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F2A1" w14:textId="77777777" w:rsidR="000453F4" w:rsidRDefault="00800025">
      <w:pPr>
        <w:pStyle w:val="Title"/>
        <w:spacing w:after="240"/>
        <w:ind w:left="0" w:hanging="2"/>
        <w:rPr>
          <w:rFonts w:eastAsia="Arial" w:cs="Arial"/>
        </w:rPr>
      </w:pPr>
      <w:r>
        <w:rPr>
          <w:rFonts w:eastAsia="Arial" w:cs="Arial"/>
        </w:rPr>
        <w:t>Gravesham Borough Council</w:t>
      </w:r>
      <w:r>
        <w:rPr>
          <w:rFonts w:eastAsia="Arial" w:cs="Arial"/>
          <w:b w:val="0"/>
        </w:rPr>
        <w:t xml:space="preserve"> </w:t>
      </w:r>
    </w:p>
    <w:tbl>
      <w:tblPr>
        <w:tblStyle w:val="a5"/>
        <w:tblW w:w="9525" w:type="dxa"/>
        <w:tblLayout w:type="fixed"/>
        <w:tblLook w:val="0000" w:firstRow="0" w:lastRow="0" w:firstColumn="0" w:lastColumn="0" w:noHBand="0" w:noVBand="0"/>
      </w:tblPr>
      <w:tblGrid>
        <w:gridCol w:w="2550"/>
        <w:gridCol w:w="6975"/>
      </w:tblGrid>
      <w:tr w:rsidR="000453F4" w14:paraId="5EFC3F37" w14:textId="77777777">
        <w:tc>
          <w:tcPr>
            <w:tcW w:w="2550" w:type="dxa"/>
          </w:tcPr>
          <w:p w14:paraId="4125F7CF" w14:textId="77777777" w:rsidR="000453F4" w:rsidRDefault="000453F4">
            <w:pPr>
              <w:ind w:left="0" w:hanging="2"/>
              <w:rPr>
                <w:rFonts w:eastAsia="Arial" w:cs="Arial"/>
                <w:b/>
                <w:sz w:val="22"/>
                <w:szCs w:val="22"/>
              </w:rPr>
            </w:pPr>
          </w:p>
          <w:p w14:paraId="68A09A90" w14:textId="77777777" w:rsidR="000453F4" w:rsidRDefault="00800025">
            <w:pPr>
              <w:ind w:left="0" w:hanging="2"/>
              <w:rPr>
                <w:rFonts w:eastAsia="Arial" w:cs="Arial"/>
                <w:b/>
                <w:sz w:val="22"/>
                <w:szCs w:val="22"/>
              </w:rPr>
            </w:pPr>
            <w:r>
              <w:rPr>
                <w:rFonts w:eastAsia="Arial" w:cs="Arial"/>
                <w:b/>
                <w:sz w:val="22"/>
                <w:szCs w:val="22"/>
              </w:rPr>
              <w:t>Division:</w:t>
            </w:r>
          </w:p>
        </w:tc>
        <w:tc>
          <w:tcPr>
            <w:tcW w:w="6975" w:type="dxa"/>
          </w:tcPr>
          <w:p w14:paraId="74566266" w14:textId="77777777" w:rsidR="000453F4" w:rsidRDefault="000453F4">
            <w:pPr>
              <w:ind w:left="0" w:hanging="2"/>
              <w:rPr>
                <w:rFonts w:eastAsia="Arial" w:cs="Arial"/>
                <w:sz w:val="22"/>
                <w:szCs w:val="22"/>
              </w:rPr>
            </w:pPr>
          </w:p>
          <w:p w14:paraId="3109C5F6" w14:textId="77777777" w:rsidR="000453F4" w:rsidRDefault="00800025">
            <w:pPr>
              <w:ind w:left="0" w:hanging="2"/>
              <w:rPr>
                <w:rFonts w:eastAsia="Arial" w:cs="Arial"/>
                <w:sz w:val="22"/>
                <w:szCs w:val="22"/>
              </w:rPr>
            </w:pPr>
            <w:proofErr w:type="gramStart"/>
            <w:r>
              <w:rPr>
                <w:rFonts w:eastAsia="Arial" w:cs="Arial"/>
                <w:sz w:val="22"/>
                <w:szCs w:val="22"/>
              </w:rPr>
              <w:t>Housing  &amp;</w:t>
            </w:r>
            <w:proofErr w:type="gramEnd"/>
            <w:r>
              <w:rPr>
                <w:rFonts w:eastAsia="Arial" w:cs="Arial"/>
                <w:sz w:val="22"/>
                <w:szCs w:val="22"/>
              </w:rPr>
              <w:t xml:space="preserve"> Operations</w:t>
            </w:r>
          </w:p>
        </w:tc>
      </w:tr>
      <w:tr w:rsidR="000453F4" w14:paraId="3D6D744E" w14:textId="77777777">
        <w:tc>
          <w:tcPr>
            <w:tcW w:w="2550" w:type="dxa"/>
          </w:tcPr>
          <w:p w14:paraId="0E11FA73" w14:textId="77777777" w:rsidR="000453F4" w:rsidRDefault="000453F4">
            <w:pPr>
              <w:ind w:left="0" w:hanging="2"/>
              <w:rPr>
                <w:rFonts w:eastAsia="Arial" w:cs="Arial"/>
                <w:b/>
                <w:sz w:val="22"/>
                <w:szCs w:val="22"/>
              </w:rPr>
            </w:pPr>
          </w:p>
        </w:tc>
        <w:tc>
          <w:tcPr>
            <w:tcW w:w="6975" w:type="dxa"/>
          </w:tcPr>
          <w:p w14:paraId="62C1BC9B" w14:textId="77777777" w:rsidR="000453F4" w:rsidRDefault="000453F4">
            <w:pPr>
              <w:ind w:left="0" w:hanging="2"/>
              <w:rPr>
                <w:rFonts w:eastAsia="Arial" w:cs="Arial"/>
                <w:sz w:val="22"/>
                <w:szCs w:val="22"/>
              </w:rPr>
            </w:pPr>
          </w:p>
        </w:tc>
      </w:tr>
      <w:tr w:rsidR="000453F4" w14:paraId="7AF012E2" w14:textId="77777777">
        <w:tc>
          <w:tcPr>
            <w:tcW w:w="2550" w:type="dxa"/>
          </w:tcPr>
          <w:p w14:paraId="2B13A0B1" w14:textId="77777777" w:rsidR="000453F4" w:rsidRDefault="00800025">
            <w:pPr>
              <w:ind w:left="0" w:hanging="2"/>
              <w:rPr>
                <w:rFonts w:eastAsia="Arial" w:cs="Arial"/>
                <w:b/>
                <w:sz w:val="22"/>
                <w:szCs w:val="22"/>
              </w:rPr>
            </w:pPr>
            <w:r>
              <w:rPr>
                <w:rFonts w:eastAsia="Arial" w:cs="Arial"/>
                <w:b/>
                <w:sz w:val="22"/>
                <w:szCs w:val="22"/>
              </w:rPr>
              <w:t>Department:</w:t>
            </w:r>
          </w:p>
        </w:tc>
        <w:tc>
          <w:tcPr>
            <w:tcW w:w="6975" w:type="dxa"/>
          </w:tcPr>
          <w:p w14:paraId="2B085D4D" w14:textId="77777777" w:rsidR="000453F4" w:rsidRDefault="00800025">
            <w:pPr>
              <w:ind w:left="0" w:hanging="2"/>
              <w:rPr>
                <w:rFonts w:eastAsia="Arial" w:cs="Arial"/>
                <w:sz w:val="22"/>
                <w:szCs w:val="22"/>
              </w:rPr>
            </w:pPr>
            <w:r>
              <w:rPr>
                <w:rFonts w:eastAsia="Arial" w:cs="Arial"/>
                <w:sz w:val="22"/>
                <w:szCs w:val="22"/>
              </w:rPr>
              <w:t>Housing Options</w:t>
            </w:r>
          </w:p>
        </w:tc>
      </w:tr>
      <w:tr w:rsidR="000453F4" w14:paraId="1A2C3582" w14:textId="77777777">
        <w:tc>
          <w:tcPr>
            <w:tcW w:w="2550" w:type="dxa"/>
          </w:tcPr>
          <w:p w14:paraId="671165FB" w14:textId="77777777" w:rsidR="000453F4" w:rsidRDefault="000453F4">
            <w:pPr>
              <w:ind w:left="0" w:hanging="2"/>
              <w:rPr>
                <w:rFonts w:eastAsia="Arial" w:cs="Arial"/>
                <w:b/>
                <w:sz w:val="22"/>
                <w:szCs w:val="22"/>
              </w:rPr>
            </w:pPr>
          </w:p>
        </w:tc>
        <w:tc>
          <w:tcPr>
            <w:tcW w:w="6975" w:type="dxa"/>
          </w:tcPr>
          <w:p w14:paraId="21822E05" w14:textId="77777777" w:rsidR="000453F4" w:rsidRDefault="000453F4">
            <w:pPr>
              <w:ind w:left="0" w:hanging="2"/>
              <w:rPr>
                <w:rFonts w:eastAsia="Arial" w:cs="Arial"/>
                <w:sz w:val="22"/>
                <w:szCs w:val="22"/>
              </w:rPr>
            </w:pPr>
          </w:p>
        </w:tc>
      </w:tr>
      <w:tr w:rsidR="000453F4" w14:paraId="52485326" w14:textId="77777777">
        <w:trPr>
          <w:trHeight w:val="520"/>
        </w:trPr>
        <w:tc>
          <w:tcPr>
            <w:tcW w:w="2550" w:type="dxa"/>
          </w:tcPr>
          <w:p w14:paraId="2D0D7ED7" w14:textId="77777777" w:rsidR="000453F4" w:rsidRDefault="00800025">
            <w:pPr>
              <w:ind w:left="0" w:hanging="2"/>
              <w:rPr>
                <w:rFonts w:eastAsia="Arial" w:cs="Arial"/>
                <w:b/>
                <w:sz w:val="22"/>
                <w:szCs w:val="22"/>
              </w:rPr>
            </w:pPr>
            <w:r>
              <w:rPr>
                <w:rFonts w:eastAsia="Arial" w:cs="Arial"/>
                <w:b/>
                <w:sz w:val="22"/>
                <w:szCs w:val="22"/>
              </w:rPr>
              <w:t>Post Title:</w:t>
            </w:r>
          </w:p>
        </w:tc>
        <w:tc>
          <w:tcPr>
            <w:tcW w:w="6975" w:type="dxa"/>
          </w:tcPr>
          <w:p w14:paraId="79C7C3EF" w14:textId="005CCC9C" w:rsidR="000453F4" w:rsidRDefault="001E4D7C">
            <w:pPr>
              <w:ind w:left="0" w:hanging="2"/>
              <w:rPr>
                <w:rFonts w:eastAsia="Arial" w:cs="Arial"/>
                <w:sz w:val="22"/>
                <w:szCs w:val="22"/>
              </w:rPr>
            </w:pPr>
            <w:r>
              <w:rPr>
                <w:rFonts w:eastAsia="Arial" w:cs="Arial"/>
                <w:sz w:val="22"/>
                <w:szCs w:val="22"/>
              </w:rPr>
              <w:t xml:space="preserve">Single </w:t>
            </w:r>
            <w:r w:rsidR="000C4F99">
              <w:rPr>
                <w:rFonts w:eastAsia="Arial" w:cs="Arial"/>
                <w:sz w:val="22"/>
                <w:szCs w:val="22"/>
              </w:rPr>
              <w:t xml:space="preserve">persons </w:t>
            </w:r>
            <w:r w:rsidR="00FD168A">
              <w:rPr>
                <w:rFonts w:eastAsia="Arial" w:cs="Arial"/>
                <w:sz w:val="22"/>
                <w:szCs w:val="22"/>
              </w:rPr>
              <w:t>&amp; Asylum Families Homeless</w:t>
            </w:r>
            <w:r w:rsidR="00800025">
              <w:rPr>
                <w:rFonts w:eastAsia="Arial" w:cs="Arial"/>
                <w:sz w:val="22"/>
                <w:szCs w:val="22"/>
              </w:rPr>
              <w:t xml:space="preserve"> Officer </w:t>
            </w:r>
          </w:p>
          <w:p w14:paraId="7FB4B31D" w14:textId="77777777" w:rsidR="000453F4" w:rsidRDefault="000453F4">
            <w:pPr>
              <w:ind w:left="0" w:hanging="2"/>
              <w:rPr>
                <w:rFonts w:eastAsia="Arial" w:cs="Arial"/>
                <w:sz w:val="22"/>
                <w:szCs w:val="22"/>
              </w:rPr>
            </w:pPr>
          </w:p>
        </w:tc>
      </w:tr>
      <w:tr w:rsidR="000453F4" w14:paraId="055B8A1F" w14:textId="77777777">
        <w:tc>
          <w:tcPr>
            <w:tcW w:w="2550" w:type="dxa"/>
          </w:tcPr>
          <w:p w14:paraId="3BAABD22" w14:textId="77777777" w:rsidR="000453F4" w:rsidRDefault="00800025">
            <w:pPr>
              <w:ind w:left="0" w:hanging="2"/>
              <w:rPr>
                <w:rFonts w:eastAsia="Arial" w:cs="Arial"/>
                <w:b/>
                <w:sz w:val="22"/>
                <w:szCs w:val="22"/>
              </w:rPr>
            </w:pPr>
            <w:r>
              <w:rPr>
                <w:rFonts w:eastAsia="Arial" w:cs="Arial"/>
                <w:b/>
                <w:sz w:val="22"/>
                <w:szCs w:val="22"/>
              </w:rPr>
              <w:t>Grade:</w:t>
            </w:r>
          </w:p>
        </w:tc>
        <w:tc>
          <w:tcPr>
            <w:tcW w:w="6975" w:type="dxa"/>
          </w:tcPr>
          <w:p w14:paraId="2026A383" w14:textId="77777777" w:rsidR="000453F4" w:rsidRDefault="00800025">
            <w:pPr>
              <w:ind w:left="0" w:hanging="2"/>
              <w:rPr>
                <w:rFonts w:eastAsia="Arial" w:cs="Arial"/>
                <w:sz w:val="22"/>
                <w:szCs w:val="22"/>
              </w:rPr>
            </w:pPr>
            <w:r>
              <w:rPr>
                <w:rFonts w:eastAsia="Arial" w:cs="Arial"/>
                <w:sz w:val="22"/>
                <w:szCs w:val="22"/>
              </w:rPr>
              <w:t>SO1</w:t>
            </w:r>
          </w:p>
        </w:tc>
      </w:tr>
      <w:tr w:rsidR="000453F4" w14:paraId="5EA71AA9" w14:textId="77777777">
        <w:tc>
          <w:tcPr>
            <w:tcW w:w="2550" w:type="dxa"/>
          </w:tcPr>
          <w:p w14:paraId="23CE7D36" w14:textId="77777777" w:rsidR="000453F4" w:rsidRDefault="000453F4">
            <w:pPr>
              <w:ind w:left="0" w:hanging="2"/>
              <w:rPr>
                <w:rFonts w:eastAsia="Arial" w:cs="Arial"/>
                <w:b/>
                <w:sz w:val="22"/>
                <w:szCs w:val="22"/>
              </w:rPr>
            </w:pPr>
          </w:p>
        </w:tc>
        <w:tc>
          <w:tcPr>
            <w:tcW w:w="6975" w:type="dxa"/>
          </w:tcPr>
          <w:p w14:paraId="43A65210" w14:textId="77777777" w:rsidR="000453F4" w:rsidRDefault="000453F4">
            <w:pPr>
              <w:ind w:left="0" w:hanging="2"/>
              <w:rPr>
                <w:rFonts w:eastAsia="Arial" w:cs="Arial"/>
                <w:sz w:val="22"/>
                <w:szCs w:val="22"/>
              </w:rPr>
            </w:pPr>
          </w:p>
        </w:tc>
      </w:tr>
      <w:tr w:rsidR="000453F4" w14:paraId="644B01E3" w14:textId="77777777">
        <w:tc>
          <w:tcPr>
            <w:tcW w:w="2550" w:type="dxa"/>
          </w:tcPr>
          <w:p w14:paraId="4BB69FFC" w14:textId="77777777" w:rsidR="000453F4" w:rsidRDefault="00800025">
            <w:pPr>
              <w:ind w:left="0" w:hanging="2"/>
              <w:rPr>
                <w:rFonts w:eastAsia="Arial" w:cs="Arial"/>
                <w:b/>
                <w:sz w:val="22"/>
                <w:szCs w:val="22"/>
              </w:rPr>
            </w:pPr>
            <w:r>
              <w:rPr>
                <w:rFonts w:eastAsia="Arial" w:cs="Arial"/>
                <w:b/>
                <w:sz w:val="22"/>
                <w:szCs w:val="22"/>
              </w:rPr>
              <w:t>Hours</w:t>
            </w:r>
          </w:p>
        </w:tc>
        <w:tc>
          <w:tcPr>
            <w:tcW w:w="6975" w:type="dxa"/>
          </w:tcPr>
          <w:p w14:paraId="3824512D" w14:textId="77777777" w:rsidR="000453F4" w:rsidRDefault="00800025">
            <w:pPr>
              <w:ind w:left="0" w:hanging="2"/>
              <w:rPr>
                <w:rFonts w:eastAsia="Arial" w:cs="Arial"/>
                <w:sz w:val="22"/>
                <w:szCs w:val="22"/>
              </w:rPr>
            </w:pPr>
            <w:r>
              <w:rPr>
                <w:rFonts w:eastAsia="Arial" w:cs="Arial"/>
                <w:sz w:val="22"/>
                <w:szCs w:val="22"/>
              </w:rPr>
              <w:t>37</w:t>
            </w:r>
          </w:p>
        </w:tc>
      </w:tr>
      <w:tr w:rsidR="000453F4" w14:paraId="5D240C9D" w14:textId="77777777">
        <w:tc>
          <w:tcPr>
            <w:tcW w:w="2550" w:type="dxa"/>
          </w:tcPr>
          <w:p w14:paraId="2C9459CD" w14:textId="77777777" w:rsidR="000453F4" w:rsidRDefault="000453F4">
            <w:pPr>
              <w:ind w:left="0" w:hanging="2"/>
              <w:rPr>
                <w:rFonts w:eastAsia="Arial" w:cs="Arial"/>
                <w:b/>
                <w:sz w:val="22"/>
                <w:szCs w:val="22"/>
              </w:rPr>
            </w:pPr>
          </w:p>
        </w:tc>
        <w:tc>
          <w:tcPr>
            <w:tcW w:w="6975" w:type="dxa"/>
          </w:tcPr>
          <w:p w14:paraId="5245DC5F" w14:textId="77777777" w:rsidR="000453F4" w:rsidRDefault="000453F4">
            <w:pPr>
              <w:ind w:left="0" w:hanging="2"/>
              <w:rPr>
                <w:rFonts w:eastAsia="Arial" w:cs="Arial"/>
                <w:sz w:val="22"/>
                <w:szCs w:val="22"/>
              </w:rPr>
            </w:pPr>
          </w:p>
        </w:tc>
      </w:tr>
      <w:tr w:rsidR="000453F4" w14:paraId="35BC8323" w14:textId="77777777">
        <w:tc>
          <w:tcPr>
            <w:tcW w:w="2550" w:type="dxa"/>
          </w:tcPr>
          <w:p w14:paraId="4B04D6A6" w14:textId="77777777" w:rsidR="000453F4" w:rsidRDefault="00800025">
            <w:pPr>
              <w:ind w:left="0" w:hanging="2"/>
              <w:rPr>
                <w:rFonts w:eastAsia="Arial" w:cs="Arial"/>
                <w:b/>
                <w:sz w:val="22"/>
                <w:szCs w:val="22"/>
              </w:rPr>
            </w:pPr>
            <w:r>
              <w:rPr>
                <w:rFonts w:eastAsia="Arial" w:cs="Arial"/>
                <w:b/>
                <w:sz w:val="22"/>
                <w:szCs w:val="22"/>
              </w:rPr>
              <w:t>Responsible to:</w:t>
            </w:r>
          </w:p>
        </w:tc>
        <w:tc>
          <w:tcPr>
            <w:tcW w:w="6975" w:type="dxa"/>
          </w:tcPr>
          <w:p w14:paraId="13AB8290" w14:textId="54759F62" w:rsidR="000453F4" w:rsidRDefault="003648D7">
            <w:pPr>
              <w:ind w:left="0" w:hanging="2"/>
              <w:rPr>
                <w:rFonts w:eastAsia="Arial" w:cs="Arial"/>
                <w:sz w:val="22"/>
                <w:szCs w:val="22"/>
              </w:rPr>
            </w:pPr>
            <w:r>
              <w:rPr>
                <w:rFonts w:eastAsia="Arial" w:cs="Arial"/>
                <w:sz w:val="22"/>
                <w:szCs w:val="22"/>
              </w:rPr>
              <w:t xml:space="preserve">Rough Sleeping Partnership Manager </w:t>
            </w:r>
            <w:r w:rsidR="000C4F99">
              <w:rPr>
                <w:rFonts w:eastAsia="Arial" w:cs="Arial"/>
                <w:sz w:val="22"/>
                <w:szCs w:val="22"/>
              </w:rPr>
              <w:t xml:space="preserve"> </w:t>
            </w:r>
            <w:r w:rsidR="00B20342">
              <w:rPr>
                <w:rFonts w:eastAsia="Arial" w:cs="Arial"/>
                <w:sz w:val="22"/>
                <w:szCs w:val="22"/>
              </w:rPr>
              <w:t xml:space="preserve"> </w:t>
            </w:r>
          </w:p>
        </w:tc>
      </w:tr>
    </w:tbl>
    <w:p w14:paraId="1BFFB1BB" w14:textId="77777777" w:rsidR="000453F4" w:rsidRDefault="000453F4">
      <w:pPr>
        <w:ind w:left="0" w:hanging="2"/>
        <w:rPr>
          <w:rFonts w:eastAsia="Arial" w:cs="Arial"/>
          <w:sz w:val="22"/>
          <w:szCs w:val="22"/>
        </w:rPr>
      </w:pPr>
    </w:p>
    <w:p w14:paraId="3B520882" w14:textId="77777777" w:rsidR="000453F4" w:rsidRDefault="000453F4">
      <w:pPr>
        <w:ind w:left="0" w:hanging="2"/>
        <w:rPr>
          <w:rFonts w:eastAsia="Arial" w:cs="Arial"/>
          <w:sz w:val="22"/>
          <w:szCs w:val="22"/>
        </w:rPr>
      </w:pPr>
      <w:bookmarkStart w:id="0" w:name="_heading=h.gjdgxs" w:colFirst="0" w:colLast="0"/>
      <w:bookmarkEnd w:id="0"/>
    </w:p>
    <w:p w14:paraId="551D3832" w14:textId="77777777" w:rsidR="000453F4" w:rsidRDefault="00800025">
      <w:pPr>
        <w:ind w:left="0" w:hanging="2"/>
        <w:jc w:val="center"/>
        <w:rPr>
          <w:rFonts w:eastAsia="Arial" w:cs="Arial"/>
          <w:sz w:val="22"/>
          <w:szCs w:val="22"/>
        </w:rPr>
      </w:pPr>
      <w:r>
        <w:rPr>
          <w:rFonts w:eastAsia="Arial" w:cs="Arial"/>
          <w:b/>
          <w:sz w:val="22"/>
          <w:szCs w:val="22"/>
        </w:rPr>
        <w:t>Job Description</w:t>
      </w:r>
    </w:p>
    <w:p w14:paraId="5D01AF41" w14:textId="77777777" w:rsidR="000453F4" w:rsidRDefault="000453F4">
      <w:pPr>
        <w:ind w:left="0" w:hanging="2"/>
        <w:rPr>
          <w:rFonts w:eastAsia="Arial" w:cs="Arial"/>
          <w:sz w:val="22"/>
          <w:szCs w:val="22"/>
        </w:rPr>
      </w:pPr>
    </w:p>
    <w:p w14:paraId="24AD2955" w14:textId="77777777" w:rsidR="000453F4" w:rsidRDefault="00800025">
      <w:pPr>
        <w:ind w:left="0" w:hanging="2"/>
        <w:jc w:val="both"/>
        <w:rPr>
          <w:rFonts w:eastAsia="Arial" w:cs="Arial"/>
          <w:sz w:val="22"/>
          <w:szCs w:val="22"/>
        </w:rPr>
      </w:pPr>
      <w:r>
        <w:rPr>
          <w:rFonts w:eastAsia="Arial" w:cs="Arial"/>
          <w:sz w:val="22"/>
          <w:szCs w:val="22"/>
        </w:rPr>
        <w:t xml:space="preserve">To provide homeless advice and guidance to households that are homeless or in threat of homelessness in accordance with the council’s statutory duties under Part VII of the Housing Act 1996 (as amended). </w:t>
      </w:r>
    </w:p>
    <w:p w14:paraId="221757C1" w14:textId="77777777" w:rsidR="000453F4" w:rsidRDefault="000453F4">
      <w:pPr>
        <w:ind w:left="0" w:hanging="2"/>
        <w:jc w:val="both"/>
        <w:rPr>
          <w:rFonts w:eastAsia="Arial" w:cs="Arial"/>
          <w:sz w:val="22"/>
          <w:szCs w:val="22"/>
        </w:rPr>
      </w:pPr>
    </w:p>
    <w:p w14:paraId="748E5197" w14:textId="77777777" w:rsidR="000453F4" w:rsidRDefault="00800025">
      <w:pPr>
        <w:ind w:left="0" w:hanging="2"/>
        <w:jc w:val="both"/>
        <w:rPr>
          <w:rFonts w:eastAsia="Arial" w:cs="Arial"/>
          <w:sz w:val="22"/>
          <w:szCs w:val="22"/>
        </w:rPr>
      </w:pPr>
      <w:r>
        <w:rPr>
          <w:rFonts w:eastAsia="Arial" w:cs="Arial"/>
          <w:sz w:val="22"/>
          <w:szCs w:val="22"/>
        </w:rPr>
        <w:t xml:space="preserve">This job description is intended as a working document only, giving a guideline to the major tasks to be performed.  It is anticipated that the post will develop as working practices change </w:t>
      </w:r>
      <w:proofErr w:type="gramStart"/>
      <w:r>
        <w:rPr>
          <w:rFonts w:eastAsia="Arial" w:cs="Arial"/>
          <w:sz w:val="22"/>
          <w:szCs w:val="22"/>
        </w:rPr>
        <w:t>in order to</w:t>
      </w:r>
      <w:proofErr w:type="gramEnd"/>
      <w:r>
        <w:rPr>
          <w:rFonts w:eastAsia="Arial" w:cs="Arial"/>
          <w:sz w:val="22"/>
          <w:szCs w:val="22"/>
        </w:rPr>
        <w:t xml:space="preserve"> meet the demands of the service, new legislation or policies of the council.  It is expected the post holder will contribute to and assist in the development of such changes</w:t>
      </w:r>
    </w:p>
    <w:p w14:paraId="12DCFCD4" w14:textId="77777777" w:rsidR="000453F4" w:rsidRDefault="000453F4">
      <w:pPr>
        <w:ind w:left="0" w:hanging="2"/>
        <w:rPr>
          <w:rFonts w:eastAsia="Arial" w:cs="Arial"/>
          <w:sz w:val="22"/>
          <w:szCs w:val="22"/>
        </w:rPr>
      </w:pPr>
    </w:p>
    <w:p w14:paraId="42DC04F1" w14:textId="77777777" w:rsidR="000453F4" w:rsidRDefault="00800025">
      <w:pPr>
        <w:ind w:left="0" w:hanging="2"/>
        <w:rPr>
          <w:rFonts w:eastAsia="Arial" w:cs="Arial"/>
          <w:b/>
          <w:sz w:val="22"/>
          <w:szCs w:val="22"/>
        </w:rPr>
      </w:pPr>
      <w:r>
        <w:rPr>
          <w:rFonts w:eastAsia="Arial" w:cs="Arial"/>
          <w:b/>
          <w:sz w:val="22"/>
          <w:szCs w:val="22"/>
        </w:rPr>
        <w:t>Job summary</w:t>
      </w:r>
    </w:p>
    <w:p w14:paraId="0DB666AC" w14:textId="77777777" w:rsidR="00800025" w:rsidRDefault="00800025" w:rsidP="00800025">
      <w:pPr>
        <w:ind w:leftChars="0" w:left="0" w:firstLineChars="0" w:firstLine="0"/>
        <w:jc w:val="both"/>
        <w:rPr>
          <w:rFonts w:eastAsia="Arial" w:cs="Arial"/>
          <w:b/>
          <w:sz w:val="22"/>
          <w:szCs w:val="22"/>
        </w:rPr>
      </w:pPr>
    </w:p>
    <w:p w14:paraId="298D9526" w14:textId="56CDF89C" w:rsidR="00800025" w:rsidRDefault="00800025" w:rsidP="00E427D1">
      <w:pPr>
        <w:pStyle w:val="Sarah2"/>
        <w:numPr>
          <w:ilvl w:val="0"/>
          <w:numId w:val="1"/>
        </w:numPr>
        <w:ind w:right="-483"/>
        <w:rPr>
          <w:rFonts w:cs="Arial"/>
          <w:b w:val="0"/>
          <w:bCs/>
          <w:sz w:val="22"/>
          <w:szCs w:val="22"/>
        </w:rPr>
      </w:pPr>
      <w:r w:rsidRPr="006740B7">
        <w:rPr>
          <w:rFonts w:eastAsia="Arial" w:cs="Arial"/>
          <w:b w:val="0"/>
          <w:bCs/>
          <w:sz w:val="22"/>
          <w:szCs w:val="22"/>
        </w:rPr>
        <w:t xml:space="preserve">Provide </w:t>
      </w:r>
      <w:r w:rsidR="006740B7" w:rsidRPr="006740B7">
        <w:rPr>
          <w:rFonts w:cs="Arial"/>
          <w:b w:val="0"/>
          <w:bCs/>
          <w:sz w:val="22"/>
          <w:szCs w:val="22"/>
        </w:rPr>
        <w:t xml:space="preserve">effective, customer-friendly and efficient service </w:t>
      </w:r>
      <w:r w:rsidR="006740B7" w:rsidRPr="006740B7">
        <w:rPr>
          <w:rFonts w:eastAsia="Arial" w:cs="Arial"/>
          <w:b w:val="0"/>
          <w:bCs/>
          <w:sz w:val="22"/>
          <w:szCs w:val="22"/>
        </w:rPr>
        <w:t xml:space="preserve">to single applicants </w:t>
      </w:r>
      <w:r w:rsidR="006740B7" w:rsidRPr="006740B7">
        <w:rPr>
          <w:rFonts w:cs="Arial"/>
          <w:b w:val="0"/>
          <w:bCs/>
          <w:sz w:val="22"/>
          <w:szCs w:val="22"/>
        </w:rPr>
        <w:t>an</w:t>
      </w:r>
      <w:r w:rsidR="00F853F4">
        <w:rPr>
          <w:rFonts w:cs="Arial"/>
          <w:b w:val="0"/>
          <w:bCs/>
          <w:sz w:val="22"/>
          <w:szCs w:val="22"/>
        </w:rPr>
        <w:t>d</w:t>
      </w:r>
      <w:r w:rsidR="006740B7" w:rsidRPr="006740B7">
        <w:rPr>
          <w:rFonts w:cs="Arial"/>
          <w:b w:val="0"/>
          <w:bCs/>
          <w:sz w:val="22"/>
          <w:szCs w:val="22"/>
        </w:rPr>
        <w:t xml:space="preserve"> clients who are often vulnerable and with complex needs who are presenting with housing problems; to support them in keeping their current home, (carrying out home visits where appropriate), or in accessing a new home in the public or private housing sector.</w:t>
      </w:r>
    </w:p>
    <w:p w14:paraId="1C108B16" w14:textId="17352EA0" w:rsidR="00F853F4" w:rsidRPr="006740B7" w:rsidRDefault="00F853F4" w:rsidP="00E427D1">
      <w:pPr>
        <w:pStyle w:val="Sarah2"/>
        <w:numPr>
          <w:ilvl w:val="0"/>
          <w:numId w:val="1"/>
        </w:numPr>
        <w:ind w:right="-483"/>
        <w:rPr>
          <w:rFonts w:cs="Arial"/>
          <w:b w:val="0"/>
          <w:bCs/>
          <w:sz w:val="22"/>
          <w:szCs w:val="22"/>
        </w:rPr>
      </w:pPr>
      <w:r>
        <w:rPr>
          <w:rFonts w:cs="Arial"/>
          <w:b w:val="0"/>
          <w:bCs/>
          <w:sz w:val="22"/>
          <w:szCs w:val="22"/>
        </w:rPr>
        <w:t xml:space="preserve">Provide effective, customer-friendly and efficient service to asylum families moving from asylum </w:t>
      </w:r>
      <w:r w:rsidR="0074780F">
        <w:rPr>
          <w:rFonts w:cs="Arial"/>
          <w:b w:val="0"/>
          <w:bCs/>
          <w:sz w:val="22"/>
          <w:szCs w:val="22"/>
        </w:rPr>
        <w:t>accommodation, including hotels and dispersal accommodation.</w:t>
      </w:r>
    </w:p>
    <w:p w14:paraId="44550009" w14:textId="783671CB" w:rsidR="006740B7" w:rsidRDefault="006740B7" w:rsidP="00E427D1">
      <w:pPr>
        <w:pStyle w:val="Sarah2"/>
        <w:numPr>
          <w:ilvl w:val="0"/>
          <w:numId w:val="1"/>
        </w:numPr>
        <w:ind w:right="-483"/>
        <w:rPr>
          <w:rFonts w:cs="Arial"/>
          <w:b w:val="0"/>
          <w:sz w:val="22"/>
          <w:szCs w:val="22"/>
        </w:rPr>
      </w:pPr>
      <w:r w:rsidRPr="00D32208">
        <w:rPr>
          <w:rFonts w:cs="Arial"/>
          <w:b w:val="0"/>
          <w:sz w:val="22"/>
          <w:szCs w:val="22"/>
        </w:rPr>
        <w:t>To advise clients</w:t>
      </w:r>
      <w:r>
        <w:rPr>
          <w:rFonts w:cs="Arial"/>
          <w:b w:val="0"/>
          <w:sz w:val="22"/>
          <w:szCs w:val="22"/>
        </w:rPr>
        <w:t>, either face-to-face, via Teams or over the phone,</w:t>
      </w:r>
      <w:r w:rsidRPr="00D32208">
        <w:rPr>
          <w:rFonts w:cs="Arial"/>
          <w:b w:val="0"/>
          <w:sz w:val="22"/>
          <w:szCs w:val="22"/>
        </w:rPr>
        <w:t xml:space="preserve"> on full range of </w:t>
      </w:r>
      <w:r>
        <w:rPr>
          <w:rFonts w:cs="Arial"/>
          <w:b w:val="0"/>
          <w:sz w:val="22"/>
          <w:szCs w:val="22"/>
        </w:rPr>
        <w:t xml:space="preserve">housing </w:t>
      </w:r>
      <w:r w:rsidRPr="00D32208">
        <w:rPr>
          <w:rFonts w:cs="Arial"/>
          <w:b w:val="0"/>
          <w:sz w:val="22"/>
          <w:szCs w:val="22"/>
        </w:rPr>
        <w:t>option</w:t>
      </w:r>
      <w:r>
        <w:rPr>
          <w:rFonts w:cs="Arial"/>
          <w:b w:val="0"/>
          <w:sz w:val="22"/>
          <w:szCs w:val="22"/>
        </w:rPr>
        <w:t xml:space="preserve">s, in the context of a high demand London local authority. This includes appropriate </w:t>
      </w:r>
      <w:r w:rsidRPr="00D32208">
        <w:rPr>
          <w:rFonts w:cs="Arial"/>
          <w:b w:val="0"/>
          <w:sz w:val="22"/>
          <w:szCs w:val="22"/>
        </w:rPr>
        <w:t xml:space="preserve">intervention if threatened with homelessness, </w:t>
      </w:r>
      <w:r>
        <w:rPr>
          <w:rFonts w:cs="Arial"/>
          <w:b w:val="0"/>
          <w:sz w:val="22"/>
          <w:szCs w:val="22"/>
        </w:rPr>
        <w:t>assistance to secure private rented accommodation, hostels, supported housing, refuges, etc, and any actions to make accommodation more affordable and accessible.</w:t>
      </w:r>
    </w:p>
    <w:p w14:paraId="477E1D5F" w14:textId="77777777" w:rsidR="006740B7" w:rsidRDefault="006740B7" w:rsidP="00E427D1">
      <w:pPr>
        <w:pStyle w:val="Sarah2"/>
        <w:numPr>
          <w:ilvl w:val="0"/>
          <w:numId w:val="1"/>
        </w:numPr>
        <w:ind w:right="-483"/>
        <w:rPr>
          <w:rFonts w:cs="Arial"/>
          <w:b w:val="0"/>
          <w:sz w:val="22"/>
          <w:szCs w:val="22"/>
        </w:rPr>
      </w:pPr>
      <w:r>
        <w:rPr>
          <w:rFonts w:cs="Arial"/>
          <w:b w:val="0"/>
          <w:sz w:val="22"/>
          <w:szCs w:val="22"/>
        </w:rPr>
        <w:t>To assess client</w:t>
      </w:r>
      <w:r w:rsidRPr="00B32A50">
        <w:rPr>
          <w:rFonts w:cs="Arial"/>
          <w:b w:val="0"/>
          <w:sz w:val="22"/>
          <w:szCs w:val="22"/>
        </w:rPr>
        <w:t>s</w:t>
      </w:r>
      <w:r>
        <w:rPr>
          <w:rFonts w:cs="Arial"/>
          <w:b w:val="0"/>
          <w:sz w:val="22"/>
          <w:szCs w:val="22"/>
        </w:rPr>
        <w:t>’ housing requirements</w:t>
      </w:r>
      <w:r w:rsidRPr="00B32A50">
        <w:rPr>
          <w:rFonts w:cs="Arial"/>
          <w:b w:val="0"/>
          <w:sz w:val="22"/>
          <w:szCs w:val="22"/>
        </w:rPr>
        <w:t xml:space="preserve"> in accordance with the Homelessness </w:t>
      </w:r>
      <w:r>
        <w:rPr>
          <w:rFonts w:cs="Arial"/>
          <w:b w:val="0"/>
          <w:sz w:val="22"/>
          <w:szCs w:val="22"/>
        </w:rPr>
        <w:t xml:space="preserve">Reduction </w:t>
      </w:r>
      <w:r w:rsidRPr="00B32A50">
        <w:rPr>
          <w:rFonts w:cs="Arial"/>
          <w:b w:val="0"/>
          <w:sz w:val="22"/>
          <w:szCs w:val="22"/>
        </w:rPr>
        <w:t xml:space="preserve">Act 2017. A high percentage of </w:t>
      </w:r>
      <w:r>
        <w:rPr>
          <w:rFonts w:cs="Arial"/>
          <w:b w:val="0"/>
          <w:sz w:val="22"/>
          <w:szCs w:val="22"/>
        </w:rPr>
        <w:t>people presenting</w:t>
      </w:r>
      <w:r w:rsidRPr="00B32A50">
        <w:rPr>
          <w:rFonts w:cs="Arial"/>
          <w:b w:val="0"/>
          <w:sz w:val="22"/>
          <w:szCs w:val="22"/>
        </w:rPr>
        <w:t xml:space="preserve"> will be vulnerable and it is essential t</w:t>
      </w:r>
      <w:r>
        <w:rPr>
          <w:rFonts w:cs="Arial"/>
          <w:b w:val="0"/>
          <w:sz w:val="22"/>
          <w:szCs w:val="22"/>
        </w:rPr>
        <w:t xml:space="preserve">o assess </w:t>
      </w:r>
      <w:r w:rsidRPr="00B32A50">
        <w:rPr>
          <w:rFonts w:cs="Arial"/>
          <w:b w:val="0"/>
          <w:sz w:val="22"/>
          <w:szCs w:val="22"/>
        </w:rPr>
        <w:t xml:space="preserve">needs accurately </w:t>
      </w:r>
      <w:r>
        <w:rPr>
          <w:rFonts w:cs="Arial"/>
          <w:b w:val="0"/>
          <w:sz w:val="22"/>
          <w:szCs w:val="22"/>
        </w:rPr>
        <w:t xml:space="preserve">and </w:t>
      </w:r>
      <w:r w:rsidRPr="00B32A50">
        <w:rPr>
          <w:rFonts w:cs="Arial"/>
          <w:b w:val="0"/>
          <w:sz w:val="22"/>
          <w:szCs w:val="22"/>
        </w:rPr>
        <w:t>in accordance with</w:t>
      </w:r>
      <w:r>
        <w:rPr>
          <w:rFonts w:cs="Arial"/>
          <w:b w:val="0"/>
          <w:sz w:val="22"/>
          <w:szCs w:val="22"/>
        </w:rPr>
        <w:t xml:space="preserve"> all relevant legislation, including Housing Act 1996 (as amended), the Care Act 2014 and</w:t>
      </w:r>
      <w:r w:rsidRPr="00B32A50">
        <w:rPr>
          <w:rFonts w:cs="Arial"/>
          <w:b w:val="0"/>
          <w:sz w:val="22"/>
          <w:szCs w:val="22"/>
        </w:rPr>
        <w:t xml:space="preserve"> the Children’s Act 1989 and a</w:t>
      </w:r>
      <w:r>
        <w:rPr>
          <w:rFonts w:cs="Arial"/>
          <w:b w:val="0"/>
          <w:sz w:val="22"/>
          <w:szCs w:val="22"/>
        </w:rPr>
        <w:t>ll relevant housing legislation.</w:t>
      </w:r>
    </w:p>
    <w:p w14:paraId="0B617F01" w14:textId="77777777" w:rsidR="006740B7" w:rsidRDefault="006740B7" w:rsidP="00E427D1">
      <w:pPr>
        <w:pStyle w:val="Sarah2"/>
        <w:numPr>
          <w:ilvl w:val="0"/>
          <w:numId w:val="1"/>
        </w:numPr>
        <w:ind w:right="-483"/>
        <w:rPr>
          <w:rFonts w:cs="Arial"/>
          <w:b w:val="0"/>
          <w:sz w:val="22"/>
          <w:szCs w:val="22"/>
        </w:rPr>
      </w:pPr>
      <w:r w:rsidRPr="001D5BF5">
        <w:rPr>
          <w:rFonts w:cs="Arial"/>
          <w:b w:val="0"/>
          <w:sz w:val="22"/>
          <w:szCs w:val="22"/>
        </w:rPr>
        <w:t>To collate and analyse initial information and documentation relating to a client’s circumstances using available prevention tools and deciding in line with new legislation when to move an application from a prevention or relief stage to the final duty the council may owe the applicant</w:t>
      </w:r>
      <w:r>
        <w:rPr>
          <w:rFonts w:cs="Arial"/>
          <w:b w:val="0"/>
          <w:sz w:val="22"/>
          <w:szCs w:val="22"/>
        </w:rPr>
        <w:t>.</w:t>
      </w:r>
    </w:p>
    <w:p w14:paraId="4D732308" w14:textId="0CB573F7" w:rsidR="006740B7" w:rsidRDefault="006740B7" w:rsidP="00E427D1">
      <w:pPr>
        <w:pStyle w:val="Sarah2"/>
        <w:numPr>
          <w:ilvl w:val="0"/>
          <w:numId w:val="1"/>
        </w:numPr>
        <w:ind w:right="-483"/>
        <w:rPr>
          <w:rFonts w:cs="Arial"/>
          <w:b w:val="0"/>
          <w:sz w:val="22"/>
          <w:szCs w:val="22"/>
        </w:rPr>
      </w:pPr>
      <w:r>
        <w:rPr>
          <w:rFonts w:cs="Arial"/>
          <w:b w:val="0"/>
          <w:sz w:val="22"/>
          <w:szCs w:val="22"/>
        </w:rPr>
        <w:t xml:space="preserve">To maintain a regular and constructive relationship with the individual throughout their homeless application, ensuring that they are engaged in the </w:t>
      </w:r>
      <w:r>
        <w:rPr>
          <w:rFonts w:cs="Arial"/>
          <w:b w:val="0"/>
          <w:i/>
          <w:sz w:val="22"/>
          <w:szCs w:val="22"/>
        </w:rPr>
        <w:t>reasonable steps</w:t>
      </w:r>
      <w:r>
        <w:rPr>
          <w:rFonts w:cs="Arial"/>
          <w:b w:val="0"/>
          <w:sz w:val="22"/>
          <w:szCs w:val="22"/>
        </w:rPr>
        <w:t xml:space="preserve"> </w:t>
      </w:r>
      <w:r>
        <w:rPr>
          <w:rFonts w:cs="Arial"/>
          <w:b w:val="0"/>
          <w:sz w:val="22"/>
          <w:szCs w:val="22"/>
        </w:rPr>
        <w:lastRenderedPageBreak/>
        <w:t xml:space="preserve">agreed, and that the postholder completes the </w:t>
      </w:r>
      <w:r>
        <w:rPr>
          <w:rFonts w:cs="Arial"/>
          <w:b w:val="0"/>
          <w:i/>
          <w:sz w:val="22"/>
          <w:szCs w:val="22"/>
        </w:rPr>
        <w:t>reasonable steps</w:t>
      </w:r>
      <w:r>
        <w:rPr>
          <w:rFonts w:cs="Arial"/>
          <w:b w:val="0"/>
          <w:sz w:val="22"/>
          <w:szCs w:val="22"/>
        </w:rPr>
        <w:t xml:space="preserve"> agreed on the part of the local authority, all within the designated timescales.</w:t>
      </w:r>
    </w:p>
    <w:p w14:paraId="4E876830" w14:textId="77777777" w:rsidR="006740B7" w:rsidRDefault="006740B7" w:rsidP="00E427D1">
      <w:pPr>
        <w:pStyle w:val="Sarah2"/>
        <w:numPr>
          <w:ilvl w:val="0"/>
          <w:numId w:val="1"/>
        </w:numPr>
        <w:ind w:right="-483"/>
        <w:rPr>
          <w:rFonts w:cs="Arial"/>
          <w:b w:val="0"/>
          <w:sz w:val="22"/>
          <w:szCs w:val="22"/>
        </w:rPr>
      </w:pPr>
      <w:r w:rsidRPr="001D5BF5">
        <w:rPr>
          <w:rFonts w:cs="Arial"/>
          <w:b w:val="0"/>
          <w:sz w:val="22"/>
          <w:szCs w:val="22"/>
        </w:rPr>
        <w:t>To use relevant identity/credit software that enables the service to check and verify the accuracy of a homeless approach or application, and the circumst</w:t>
      </w:r>
      <w:r>
        <w:rPr>
          <w:rFonts w:cs="Arial"/>
          <w:b w:val="0"/>
          <w:sz w:val="22"/>
          <w:szCs w:val="22"/>
        </w:rPr>
        <w:t>ances affecting the client</w:t>
      </w:r>
      <w:r w:rsidRPr="001D5BF5">
        <w:rPr>
          <w:rFonts w:cs="Arial"/>
          <w:b w:val="0"/>
          <w:sz w:val="22"/>
          <w:szCs w:val="22"/>
        </w:rPr>
        <w:t xml:space="preserve">. </w:t>
      </w:r>
    </w:p>
    <w:p w14:paraId="18C6FA8F" w14:textId="77777777" w:rsidR="006740B7" w:rsidRDefault="006740B7" w:rsidP="00E427D1">
      <w:pPr>
        <w:pStyle w:val="Sarah2"/>
        <w:numPr>
          <w:ilvl w:val="0"/>
          <w:numId w:val="1"/>
        </w:numPr>
        <w:ind w:right="-483"/>
        <w:rPr>
          <w:rFonts w:cs="Arial"/>
          <w:b w:val="0"/>
          <w:sz w:val="22"/>
          <w:szCs w:val="22"/>
        </w:rPr>
      </w:pPr>
      <w:r w:rsidRPr="001D5BF5">
        <w:rPr>
          <w:rFonts w:cs="Arial"/>
          <w:b w:val="0"/>
          <w:sz w:val="22"/>
          <w:szCs w:val="22"/>
        </w:rPr>
        <w:t>To write and issue statutory S184 decision letters, letters of referral to other authorities where an applicant’s local connection lies elsewhere, and outcome letters, to advise the applicant of the outcome of their initial interview</w:t>
      </w:r>
      <w:r>
        <w:rPr>
          <w:rFonts w:cs="Arial"/>
          <w:b w:val="0"/>
          <w:sz w:val="22"/>
          <w:szCs w:val="22"/>
        </w:rPr>
        <w:t>.</w:t>
      </w:r>
    </w:p>
    <w:p w14:paraId="52CA8DA4" w14:textId="36F728B3" w:rsidR="006740B7" w:rsidRDefault="006740B7" w:rsidP="00E427D1">
      <w:pPr>
        <w:pStyle w:val="Sarah2"/>
        <w:numPr>
          <w:ilvl w:val="0"/>
          <w:numId w:val="1"/>
        </w:numPr>
        <w:ind w:right="-483"/>
        <w:rPr>
          <w:rFonts w:cs="Arial"/>
          <w:b w:val="0"/>
          <w:sz w:val="22"/>
          <w:szCs w:val="22"/>
        </w:rPr>
      </w:pPr>
      <w:r w:rsidRPr="001D5BF5">
        <w:rPr>
          <w:rFonts w:cs="Arial"/>
          <w:b w:val="0"/>
          <w:sz w:val="22"/>
          <w:szCs w:val="22"/>
        </w:rPr>
        <w:t>To comply with all relevant statutory requirements, Government Guidance</w:t>
      </w:r>
      <w:r>
        <w:rPr>
          <w:rFonts w:cs="Arial"/>
          <w:b w:val="0"/>
          <w:sz w:val="22"/>
          <w:szCs w:val="22"/>
        </w:rPr>
        <w:t xml:space="preserve"> and Codes of conduct, Gravesham Borough Councils</w:t>
      </w:r>
      <w:r w:rsidRPr="001D5BF5">
        <w:rPr>
          <w:rFonts w:cs="Arial"/>
          <w:b w:val="0"/>
          <w:sz w:val="22"/>
          <w:szCs w:val="22"/>
        </w:rPr>
        <w:t xml:space="preserve"> policies and procedures, professional and performance standards and good housing and homelessness prevention practice.</w:t>
      </w:r>
    </w:p>
    <w:p w14:paraId="0BDEA0D6" w14:textId="77777777" w:rsidR="006740B7" w:rsidRDefault="006740B7" w:rsidP="00E427D1">
      <w:pPr>
        <w:pStyle w:val="Sarah2"/>
        <w:numPr>
          <w:ilvl w:val="0"/>
          <w:numId w:val="1"/>
        </w:numPr>
        <w:ind w:right="-483"/>
        <w:rPr>
          <w:rFonts w:cs="Arial"/>
          <w:b w:val="0"/>
          <w:sz w:val="22"/>
          <w:szCs w:val="22"/>
        </w:rPr>
      </w:pPr>
      <w:r w:rsidRPr="001D5BF5">
        <w:rPr>
          <w:rFonts w:cs="Arial"/>
          <w:b w:val="0"/>
          <w:sz w:val="22"/>
          <w:szCs w:val="22"/>
        </w:rPr>
        <w:t xml:space="preserve">To ensure full and accurate records of all clients, all advice and support provided. To maintain accurate written and computer records, reports, &amp; other monitoring information as required in connection with the various duties </w:t>
      </w:r>
      <w:r>
        <w:rPr>
          <w:rFonts w:cs="Arial"/>
          <w:b w:val="0"/>
          <w:sz w:val="22"/>
          <w:szCs w:val="22"/>
        </w:rPr>
        <w:t>and case management.</w:t>
      </w:r>
    </w:p>
    <w:p w14:paraId="2DEA0781" w14:textId="6261345C" w:rsidR="006740B7" w:rsidRPr="006740B7" w:rsidRDefault="006740B7" w:rsidP="00E427D1">
      <w:pPr>
        <w:pStyle w:val="Sarah2"/>
        <w:numPr>
          <w:ilvl w:val="0"/>
          <w:numId w:val="1"/>
        </w:numPr>
        <w:ind w:right="-483"/>
        <w:rPr>
          <w:rFonts w:cs="Arial"/>
          <w:b w:val="0"/>
          <w:sz w:val="22"/>
          <w:szCs w:val="22"/>
        </w:rPr>
      </w:pPr>
      <w:r w:rsidRPr="003F1F60">
        <w:rPr>
          <w:rFonts w:cs="Arial"/>
          <w:b w:val="0"/>
          <w:sz w:val="22"/>
          <w:szCs w:val="22"/>
        </w:rPr>
        <w:t xml:space="preserve">To develop effective working relationships </w:t>
      </w:r>
      <w:r>
        <w:rPr>
          <w:rFonts w:cs="Arial"/>
          <w:b w:val="0"/>
          <w:sz w:val="22"/>
          <w:szCs w:val="22"/>
        </w:rPr>
        <w:t>with colleagues within Newham</w:t>
      </w:r>
      <w:r w:rsidRPr="003F1F60">
        <w:rPr>
          <w:rFonts w:cs="Arial"/>
          <w:b w:val="0"/>
          <w:sz w:val="22"/>
          <w:szCs w:val="22"/>
        </w:rPr>
        <w:t>, other council</w:t>
      </w:r>
      <w:r>
        <w:rPr>
          <w:rFonts w:cs="Arial"/>
          <w:b w:val="0"/>
          <w:sz w:val="22"/>
          <w:szCs w:val="22"/>
        </w:rPr>
        <w:t>s and statutory bodies, external agencies, clients and</w:t>
      </w:r>
      <w:r w:rsidRPr="003F1F60">
        <w:rPr>
          <w:rFonts w:cs="Arial"/>
          <w:b w:val="0"/>
          <w:sz w:val="22"/>
          <w:szCs w:val="22"/>
        </w:rPr>
        <w:t xml:space="preserve"> landlords as well as voluntary and other housing organisation</w:t>
      </w:r>
      <w:r>
        <w:rPr>
          <w:rFonts w:cs="Arial"/>
          <w:b w:val="0"/>
          <w:sz w:val="22"/>
          <w:szCs w:val="22"/>
        </w:rPr>
        <w:t>s</w:t>
      </w:r>
      <w:r w:rsidRPr="003F1F60">
        <w:rPr>
          <w:rFonts w:cs="Arial"/>
          <w:b w:val="0"/>
          <w:sz w:val="22"/>
          <w:szCs w:val="22"/>
        </w:rPr>
        <w:t>.</w:t>
      </w:r>
    </w:p>
    <w:p w14:paraId="47EAB355" w14:textId="6C9BF156" w:rsidR="006740B7" w:rsidRPr="006740B7" w:rsidRDefault="006740B7" w:rsidP="00E427D1">
      <w:pPr>
        <w:pStyle w:val="Sarah2"/>
        <w:numPr>
          <w:ilvl w:val="0"/>
          <w:numId w:val="1"/>
        </w:numPr>
        <w:ind w:right="-483"/>
        <w:rPr>
          <w:rFonts w:cs="Arial"/>
          <w:b w:val="0"/>
          <w:sz w:val="22"/>
          <w:szCs w:val="22"/>
        </w:rPr>
      </w:pPr>
      <w:r w:rsidRPr="003F1F60">
        <w:rPr>
          <w:rFonts w:cs="Arial"/>
          <w:b w:val="0"/>
          <w:sz w:val="22"/>
          <w:szCs w:val="22"/>
        </w:rPr>
        <w:t>To advise clients of available tenancy support services including income maximisation, Discretionary Housing Payments, debt and rent arrears advice and HB support.</w:t>
      </w:r>
    </w:p>
    <w:p w14:paraId="2FD11F96" w14:textId="694A0765" w:rsidR="006740B7" w:rsidRPr="006740B7" w:rsidRDefault="006740B7" w:rsidP="00E427D1">
      <w:pPr>
        <w:pStyle w:val="Sarah2"/>
        <w:numPr>
          <w:ilvl w:val="0"/>
          <w:numId w:val="1"/>
        </w:numPr>
        <w:ind w:right="-483"/>
        <w:rPr>
          <w:rFonts w:cs="Arial"/>
          <w:b w:val="0"/>
          <w:sz w:val="22"/>
          <w:szCs w:val="22"/>
        </w:rPr>
      </w:pPr>
      <w:r w:rsidRPr="003F1F60">
        <w:rPr>
          <w:rFonts w:cs="Arial"/>
          <w:b w:val="0"/>
          <w:sz w:val="22"/>
          <w:szCs w:val="22"/>
        </w:rPr>
        <w:t>To assist in developing full range of information and publicity for all clients as well as internal procedures. To understand the value of information to the council and to contribute to good information governance by keeping information safe, accurate and up to date and available to those who need it. T</w:t>
      </w:r>
      <w:r>
        <w:rPr>
          <w:rFonts w:cs="Arial"/>
          <w:b w:val="0"/>
          <w:sz w:val="22"/>
          <w:szCs w:val="22"/>
        </w:rPr>
        <w:t>he post holder</w:t>
      </w:r>
      <w:r w:rsidRPr="003F1F60">
        <w:rPr>
          <w:rFonts w:cs="Arial"/>
          <w:b w:val="0"/>
          <w:sz w:val="22"/>
          <w:szCs w:val="22"/>
        </w:rPr>
        <w:t xml:space="preserve"> is required to abide by the council’s information governance policies.</w:t>
      </w:r>
    </w:p>
    <w:p w14:paraId="61DBE36B" w14:textId="77777777" w:rsidR="006740B7" w:rsidRDefault="006740B7" w:rsidP="00E427D1">
      <w:pPr>
        <w:pStyle w:val="Sarah2"/>
        <w:numPr>
          <w:ilvl w:val="0"/>
          <w:numId w:val="1"/>
        </w:numPr>
        <w:ind w:right="-483"/>
        <w:rPr>
          <w:rFonts w:cs="Arial"/>
          <w:b w:val="0"/>
          <w:sz w:val="22"/>
          <w:szCs w:val="22"/>
        </w:rPr>
      </w:pPr>
      <w:r w:rsidRPr="006064B3">
        <w:rPr>
          <w:rFonts w:cs="Arial"/>
          <w:b w:val="0"/>
          <w:sz w:val="22"/>
          <w:szCs w:val="22"/>
        </w:rPr>
        <w:t>To be a champion for excellent customer service delivery and customer care and contribute to the development and delivery of an integrated service.</w:t>
      </w:r>
    </w:p>
    <w:p w14:paraId="3C35958F" w14:textId="77777777" w:rsidR="006740B7" w:rsidRDefault="006740B7" w:rsidP="00E427D1">
      <w:pPr>
        <w:pStyle w:val="Sarah2"/>
        <w:numPr>
          <w:ilvl w:val="0"/>
          <w:numId w:val="1"/>
        </w:numPr>
        <w:ind w:right="-483"/>
        <w:rPr>
          <w:rFonts w:cs="Arial"/>
          <w:b w:val="0"/>
          <w:sz w:val="22"/>
          <w:szCs w:val="22"/>
        </w:rPr>
      </w:pPr>
      <w:r>
        <w:rPr>
          <w:rFonts w:cs="Arial"/>
          <w:b w:val="0"/>
          <w:sz w:val="22"/>
          <w:szCs w:val="22"/>
        </w:rPr>
        <w:t>To be self-</w:t>
      </w:r>
      <w:r w:rsidRPr="006064B3">
        <w:rPr>
          <w:rFonts w:cs="Arial"/>
          <w:b w:val="0"/>
          <w:sz w:val="22"/>
          <w:szCs w:val="22"/>
        </w:rPr>
        <w:t xml:space="preserve">serving with respect to administration, case record keeping and other related duties and utilise IT systems to update and record information required according to guidance and established procedures. </w:t>
      </w:r>
    </w:p>
    <w:p w14:paraId="27A56596" w14:textId="77777777" w:rsidR="006740B7" w:rsidRDefault="006740B7" w:rsidP="00E427D1">
      <w:pPr>
        <w:pStyle w:val="Sarah2"/>
        <w:numPr>
          <w:ilvl w:val="0"/>
          <w:numId w:val="1"/>
        </w:numPr>
        <w:ind w:right="-483"/>
        <w:rPr>
          <w:rFonts w:cs="Arial"/>
          <w:b w:val="0"/>
          <w:sz w:val="22"/>
          <w:szCs w:val="22"/>
        </w:rPr>
      </w:pPr>
      <w:r>
        <w:rPr>
          <w:rFonts w:cs="Arial"/>
          <w:b w:val="0"/>
          <w:sz w:val="22"/>
          <w:szCs w:val="22"/>
        </w:rPr>
        <w:t>To p</w:t>
      </w:r>
      <w:r w:rsidRPr="006064B3">
        <w:rPr>
          <w:rFonts w:cs="Arial"/>
          <w:b w:val="0"/>
          <w:sz w:val="22"/>
          <w:szCs w:val="22"/>
        </w:rPr>
        <w:t>articipate in appraisals, one to ones, objective settings, personal development plans and working group meetings and take a full and active role in service development, including service reviews.</w:t>
      </w:r>
    </w:p>
    <w:p w14:paraId="1573827C" w14:textId="10B417D5" w:rsidR="006740B7" w:rsidRPr="006740B7" w:rsidRDefault="006740B7" w:rsidP="00E427D1">
      <w:pPr>
        <w:pStyle w:val="Sarah2"/>
        <w:numPr>
          <w:ilvl w:val="0"/>
          <w:numId w:val="1"/>
        </w:numPr>
        <w:ind w:right="-483"/>
        <w:rPr>
          <w:rFonts w:cs="Arial"/>
          <w:b w:val="0"/>
          <w:sz w:val="22"/>
          <w:szCs w:val="22"/>
        </w:rPr>
      </w:pPr>
      <w:r w:rsidRPr="006064B3">
        <w:rPr>
          <w:rFonts w:cs="Arial"/>
          <w:b w:val="0"/>
          <w:sz w:val="22"/>
          <w:szCs w:val="22"/>
        </w:rPr>
        <w:t xml:space="preserve">To carry out the duties of the post in accordance with the Data Protection Act, the Health &amp; Safety at Work Act and other relevant legislation, as well as Council policies, procedures, Standing Orders and Financial Regulations.  </w:t>
      </w:r>
    </w:p>
    <w:p w14:paraId="2BC2F453" w14:textId="56655755" w:rsidR="009A509E" w:rsidRPr="009A509E" w:rsidRDefault="009A509E" w:rsidP="00E427D1">
      <w:pPr>
        <w:pStyle w:val="ListParagraph"/>
        <w:numPr>
          <w:ilvl w:val="0"/>
          <w:numId w:val="1"/>
        </w:numPr>
        <w:ind w:leftChars="0" w:right="-483" w:firstLineChars="0"/>
        <w:jc w:val="both"/>
        <w:rPr>
          <w:rFonts w:ascii="Noto Sans Symbols" w:eastAsia="Noto Sans Symbols" w:hAnsi="Noto Sans Symbols" w:cs="Noto Sans Symbols"/>
          <w:sz w:val="22"/>
          <w:szCs w:val="22"/>
        </w:rPr>
      </w:pPr>
      <w:r>
        <w:rPr>
          <w:rFonts w:eastAsia="Arial" w:cs="Arial"/>
          <w:sz w:val="22"/>
          <w:szCs w:val="22"/>
        </w:rPr>
        <w:t>Ensure Rough Sleeping referrals are made for customers who require further support by the rough sleeping team.</w:t>
      </w:r>
    </w:p>
    <w:p w14:paraId="4E3F6021" w14:textId="67728326" w:rsidR="009A509E" w:rsidRPr="009A509E" w:rsidRDefault="009A509E" w:rsidP="00E427D1">
      <w:pPr>
        <w:pStyle w:val="ListParagraph"/>
        <w:numPr>
          <w:ilvl w:val="0"/>
          <w:numId w:val="1"/>
        </w:numPr>
        <w:ind w:leftChars="0" w:right="-483" w:firstLineChars="0"/>
        <w:jc w:val="both"/>
        <w:rPr>
          <w:rFonts w:ascii="Noto Sans Symbols" w:eastAsia="Noto Sans Symbols" w:hAnsi="Noto Sans Symbols" w:cs="Noto Sans Symbols"/>
          <w:sz w:val="22"/>
          <w:szCs w:val="22"/>
        </w:rPr>
      </w:pPr>
      <w:r>
        <w:rPr>
          <w:rFonts w:eastAsia="Arial" w:cs="Arial"/>
          <w:sz w:val="22"/>
          <w:szCs w:val="22"/>
        </w:rPr>
        <w:t xml:space="preserve">Ensure verified rough sleeping customers applications are prioritised. </w:t>
      </w:r>
    </w:p>
    <w:p w14:paraId="2518CF20" w14:textId="05AD7FD5" w:rsidR="009A509E" w:rsidRDefault="009A509E" w:rsidP="00E427D1">
      <w:pPr>
        <w:pStyle w:val="ListParagraph"/>
        <w:numPr>
          <w:ilvl w:val="0"/>
          <w:numId w:val="1"/>
        </w:numPr>
        <w:ind w:leftChars="0" w:right="-483" w:firstLineChars="0"/>
        <w:jc w:val="both"/>
        <w:rPr>
          <w:rFonts w:eastAsia="Noto Sans Symbols" w:cs="Arial"/>
          <w:sz w:val="22"/>
          <w:szCs w:val="22"/>
        </w:rPr>
      </w:pPr>
      <w:r w:rsidRPr="009A509E">
        <w:rPr>
          <w:rFonts w:eastAsia="Noto Sans Symbols" w:cs="Arial"/>
          <w:sz w:val="22"/>
          <w:szCs w:val="22"/>
        </w:rPr>
        <w:t xml:space="preserve">Attend Bi-monthly and annual rough sleeping count. </w:t>
      </w:r>
    </w:p>
    <w:p w14:paraId="4561CF2A" w14:textId="77777777" w:rsidR="006740B7" w:rsidRPr="00CF5BD8" w:rsidRDefault="006740B7" w:rsidP="00E427D1">
      <w:pPr>
        <w:pStyle w:val="Sarah2"/>
        <w:numPr>
          <w:ilvl w:val="0"/>
          <w:numId w:val="1"/>
        </w:numPr>
        <w:ind w:right="-483"/>
        <w:rPr>
          <w:rFonts w:cs="Arial"/>
          <w:b w:val="0"/>
          <w:sz w:val="22"/>
          <w:szCs w:val="22"/>
        </w:rPr>
      </w:pPr>
      <w:r>
        <w:rPr>
          <w:rFonts w:cs="Arial"/>
          <w:b w:val="0"/>
          <w:sz w:val="22"/>
          <w:szCs w:val="22"/>
        </w:rPr>
        <w:t>To work closely with other professionals, such as Social Workers, Probation Officers and Welfare Benefit Advisers, creating a strong and effective relationship, whilst maintaining the provisions of the full range of housing duties placed on the local authority and as set out in statute and caselaw.</w:t>
      </w:r>
    </w:p>
    <w:p w14:paraId="79F43FF0" w14:textId="77777777" w:rsidR="006740B7" w:rsidRDefault="006740B7" w:rsidP="00E427D1">
      <w:pPr>
        <w:pStyle w:val="Sarah2"/>
        <w:numPr>
          <w:ilvl w:val="0"/>
          <w:numId w:val="1"/>
        </w:numPr>
        <w:ind w:right="-483"/>
        <w:rPr>
          <w:rFonts w:cs="Arial"/>
          <w:b w:val="0"/>
          <w:sz w:val="22"/>
          <w:szCs w:val="22"/>
        </w:rPr>
      </w:pPr>
      <w:r w:rsidRPr="00B32A50">
        <w:rPr>
          <w:rFonts w:cs="Arial"/>
          <w:b w:val="0"/>
          <w:sz w:val="22"/>
          <w:szCs w:val="22"/>
        </w:rPr>
        <w:t xml:space="preserve">To provide a professional and effective housing options interview and homelessness investigation service; taking a full application from the service user and </w:t>
      </w:r>
      <w:r>
        <w:rPr>
          <w:rFonts w:cs="Arial"/>
          <w:b w:val="0"/>
          <w:sz w:val="22"/>
          <w:szCs w:val="22"/>
        </w:rPr>
        <w:t>issuing Personalised Housing P</w:t>
      </w:r>
      <w:r w:rsidRPr="00B32A50">
        <w:rPr>
          <w:rFonts w:cs="Arial"/>
          <w:b w:val="0"/>
          <w:sz w:val="22"/>
          <w:szCs w:val="22"/>
        </w:rPr>
        <w:t>lans in preventing or relieving homelessn</w:t>
      </w:r>
      <w:r>
        <w:rPr>
          <w:rFonts w:cs="Arial"/>
          <w:b w:val="0"/>
          <w:sz w:val="22"/>
          <w:szCs w:val="22"/>
        </w:rPr>
        <w:t>ess irrespective of the person</w:t>
      </w:r>
      <w:r w:rsidRPr="00B32A50">
        <w:rPr>
          <w:rFonts w:cs="Arial"/>
          <w:b w:val="0"/>
          <w:sz w:val="22"/>
          <w:szCs w:val="22"/>
        </w:rPr>
        <w:t>’s priority need or intentionality status.</w:t>
      </w:r>
    </w:p>
    <w:p w14:paraId="6ABD9248" w14:textId="77777777" w:rsidR="00800025" w:rsidRPr="00800025" w:rsidRDefault="00800025" w:rsidP="00E427D1">
      <w:pPr>
        <w:pStyle w:val="ListParagraph"/>
        <w:numPr>
          <w:ilvl w:val="0"/>
          <w:numId w:val="1"/>
        </w:numPr>
        <w:ind w:leftChars="0" w:right="-483" w:firstLineChars="0"/>
        <w:jc w:val="both"/>
        <w:rPr>
          <w:rFonts w:ascii="Noto Sans Symbols" w:eastAsia="Noto Sans Symbols" w:hAnsi="Noto Sans Symbols" w:cs="Noto Sans Symbols"/>
          <w:sz w:val="22"/>
          <w:szCs w:val="22"/>
        </w:rPr>
      </w:pPr>
      <w:r w:rsidRPr="00800025">
        <w:rPr>
          <w:rFonts w:eastAsia="Arial" w:cs="Arial"/>
          <w:sz w:val="22"/>
          <w:szCs w:val="22"/>
        </w:rPr>
        <w:t xml:space="preserve">Arrange emergency accommodation for customers who are eligible, homeless and in priority need, managing their stay in emergency accommodation by maintaining regular contact and ensuring they are receiving the right benefits where eligible. </w:t>
      </w:r>
    </w:p>
    <w:p w14:paraId="05A1C2C1" w14:textId="6DA01438" w:rsidR="00800025" w:rsidRPr="00800025" w:rsidRDefault="00800025" w:rsidP="00E427D1">
      <w:pPr>
        <w:pStyle w:val="ListParagraph"/>
        <w:numPr>
          <w:ilvl w:val="0"/>
          <w:numId w:val="1"/>
        </w:numPr>
        <w:ind w:leftChars="0" w:right="-483" w:firstLineChars="0"/>
        <w:jc w:val="both"/>
        <w:rPr>
          <w:rFonts w:ascii="Noto Sans Symbols" w:eastAsia="Noto Sans Symbols" w:hAnsi="Noto Sans Symbols" w:cs="Noto Sans Symbols"/>
          <w:sz w:val="22"/>
          <w:szCs w:val="22"/>
        </w:rPr>
      </w:pPr>
      <w:r w:rsidRPr="00800025">
        <w:rPr>
          <w:rFonts w:eastAsia="Arial" w:cs="Arial"/>
          <w:sz w:val="22"/>
          <w:szCs w:val="22"/>
        </w:rPr>
        <w:t xml:space="preserve">Attend multi-agency meetings with both statutory and voluntary organisations </w:t>
      </w:r>
      <w:proofErr w:type="gramStart"/>
      <w:r w:rsidRPr="00800025">
        <w:rPr>
          <w:rFonts w:eastAsia="Arial" w:cs="Arial"/>
          <w:sz w:val="22"/>
          <w:szCs w:val="22"/>
        </w:rPr>
        <w:t>in order to</w:t>
      </w:r>
      <w:proofErr w:type="gramEnd"/>
      <w:r w:rsidRPr="00800025">
        <w:rPr>
          <w:rFonts w:eastAsia="Arial" w:cs="Arial"/>
          <w:sz w:val="22"/>
          <w:szCs w:val="22"/>
        </w:rPr>
        <w:t xml:space="preserve"> identify and assist with the housing and support needs of vulnerable </w:t>
      </w:r>
      <w:r w:rsidR="0079042A">
        <w:rPr>
          <w:rFonts w:eastAsia="Arial" w:cs="Arial"/>
          <w:sz w:val="22"/>
          <w:szCs w:val="22"/>
        </w:rPr>
        <w:lastRenderedPageBreak/>
        <w:t>customers</w:t>
      </w:r>
      <w:r w:rsidRPr="00800025">
        <w:rPr>
          <w:rFonts w:eastAsia="Arial" w:cs="Arial"/>
          <w:sz w:val="22"/>
          <w:szCs w:val="22"/>
        </w:rPr>
        <w:t xml:space="preserve">; ex-offenders, persons with mental health or physical disability issues; or </w:t>
      </w:r>
      <w:r w:rsidR="00AF077D" w:rsidRPr="00800025">
        <w:rPr>
          <w:rFonts w:eastAsia="Arial" w:cs="Arial"/>
          <w:sz w:val="22"/>
          <w:szCs w:val="22"/>
        </w:rPr>
        <w:t>high-risk</w:t>
      </w:r>
      <w:r w:rsidRPr="00800025">
        <w:rPr>
          <w:rFonts w:eastAsia="Arial" w:cs="Arial"/>
          <w:sz w:val="22"/>
          <w:szCs w:val="22"/>
        </w:rPr>
        <w:t xml:space="preserve"> victims of domestic abuse</w:t>
      </w:r>
      <w:r w:rsidR="001E4D7C">
        <w:rPr>
          <w:rFonts w:eastAsia="Arial" w:cs="Arial"/>
          <w:sz w:val="22"/>
          <w:szCs w:val="22"/>
        </w:rPr>
        <w:t xml:space="preserve"> including RSI meetings.</w:t>
      </w:r>
    </w:p>
    <w:p w14:paraId="29B91D7D" w14:textId="4AF88677" w:rsidR="00800025" w:rsidRPr="00800025" w:rsidRDefault="00800025" w:rsidP="00800025">
      <w:pPr>
        <w:pStyle w:val="ListParagraph"/>
        <w:numPr>
          <w:ilvl w:val="0"/>
          <w:numId w:val="1"/>
        </w:numPr>
        <w:ind w:leftChars="0" w:firstLineChars="0"/>
        <w:jc w:val="both"/>
        <w:rPr>
          <w:rFonts w:ascii="Noto Sans Symbols" w:eastAsia="Noto Sans Symbols" w:hAnsi="Noto Sans Symbols" w:cs="Noto Sans Symbols"/>
          <w:sz w:val="22"/>
          <w:szCs w:val="22"/>
        </w:rPr>
      </w:pPr>
      <w:r w:rsidRPr="00800025">
        <w:rPr>
          <w:rFonts w:eastAsia="Arial" w:cs="Arial"/>
          <w:sz w:val="22"/>
          <w:szCs w:val="22"/>
        </w:rPr>
        <w:t xml:space="preserve">Collect and provide accurate records to </w:t>
      </w:r>
      <w:r w:rsidR="0079042A">
        <w:rPr>
          <w:rFonts w:eastAsia="Arial" w:cs="Arial"/>
          <w:sz w:val="22"/>
          <w:szCs w:val="22"/>
        </w:rPr>
        <w:t>Homeless Prevention Team Manager</w:t>
      </w:r>
      <w:r w:rsidRPr="00800025">
        <w:rPr>
          <w:rFonts w:eastAsia="Arial" w:cs="Arial"/>
          <w:sz w:val="22"/>
          <w:szCs w:val="22"/>
        </w:rPr>
        <w:t xml:space="preserve"> </w:t>
      </w:r>
      <w:proofErr w:type="gramStart"/>
      <w:r w:rsidRPr="00800025">
        <w:rPr>
          <w:rFonts w:eastAsia="Arial" w:cs="Arial"/>
          <w:sz w:val="22"/>
          <w:szCs w:val="22"/>
        </w:rPr>
        <w:t>in order for</w:t>
      </w:r>
      <w:proofErr w:type="gramEnd"/>
      <w:r w:rsidRPr="00800025">
        <w:rPr>
          <w:rFonts w:eastAsia="Arial" w:cs="Arial"/>
          <w:sz w:val="22"/>
          <w:szCs w:val="22"/>
        </w:rPr>
        <w:t xml:space="preserve"> quarterly H-Click &amp; statistics required for the central government</w:t>
      </w:r>
      <w:r w:rsidR="0079042A">
        <w:rPr>
          <w:rFonts w:eastAsia="Arial" w:cs="Arial"/>
          <w:sz w:val="22"/>
          <w:szCs w:val="22"/>
        </w:rPr>
        <w:t xml:space="preserve"> to be accurate</w:t>
      </w:r>
      <w:r w:rsidRPr="00800025">
        <w:rPr>
          <w:rFonts w:eastAsia="Arial" w:cs="Arial"/>
          <w:sz w:val="22"/>
          <w:szCs w:val="22"/>
        </w:rPr>
        <w:t xml:space="preserve">. </w:t>
      </w:r>
    </w:p>
    <w:p w14:paraId="3DAD00CE" w14:textId="7D9DF66F" w:rsidR="000453F4" w:rsidRPr="006740B7" w:rsidRDefault="00800025" w:rsidP="00800025">
      <w:pPr>
        <w:pStyle w:val="ListParagraph"/>
        <w:numPr>
          <w:ilvl w:val="0"/>
          <w:numId w:val="1"/>
        </w:numPr>
        <w:ind w:leftChars="0" w:firstLineChars="0"/>
        <w:jc w:val="both"/>
        <w:rPr>
          <w:rFonts w:ascii="Noto Sans Symbols" w:eastAsia="Noto Sans Symbols" w:hAnsi="Noto Sans Symbols" w:cs="Noto Sans Symbols"/>
          <w:sz w:val="22"/>
          <w:szCs w:val="22"/>
        </w:rPr>
      </w:pPr>
      <w:r w:rsidRPr="00800025">
        <w:rPr>
          <w:rFonts w:eastAsia="Arial" w:cs="Arial"/>
          <w:sz w:val="22"/>
          <w:szCs w:val="22"/>
        </w:rPr>
        <w:t xml:space="preserve">Make recommendations to the </w:t>
      </w:r>
      <w:r w:rsidR="00E31C89">
        <w:rPr>
          <w:rFonts w:eastAsia="Arial" w:cs="Arial"/>
          <w:sz w:val="22"/>
          <w:szCs w:val="22"/>
        </w:rPr>
        <w:t>Rough Sleeping partnership Manager</w:t>
      </w:r>
      <w:r w:rsidRPr="00800025">
        <w:rPr>
          <w:rFonts w:eastAsia="Arial" w:cs="Arial"/>
          <w:sz w:val="22"/>
          <w:szCs w:val="22"/>
        </w:rPr>
        <w:t xml:space="preserve"> for the payment of loans and grants in order resolve and prevent homelessness. </w:t>
      </w:r>
    </w:p>
    <w:p w14:paraId="2B36D9D4" w14:textId="7961A449" w:rsidR="006740B7" w:rsidRPr="006740B7" w:rsidRDefault="006740B7" w:rsidP="006740B7">
      <w:pPr>
        <w:pStyle w:val="Sarah2"/>
        <w:numPr>
          <w:ilvl w:val="0"/>
          <w:numId w:val="1"/>
        </w:numPr>
        <w:ind w:right="-1093"/>
        <w:rPr>
          <w:rFonts w:cs="Arial"/>
          <w:b w:val="0"/>
          <w:sz w:val="22"/>
          <w:szCs w:val="22"/>
        </w:rPr>
      </w:pPr>
      <w:r w:rsidRPr="00B839DB">
        <w:rPr>
          <w:rFonts w:cs="Arial"/>
          <w:b w:val="0"/>
          <w:sz w:val="22"/>
          <w:szCs w:val="22"/>
        </w:rPr>
        <w:t>To undertake any other duties appropriate to the grade, that may be required.  These may be varied from time to time to meet the needs of the service.</w:t>
      </w:r>
    </w:p>
    <w:p w14:paraId="3104A1C0" w14:textId="77777777" w:rsidR="000453F4" w:rsidRDefault="000453F4">
      <w:pPr>
        <w:tabs>
          <w:tab w:val="right" w:pos="8190"/>
        </w:tabs>
        <w:ind w:left="0" w:hanging="2"/>
        <w:jc w:val="both"/>
        <w:rPr>
          <w:rFonts w:eastAsia="Arial" w:cs="Arial"/>
          <w:sz w:val="22"/>
          <w:szCs w:val="22"/>
        </w:rPr>
      </w:pPr>
    </w:p>
    <w:p w14:paraId="19BDFE19" w14:textId="77777777" w:rsidR="000453F4" w:rsidRDefault="000453F4">
      <w:pPr>
        <w:ind w:left="0" w:hanging="2"/>
        <w:rPr>
          <w:rFonts w:eastAsia="Arial" w:cs="Arial"/>
          <w:sz w:val="22"/>
          <w:szCs w:val="22"/>
        </w:rPr>
      </w:pPr>
    </w:p>
    <w:p w14:paraId="28C9B32A" w14:textId="77777777" w:rsidR="000453F4" w:rsidRDefault="00800025">
      <w:pPr>
        <w:ind w:left="0" w:hanging="2"/>
        <w:rPr>
          <w:rFonts w:eastAsia="Arial" w:cs="Arial"/>
          <w:sz w:val="22"/>
          <w:szCs w:val="22"/>
        </w:rPr>
      </w:pPr>
      <w:r>
        <w:rPr>
          <w:rFonts w:eastAsia="Arial" w:cs="Arial"/>
          <w:b/>
          <w:sz w:val="22"/>
          <w:szCs w:val="22"/>
        </w:rPr>
        <w:t xml:space="preserve">Main responsibilities </w:t>
      </w:r>
    </w:p>
    <w:p w14:paraId="5CEB20EE" w14:textId="77777777" w:rsidR="000453F4" w:rsidRDefault="000453F4">
      <w:pPr>
        <w:ind w:left="0" w:hanging="2"/>
        <w:jc w:val="both"/>
        <w:rPr>
          <w:rFonts w:eastAsia="Arial" w:cs="Arial"/>
          <w:sz w:val="22"/>
          <w:szCs w:val="22"/>
        </w:rPr>
      </w:pPr>
    </w:p>
    <w:p w14:paraId="770A47B9" w14:textId="5BB9C2F6" w:rsidR="00130531" w:rsidRPr="00E427D1" w:rsidRDefault="00130531" w:rsidP="00E427D1">
      <w:pPr>
        <w:ind w:left="0" w:hanging="2"/>
      </w:pPr>
      <w:r w:rsidRPr="00E427D1">
        <w:t>To prevent or relieve homelessness in accordance with the provisions of the Homelessness Reduction Act, associated Code of Guidance, case law and best practice.</w:t>
      </w:r>
    </w:p>
    <w:p w14:paraId="1EB3FFCC" w14:textId="77777777" w:rsidR="000453F4" w:rsidRPr="00E427D1" w:rsidRDefault="000453F4" w:rsidP="00E427D1">
      <w:pPr>
        <w:ind w:left="0" w:hanging="2"/>
        <w:rPr>
          <w:rFonts w:eastAsia="Arial"/>
        </w:rPr>
      </w:pPr>
    </w:p>
    <w:p w14:paraId="44281283" w14:textId="105B059B" w:rsidR="00130531" w:rsidRPr="00E427D1" w:rsidRDefault="00130531" w:rsidP="00E427D1">
      <w:pPr>
        <w:ind w:left="0" w:hanging="2"/>
      </w:pPr>
      <w:r w:rsidRPr="00E427D1">
        <w:t xml:space="preserve">To assess people’s housing need, reflecting their specific circumstances, creating tailored Personal Housing Plans to either prevent or relieve homelessness and with a full understanding of the vulnerabilities and complexities presented by individuals. </w:t>
      </w:r>
    </w:p>
    <w:p w14:paraId="54CFC046" w14:textId="77777777" w:rsidR="00130531" w:rsidRPr="00E427D1" w:rsidRDefault="00130531" w:rsidP="00E427D1">
      <w:pPr>
        <w:ind w:left="0" w:hanging="2"/>
      </w:pPr>
    </w:p>
    <w:p w14:paraId="21B29FBB" w14:textId="4B4BE2C7" w:rsidR="00130531" w:rsidRPr="00E427D1" w:rsidRDefault="00130531" w:rsidP="00E427D1">
      <w:pPr>
        <w:ind w:left="0" w:hanging="2"/>
      </w:pPr>
      <w:r w:rsidRPr="00E427D1">
        <w:t>To manage a complex and demanding case load in a busy and often challenging environment, ensuring all options are thoroughly explored.</w:t>
      </w:r>
    </w:p>
    <w:p w14:paraId="11EC68B7" w14:textId="77777777" w:rsidR="00130531" w:rsidRPr="00E427D1" w:rsidRDefault="00130531" w:rsidP="00E427D1">
      <w:pPr>
        <w:ind w:left="0" w:hanging="2"/>
      </w:pPr>
    </w:p>
    <w:p w14:paraId="6C89FF44" w14:textId="170EBFE6" w:rsidR="00130531" w:rsidRPr="00E427D1" w:rsidRDefault="00130531" w:rsidP="00E427D1">
      <w:pPr>
        <w:ind w:left="0" w:hanging="2"/>
      </w:pPr>
      <w:r w:rsidRPr="00E427D1">
        <w:t xml:space="preserve">To undertake the assessment and investigation of homeless applications under Part VII of the Housing Act 1996 (as amended) where prevention/relief is not possible and inform clients of their assessment outcome. </w:t>
      </w:r>
    </w:p>
    <w:p w14:paraId="2341DC0D" w14:textId="77777777" w:rsidR="00E31C89" w:rsidRPr="00E427D1" w:rsidRDefault="00E31C89" w:rsidP="00E427D1">
      <w:pPr>
        <w:ind w:left="0" w:hanging="2"/>
        <w:rPr>
          <w:rFonts w:eastAsia="Arial"/>
        </w:rPr>
      </w:pPr>
    </w:p>
    <w:p w14:paraId="13092834" w14:textId="24F7D915" w:rsidR="00E31C89" w:rsidRPr="00E427D1" w:rsidRDefault="00E31C89" w:rsidP="00E427D1">
      <w:pPr>
        <w:ind w:left="0" w:hanging="2"/>
        <w:rPr>
          <w:rFonts w:eastAsia="Arial"/>
        </w:rPr>
      </w:pPr>
      <w:r w:rsidRPr="00E427D1">
        <w:rPr>
          <w:rFonts w:eastAsia="Arial"/>
        </w:rPr>
        <w:t>To ensure verified rough sleep</w:t>
      </w:r>
      <w:r w:rsidR="001E4D7C" w:rsidRPr="00E427D1">
        <w:rPr>
          <w:rFonts w:eastAsia="Arial"/>
        </w:rPr>
        <w:t>ers are provided homelessness assessments and work with the rough sleeping team to prevent rough sleeping.</w:t>
      </w:r>
    </w:p>
    <w:p w14:paraId="3685E910" w14:textId="77777777" w:rsidR="001E4D7C" w:rsidRPr="00E427D1" w:rsidRDefault="001E4D7C" w:rsidP="00E427D1">
      <w:pPr>
        <w:ind w:left="0" w:hanging="2"/>
        <w:rPr>
          <w:rFonts w:eastAsia="Arial"/>
        </w:rPr>
      </w:pPr>
    </w:p>
    <w:p w14:paraId="34C87CA3" w14:textId="649DEE8A" w:rsidR="001E4D7C" w:rsidRPr="00E427D1" w:rsidRDefault="001E4D7C" w:rsidP="00E427D1">
      <w:pPr>
        <w:ind w:left="0" w:hanging="2"/>
        <w:rPr>
          <w:rFonts w:eastAsia="Arial"/>
        </w:rPr>
      </w:pPr>
      <w:r w:rsidRPr="00E427D1">
        <w:rPr>
          <w:rFonts w:eastAsia="Arial"/>
        </w:rPr>
        <w:t>To refer vulnerable customers into supported accommodation to</w:t>
      </w:r>
      <w:r w:rsidR="005738D1" w:rsidRPr="00E427D1">
        <w:rPr>
          <w:rFonts w:eastAsia="Arial"/>
        </w:rPr>
        <w:t xml:space="preserve"> prevent or </w:t>
      </w:r>
      <w:r w:rsidRPr="00E427D1">
        <w:rPr>
          <w:rFonts w:eastAsia="Arial"/>
        </w:rPr>
        <w:t xml:space="preserve">relief homelessness. </w:t>
      </w:r>
    </w:p>
    <w:p w14:paraId="23EB062D" w14:textId="77777777" w:rsidR="007945E0" w:rsidRPr="00E427D1" w:rsidRDefault="007945E0" w:rsidP="00E427D1">
      <w:pPr>
        <w:ind w:left="0" w:hanging="2"/>
        <w:rPr>
          <w:rFonts w:eastAsia="Arial"/>
        </w:rPr>
      </w:pPr>
    </w:p>
    <w:p w14:paraId="45EF333D" w14:textId="77777777" w:rsidR="000453F4" w:rsidRPr="00E427D1" w:rsidRDefault="00800025" w:rsidP="00E427D1">
      <w:pPr>
        <w:ind w:left="0" w:hanging="2"/>
        <w:rPr>
          <w:rFonts w:eastAsia="Arial"/>
        </w:rPr>
      </w:pPr>
      <w:r w:rsidRPr="00E427D1">
        <w:rPr>
          <w:rFonts w:eastAsia="Arial"/>
        </w:rPr>
        <w:t>To be responsible for placement ensuring the length of stay is kept to a minimum.</w:t>
      </w:r>
    </w:p>
    <w:p w14:paraId="6C1B9A76" w14:textId="77777777" w:rsidR="007945E0" w:rsidRPr="00E427D1" w:rsidRDefault="007945E0" w:rsidP="00E427D1">
      <w:pPr>
        <w:ind w:left="0" w:hanging="2"/>
        <w:rPr>
          <w:rFonts w:eastAsia="Arial"/>
        </w:rPr>
      </w:pPr>
    </w:p>
    <w:p w14:paraId="297C1915" w14:textId="22FCAF8F" w:rsidR="007945E0" w:rsidRPr="00E427D1" w:rsidRDefault="007945E0" w:rsidP="00E427D1">
      <w:pPr>
        <w:ind w:left="0" w:hanging="2"/>
        <w:rPr>
          <w:rFonts w:eastAsia="Arial"/>
        </w:rPr>
      </w:pPr>
      <w:r w:rsidRPr="00E427D1">
        <w:rPr>
          <w:rFonts w:eastAsia="Arial"/>
        </w:rPr>
        <w:t>To work with the home office and asylum accommodation providers to identify household threatened with homelessness following successful asylum claim.</w:t>
      </w:r>
    </w:p>
    <w:p w14:paraId="7C8C5F12" w14:textId="77777777" w:rsidR="003C4256" w:rsidRPr="00E427D1" w:rsidRDefault="003C4256" w:rsidP="00E427D1">
      <w:pPr>
        <w:ind w:leftChars="0" w:left="-2" w:firstLineChars="0" w:firstLine="0"/>
        <w:rPr>
          <w:rFonts w:eastAsia="Arial"/>
        </w:rPr>
      </w:pPr>
    </w:p>
    <w:p w14:paraId="12044760" w14:textId="73F25361" w:rsidR="003C4256" w:rsidRPr="00E427D1" w:rsidRDefault="003C4256" w:rsidP="00E427D1">
      <w:pPr>
        <w:ind w:left="0" w:hanging="2"/>
        <w:rPr>
          <w:rFonts w:eastAsia="Arial"/>
        </w:rPr>
      </w:pPr>
      <w:r w:rsidRPr="00E427D1">
        <w:rPr>
          <w:rFonts w:eastAsia="Arial"/>
        </w:rPr>
        <w:t>To engage in Bi-monthly and Annual Street counts and other activities necessary to support single homelessness customers.</w:t>
      </w:r>
    </w:p>
    <w:p w14:paraId="048D8F6B" w14:textId="77777777" w:rsidR="000453F4" w:rsidRPr="00E427D1" w:rsidRDefault="000453F4" w:rsidP="00E427D1">
      <w:pPr>
        <w:ind w:left="0" w:hanging="2"/>
        <w:rPr>
          <w:rFonts w:eastAsia="Arial"/>
        </w:rPr>
      </w:pPr>
    </w:p>
    <w:p w14:paraId="45C3B0B2" w14:textId="77777777" w:rsidR="000453F4" w:rsidRPr="00E427D1" w:rsidRDefault="00800025" w:rsidP="00E427D1">
      <w:pPr>
        <w:ind w:left="0" w:hanging="2"/>
        <w:rPr>
          <w:rFonts w:eastAsia="Arial"/>
        </w:rPr>
      </w:pPr>
      <w:r w:rsidRPr="00E427D1">
        <w:rPr>
          <w:rFonts w:eastAsia="Arial"/>
        </w:rPr>
        <w:t>To respond to telephone calls and correspondence within the Council`s specified target timescales.</w:t>
      </w:r>
    </w:p>
    <w:p w14:paraId="7F5E78AC" w14:textId="77777777" w:rsidR="000453F4" w:rsidRPr="00E427D1" w:rsidRDefault="000453F4" w:rsidP="00E427D1">
      <w:pPr>
        <w:ind w:left="0" w:hanging="2"/>
        <w:rPr>
          <w:rFonts w:eastAsia="Arial"/>
        </w:rPr>
      </w:pPr>
    </w:p>
    <w:p w14:paraId="2FADB187" w14:textId="77777777" w:rsidR="006740B7" w:rsidRPr="00E427D1" w:rsidRDefault="00800025" w:rsidP="00E427D1">
      <w:pPr>
        <w:ind w:left="0" w:hanging="2"/>
        <w:rPr>
          <w:rFonts w:eastAsia="Arial"/>
        </w:rPr>
      </w:pPr>
      <w:r w:rsidRPr="00E427D1">
        <w:rPr>
          <w:rFonts w:eastAsia="Arial"/>
        </w:rPr>
        <w:t xml:space="preserve">Working in partnership with internal business partners and other external agencies contribute to the achievement of Council’s overall performance objectives, community development, sustainability and development. </w:t>
      </w:r>
    </w:p>
    <w:p w14:paraId="16245036" w14:textId="77777777" w:rsidR="006740B7" w:rsidRPr="00E427D1" w:rsidRDefault="006740B7" w:rsidP="00E427D1">
      <w:pPr>
        <w:pStyle w:val="NoSpacing"/>
        <w:rPr>
          <w:rFonts w:eastAsia="Arial"/>
        </w:rPr>
      </w:pPr>
    </w:p>
    <w:p w14:paraId="0A25EB48" w14:textId="77777777" w:rsidR="006740B7" w:rsidRPr="00E427D1" w:rsidRDefault="006740B7" w:rsidP="00E427D1">
      <w:pPr>
        <w:pStyle w:val="NoSpacing"/>
      </w:pPr>
      <w:r w:rsidRPr="00E427D1">
        <w:lastRenderedPageBreak/>
        <w:t>To maintain high levels of good customer care and empathy throughout. We may not always be able to give people what they want, but we should always be honest and treat them with respect, in consideration of their situation.</w:t>
      </w:r>
    </w:p>
    <w:p w14:paraId="01B5D411" w14:textId="191C5FA6" w:rsidR="000453F4" w:rsidRDefault="006740B7">
      <w:pPr>
        <w:ind w:left="0" w:hanging="2"/>
        <w:jc w:val="both"/>
        <w:rPr>
          <w:rFonts w:eastAsia="Arial" w:cs="Arial"/>
          <w:sz w:val="22"/>
          <w:szCs w:val="22"/>
        </w:rPr>
      </w:pPr>
      <w:r>
        <w:rPr>
          <w:rFonts w:eastAsia="Arial" w:cs="Arial"/>
          <w:sz w:val="22"/>
          <w:szCs w:val="22"/>
        </w:rPr>
        <w:tab/>
      </w:r>
    </w:p>
    <w:p w14:paraId="379549DF" w14:textId="77777777" w:rsidR="000453F4" w:rsidRDefault="00800025">
      <w:pPr>
        <w:ind w:left="0" w:hanging="2"/>
        <w:jc w:val="both"/>
        <w:rPr>
          <w:rFonts w:eastAsia="Arial" w:cs="Arial"/>
          <w:sz w:val="22"/>
          <w:szCs w:val="22"/>
        </w:rPr>
      </w:pPr>
      <w:r>
        <w:rPr>
          <w:rFonts w:eastAsia="Arial" w:cs="Arial"/>
          <w:b/>
          <w:sz w:val="22"/>
          <w:szCs w:val="22"/>
        </w:rPr>
        <w:t>General</w:t>
      </w:r>
    </w:p>
    <w:p w14:paraId="753FC49B" w14:textId="77777777" w:rsidR="000453F4" w:rsidRDefault="000453F4">
      <w:pPr>
        <w:ind w:left="0" w:hanging="2"/>
        <w:rPr>
          <w:rFonts w:eastAsia="Arial" w:cs="Arial"/>
          <w:sz w:val="22"/>
          <w:szCs w:val="22"/>
        </w:rPr>
      </w:pPr>
    </w:p>
    <w:p w14:paraId="2A6661ED" w14:textId="77777777" w:rsidR="000453F4" w:rsidRDefault="00800025">
      <w:pPr>
        <w:ind w:left="0" w:hanging="2"/>
        <w:jc w:val="both"/>
        <w:rPr>
          <w:rFonts w:eastAsia="Arial" w:cs="Arial"/>
          <w:sz w:val="22"/>
          <w:szCs w:val="22"/>
        </w:rPr>
      </w:pPr>
      <w:r>
        <w:rPr>
          <w:rFonts w:eastAsia="Arial" w:cs="Arial"/>
          <w:sz w:val="22"/>
          <w:szCs w:val="22"/>
        </w:rPr>
        <w:t>To carry out such other duties as may be required of you, commensurate with the grade and level of responsibility, as directed by management.</w:t>
      </w:r>
    </w:p>
    <w:p w14:paraId="34C77F10" w14:textId="77777777" w:rsidR="000453F4" w:rsidRDefault="000453F4">
      <w:pPr>
        <w:ind w:left="0" w:hanging="2"/>
        <w:jc w:val="both"/>
        <w:rPr>
          <w:rFonts w:eastAsia="Arial" w:cs="Arial"/>
          <w:sz w:val="22"/>
          <w:szCs w:val="22"/>
        </w:rPr>
      </w:pPr>
    </w:p>
    <w:p w14:paraId="64626AF7" w14:textId="77777777" w:rsidR="000453F4" w:rsidRDefault="00800025">
      <w:pPr>
        <w:ind w:left="0" w:hanging="2"/>
        <w:jc w:val="both"/>
        <w:rPr>
          <w:rFonts w:eastAsia="Arial" w:cs="Arial"/>
          <w:sz w:val="22"/>
          <w:szCs w:val="22"/>
        </w:rPr>
      </w:pPr>
      <w:r>
        <w:rPr>
          <w:rFonts w:eastAsia="Arial" w:cs="Arial"/>
          <w:sz w:val="22"/>
          <w:szCs w:val="22"/>
        </w:rPr>
        <w:t>To participate as required in the Council’s Emergency Planning Operations which may involve duties outside the post holder’s normal job description and contracted hours.  </w:t>
      </w:r>
      <w:proofErr w:type="gramStart"/>
      <w:r>
        <w:rPr>
          <w:rFonts w:eastAsia="Arial" w:cs="Arial"/>
          <w:sz w:val="22"/>
          <w:szCs w:val="22"/>
        </w:rPr>
        <w:t>In the event that</w:t>
      </w:r>
      <w:proofErr w:type="gramEnd"/>
      <w:r>
        <w:rPr>
          <w:rFonts w:eastAsia="Arial" w:cs="Arial"/>
          <w:sz w:val="22"/>
          <w:szCs w:val="22"/>
        </w:rPr>
        <w:t xml:space="preserve"> an incident has occurred which disrupts the council’s ability to deliver </w:t>
      </w:r>
      <w:proofErr w:type="gramStart"/>
      <w:r>
        <w:rPr>
          <w:rFonts w:eastAsia="Arial" w:cs="Arial"/>
          <w:sz w:val="22"/>
          <w:szCs w:val="22"/>
        </w:rPr>
        <w:t>it’s</w:t>
      </w:r>
      <w:proofErr w:type="gramEnd"/>
      <w:r>
        <w:rPr>
          <w:rFonts w:eastAsia="Arial" w:cs="Arial"/>
          <w:sz w:val="22"/>
          <w:szCs w:val="22"/>
        </w:rPr>
        <w:t xml:space="preserve"> critical functions, the post holder will be expected to participate in the recovery stage which may include undertaking duties within the post holder’s competencies in other departments and/or at other locations.</w:t>
      </w:r>
    </w:p>
    <w:p w14:paraId="2EAE83FC" w14:textId="77777777" w:rsidR="000453F4" w:rsidRDefault="000453F4">
      <w:pPr>
        <w:ind w:left="0" w:hanging="2"/>
        <w:jc w:val="both"/>
        <w:rPr>
          <w:rFonts w:eastAsia="Arial" w:cs="Arial"/>
          <w:sz w:val="22"/>
          <w:szCs w:val="22"/>
        </w:rPr>
      </w:pPr>
    </w:p>
    <w:p w14:paraId="780A36DB" w14:textId="77777777" w:rsidR="000453F4" w:rsidRDefault="00800025">
      <w:pPr>
        <w:ind w:left="0" w:hanging="2"/>
        <w:jc w:val="both"/>
        <w:rPr>
          <w:rFonts w:eastAsia="Arial" w:cs="Arial"/>
          <w:sz w:val="22"/>
          <w:szCs w:val="22"/>
        </w:rPr>
      </w:pPr>
      <w:r>
        <w:rPr>
          <w:rFonts w:eastAsia="Arial" w:cs="Arial"/>
          <w:sz w:val="22"/>
          <w:szCs w:val="22"/>
        </w:rPr>
        <w:t>A commitment and contribution to the Council’s Equal Opportunities Policy is an essential requirement of the post.</w:t>
      </w:r>
    </w:p>
    <w:p w14:paraId="3AE7675F" w14:textId="77777777" w:rsidR="000453F4" w:rsidRDefault="000453F4">
      <w:pPr>
        <w:ind w:left="0" w:hanging="2"/>
        <w:jc w:val="both"/>
        <w:rPr>
          <w:rFonts w:eastAsia="Arial" w:cs="Arial"/>
          <w:sz w:val="22"/>
          <w:szCs w:val="22"/>
        </w:rPr>
      </w:pPr>
    </w:p>
    <w:p w14:paraId="5A756C12" w14:textId="77777777" w:rsidR="000453F4" w:rsidRDefault="00800025">
      <w:pPr>
        <w:ind w:left="0" w:hanging="2"/>
        <w:jc w:val="both"/>
        <w:rPr>
          <w:rFonts w:eastAsia="Arial" w:cs="Arial"/>
          <w:sz w:val="22"/>
          <w:szCs w:val="22"/>
        </w:rPr>
      </w:pPr>
      <w:r>
        <w:rPr>
          <w:rFonts w:eastAsia="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65BFD018" w14:textId="77777777" w:rsidR="000453F4" w:rsidRDefault="000453F4">
      <w:pPr>
        <w:ind w:left="0" w:hanging="2"/>
        <w:rPr>
          <w:rFonts w:eastAsia="Arial" w:cs="Arial"/>
          <w:sz w:val="22"/>
          <w:szCs w:val="22"/>
        </w:rPr>
      </w:pPr>
    </w:p>
    <w:p w14:paraId="0A9F1598" w14:textId="77777777" w:rsidR="000453F4" w:rsidRDefault="00800025">
      <w:pPr>
        <w:ind w:left="0" w:hanging="2"/>
        <w:jc w:val="both"/>
        <w:rPr>
          <w:rFonts w:eastAsia="Arial" w:cs="Arial"/>
          <w:sz w:val="22"/>
          <w:szCs w:val="22"/>
        </w:rPr>
      </w:pPr>
      <w:r>
        <w:rPr>
          <w:rFonts w:eastAsia="Arial" w:cs="Arial"/>
          <w:sz w:val="22"/>
          <w:szCs w:val="22"/>
        </w:rPr>
        <w:t>The post holder must ensure that data quality and integrity is maintained and that data is processed in accordance with council policy, the Data Protection Act, the Freedom of Information Act and other legislation</w:t>
      </w:r>
    </w:p>
    <w:p w14:paraId="3908777F" w14:textId="77777777" w:rsidR="00800025" w:rsidRDefault="00800025" w:rsidP="003C4256">
      <w:pPr>
        <w:ind w:leftChars="0" w:left="0" w:firstLineChars="0" w:firstLine="0"/>
        <w:rPr>
          <w:rFonts w:eastAsia="Arial" w:cs="Arial"/>
          <w:sz w:val="22"/>
          <w:szCs w:val="22"/>
        </w:rPr>
      </w:pPr>
    </w:p>
    <w:tbl>
      <w:tblPr>
        <w:tblStyle w:val="a6"/>
        <w:tblW w:w="90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3870"/>
        <w:gridCol w:w="2820"/>
      </w:tblGrid>
      <w:tr w:rsidR="000453F4" w14:paraId="12DD736A" w14:textId="77777777">
        <w:tc>
          <w:tcPr>
            <w:tcW w:w="2310" w:type="dxa"/>
          </w:tcPr>
          <w:p w14:paraId="14DD16E9" w14:textId="77777777" w:rsidR="000453F4" w:rsidRDefault="000453F4">
            <w:pPr>
              <w:ind w:left="0" w:hanging="2"/>
              <w:rPr>
                <w:rFonts w:eastAsia="Arial" w:cs="Arial"/>
                <w:sz w:val="22"/>
                <w:szCs w:val="22"/>
              </w:rPr>
            </w:pPr>
          </w:p>
        </w:tc>
        <w:tc>
          <w:tcPr>
            <w:tcW w:w="3870" w:type="dxa"/>
          </w:tcPr>
          <w:p w14:paraId="00C49EF9" w14:textId="77777777" w:rsidR="000453F4" w:rsidRDefault="00800025">
            <w:pPr>
              <w:ind w:left="0" w:hanging="2"/>
              <w:jc w:val="center"/>
              <w:rPr>
                <w:rFonts w:eastAsia="Arial" w:cs="Arial"/>
                <w:sz w:val="22"/>
                <w:szCs w:val="22"/>
              </w:rPr>
            </w:pPr>
            <w:r>
              <w:rPr>
                <w:rFonts w:eastAsia="Arial" w:cs="Arial"/>
                <w:b/>
                <w:sz w:val="22"/>
                <w:szCs w:val="22"/>
              </w:rPr>
              <w:t>PERSON SPECIFICATION</w:t>
            </w:r>
          </w:p>
          <w:p w14:paraId="12135E06" w14:textId="77777777" w:rsidR="000453F4" w:rsidRDefault="000453F4">
            <w:pPr>
              <w:ind w:left="0" w:hanging="2"/>
              <w:jc w:val="center"/>
              <w:rPr>
                <w:rFonts w:eastAsia="Arial" w:cs="Arial"/>
                <w:sz w:val="22"/>
                <w:szCs w:val="22"/>
              </w:rPr>
            </w:pPr>
          </w:p>
        </w:tc>
        <w:tc>
          <w:tcPr>
            <w:tcW w:w="2820" w:type="dxa"/>
          </w:tcPr>
          <w:p w14:paraId="0C0ABC10" w14:textId="77777777" w:rsidR="000453F4" w:rsidRDefault="000453F4">
            <w:pPr>
              <w:ind w:left="0" w:hanging="2"/>
              <w:jc w:val="center"/>
              <w:rPr>
                <w:rFonts w:eastAsia="Arial" w:cs="Arial"/>
                <w:sz w:val="22"/>
                <w:szCs w:val="22"/>
              </w:rPr>
            </w:pPr>
          </w:p>
        </w:tc>
      </w:tr>
      <w:tr w:rsidR="000453F4" w14:paraId="3A81EB3C" w14:textId="77777777">
        <w:tc>
          <w:tcPr>
            <w:tcW w:w="2310" w:type="dxa"/>
          </w:tcPr>
          <w:p w14:paraId="54A1712D" w14:textId="77777777" w:rsidR="000453F4" w:rsidRDefault="000453F4">
            <w:pPr>
              <w:ind w:left="0" w:hanging="2"/>
              <w:rPr>
                <w:rFonts w:eastAsia="Arial" w:cs="Arial"/>
                <w:sz w:val="22"/>
                <w:szCs w:val="22"/>
              </w:rPr>
            </w:pPr>
          </w:p>
        </w:tc>
        <w:tc>
          <w:tcPr>
            <w:tcW w:w="3870" w:type="dxa"/>
          </w:tcPr>
          <w:p w14:paraId="507FAE5D" w14:textId="77777777" w:rsidR="000453F4" w:rsidRDefault="00800025">
            <w:pPr>
              <w:ind w:left="0" w:hanging="2"/>
              <w:jc w:val="center"/>
              <w:rPr>
                <w:rFonts w:eastAsia="Arial" w:cs="Arial"/>
                <w:sz w:val="22"/>
                <w:szCs w:val="22"/>
              </w:rPr>
            </w:pPr>
            <w:r>
              <w:rPr>
                <w:rFonts w:eastAsia="Arial" w:cs="Arial"/>
                <w:sz w:val="22"/>
                <w:szCs w:val="22"/>
              </w:rPr>
              <w:t>ESSENTIAL</w:t>
            </w:r>
          </w:p>
        </w:tc>
        <w:tc>
          <w:tcPr>
            <w:tcW w:w="2820" w:type="dxa"/>
          </w:tcPr>
          <w:p w14:paraId="4D51143B" w14:textId="77777777" w:rsidR="000453F4" w:rsidRDefault="00800025">
            <w:pPr>
              <w:ind w:left="0" w:hanging="2"/>
              <w:jc w:val="center"/>
              <w:rPr>
                <w:rFonts w:eastAsia="Arial" w:cs="Arial"/>
                <w:sz w:val="22"/>
                <w:szCs w:val="22"/>
              </w:rPr>
            </w:pPr>
            <w:r>
              <w:rPr>
                <w:rFonts w:eastAsia="Arial" w:cs="Arial"/>
                <w:sz w:val="22"/>
                <w:szCs w:val="22"/>
              </w:rPr>
              <w:t>DESIRABLE</w:t>
            </w:r>
          </w:p>
        </w:tc>
      </w:tr>
      <w:tr w:rsidR="000453F4" w14:paraId="106C7B30" w14:textId="77777777">
        <w:tc>
          <w:tcPr>
            <w:tcW w:w="2310" w:type="dxa"/>
          </w:tcPr>
          <w:p w14:paraId="252A216F" w14:textId="77777777" w:rsidR="000453F4" w:rsidRDefault="00800025">
            <w:pPr>
              <w:ind w:left="0" w:hanging="2"/>
              <w:rPr>
                <w:rFonts w:eastAsia="Arial" w:cs="Arial"/>
                <w:sz w:val="22"/>
                <w:szCs w:val="22"/>
              </w:rPr>
            </w:pPr>
            <w:r>
              <w:rPr>
                <w:rFonts w:eastAsia="Arial" w:cs="Arial"/>
                <w:sz w:val="22"/>
                <w:szCs w:val="22"/>
              </w:rPr>
              <w:t>SKILLS/ABILITIES</w:t>
            </w:r>
          </w:p>
          <w:p w14:paraId="5C51617C" w14:textId="77777777" w:rsidR="000453F4" w:rsidRDefault="00800025">
            <w:pPr>
              <w:ind w:left="0" w:hanging="2"/>
              <w:rPr>
                <w:rFonts w:eastAsia="Arial" w:cs="Arial"/>
                <w:sz w:val="22"/>
                <w:szCs w:val="22"/>
              </w:rPr>
            </w:pPr>
            <w:r>
              <w:rPr>
                <w:rFonts w:eastAsia="Arial" w:cs="Arial"/>
                <w:sz w:val="22"/>
                <w:szCs w:val="22"/>
              </w:rPr>
              <w:t>(Specific skills and abilities required to undertake the duties)</w:t>
            </w:r>
          </w:p>
        </w:tc>
        <w:tc>
          <w:tcPr>
            <w:tcW w:w="3870" w:type="dxa"/>
          </w:tcPr>
          <w:p w14:paraId="3915BACC" w14:textId="77777777" w:rsidR="000453F4" w:rsidRDefault="00800025">
            <w:pPr>
              <w:ind w:left="0" w:hanging="2"/>
              <w:jc w:val="both"/>
              <w:rPr>
                <w:rFonts w:eastAsia="Arial" w:cs="Arial"/>
                <w:sz w:val="22"/>
                <w:szCs w:val="22"/>
              </w:rPr>
            </w:pPr>
            <w:r>
              <w:rPr>
                <w:rFonts w:eastAsia="Arial" w:cs="Arial"/>
                <w:sz w:val="22"/>
                <w:szCs w:val="22"/>
              </w:rPr>
              <w:t>Excellent written, numerical and oral communication skills.</w:t>
            </w:r>
          </w:p>
          <w:p w14:paraId="11ABFB67" w14:textId="77777777" w:rsidR="000453F4" w:rsidRDefault="000453F4">
            <w:pPr>
              <w:ind w:left="0" w:hanging="2"/>
              <w:jc w:val="both"/>
              <w:rPr>
                <w:rFonts w:eastAsia="Arial" w:cs="Arial"/>
                <w:sz w:val="22"/>
                <w:szCs w:val="22"/>
              </w:rPr>
            </w:pPr>
          </w:p>
          <w:p w14:paraId="0DD8695A" w14:textId="77777777" w:rsidR="000453F4" w:rsidRDefault="00800025">
            <w:pPr>
              <w:ind w:left="0" w:hanging="2"/>
              <w:jc w:val="both"/>
              <w:rPr>
                <w:rFonts w:eastAsia="Arial" w:cs="Arial"/>
                <w:sz w:val="22"/>
                <w:szCs w:val="22"/>
              </w:rPr>
            </w:pPr>
            <w:r>
              <w:rPr>
                <w:rFonts w:eastAsia="Arial" w:cs="Arial"/>
                <w:sz w:val="22"/>
                <w:szCs w:val="22"/>
              </w:rPr>
              <w:t xml:space="preserve">Excellent negotiation skills. </w:t>
            </w:r>
          </w:p>
          <w:p w14:paraId="424E4762" w14:textId="77777777" w:rsidR="000453F4" w:rsidRDefault="000453F4">
            <w:pPr>
              <w:ind w:left="0" w:hanging="2"/>
              <w:jc w:val="both"/>
              <w:rPr>
                <w:rFonts w:eastAsia="Arial" w:cs="Arial"/>
                <w:sz w:val="22"/>
                <w:szCs w:val="22"/>
              </w:rPr>
            </w:pPr>
          </w:p>
          <w:p w14:paraId="50156274" w14:textId="77777777" w:rsidR="000453F4" w:rsidRDefault="00800025">
            <w:pPr>
              <w:ind w:left="0" w:hanging="2"/>
              <w:jc w:val="both"/>
              <w:rPr>
                <w:rFonts w:eastAsia="Arial" w:cs="Arial"/>
                <w:sz w:val="22"/>
                <w:szCs w:val="22"/>
              </w:rPr>
            </w:pPr>
            <w:r>
              <w:rPr>
                <w:rFonts w:eastAsia="Arial" w:cs="Arial"/>
                <w:sz w:val="22"/>
                <w:szCs w:val="22"/>
              </w:rPr>
              <w:t>Be organised and have a good attention to detail.</w:t>
            </w:r>
          </w:p>
          <w:p w14:paraId="5F6ECC89" w14:textId="77777777" w:rsidR="000453F4" w:rsidRDefault="000453F4">
            <w:pPr>
              <w:ind w:left="0" w:hanging="2"/>
              <w:jc w:val="both"/>
              <w:rPr>
                <w:rFonts w:eastAsia="Arial" w:cs="Arial"/>
                <w:sz w:val="22"/>
                <w:szCs w:val="22"/>
              </w:rPr>
            </w:pPr>
          </w:p>
          <w:p w14:paraId="38A9A027" w14:textId="77777777" w:rsidR="000453F4" w:rsidRDefault="00800025">
            <w:pPr>
              <w:ind w:left="0" w:hanging="2"/>
              <w:jc w:val="both"/>
              <w:rPr>
                <w:rFonts w:eastAsia="Arial" w:cs="Arial"/>
                <w:sz w:val="22"/>
                <w:szCs w:val="22"/>
              </w:rPr>
            </w:pPr>
            <w:r>
              <w:rPr>
                <w:rFonts w:eastAsia="Arial" w:cs="Arial"/>
                <w:sz w:val="22"/>
                <w:szCs w:val="22"/>
              </w:rPr>
              <w:t>Ability to communicate effectively with customers and professionals from a variety of backgrounds.</w:t>
            </w:r>
          </w:p>
          <w:p w14:paraId="5E71BFB9" w14:textId="77777777" w:rsidR="000453F4" w:rsidRDefault="000453F4">
            <w:pPr>
              <w:ind w:left="0" w:hanging="2"/>
              <w:jc w:val="both"/>
              <w:rPr>
                <w:rFonts w:eastAsia="Arial" w:cs="Arial"/>
                <w:sz w:val="22"/>
                <w:szCs w:val="22"/>
              </w:rPr>
            </w:pPr>
          </w:p>
          <w:p w14:paraId="4CD507F4" w14:textId="6277D6E3" w:rsidR="000453F4" w:rsidRDefault="00800025">
            <w:pPr>
              <w:ind w:left="0" w:hanging="2"/>
              <w:jc w:val="both"/>
              <w:rPr>
                <w:rFonts w:eastAsia="Arial" w:cs="Arial"/>
                <w:sz w:val="22"/>
                <w:szCs w:val="22"/>
              </w:rPr>
            </w:pPr>
            <w:r>
              <w:rPr>
                <w:rFonts w:eastAsia="Arial" w:cs="Arial"/>
                <w:sz w:val="22"/>
                <w:szCs w:val="22"/>
              </w:rPr>
              <w:t>Ability to deal well with difficult</w:t>
            </w:r>
            <w:r w:rsidR="003C4256">
              <w:rPr>
                <w:rFonts w:eastAsia="Arial" w:cs="Arial"/>
                <w:sz w:val="22"/>
                <w:szCs w:val="22"/>
              </w:rPr>
              <w:t xml:space="preserve"> and vulnerable</w:t>
            </w:r>
            <w:r>
              <w:rPr>
                <w:rFonts w:eastAsia="Arial" w:cs="Arial"/>
                <w:sz w:val="22"/>
                <w:szCs w:val="22"/>
              </w:rPr>
              <w:t xml:space="preserve"> customers.</w:t>
            </w:r>
          </w:p>
          <w:p w14:paraId="239EFD20" w14:textId="77777777" w:rsidR="000453F4" w:rsidRDefault="000453F4">
            <w:pPr>
              <w:ind w:left="0" w:hanging="2"/>
              <w:jc w:val="both"/>
              <w:rPr>
                <w:rFonts w:eastAsia="Arial" w:cs="Arial"/>
                <w:sz w:val="22"/>
                <w:szCs w:val="22"/>
              </w:rPr>
            </w:pPr>
          </w:p>
          <w:p w14:paraId="2561742B" w14:textId="77777777" w:rsidR="000453F4" w:rsidRDefault="00800025">
            <w:pPr>
              <w:ind w:left="0" w:hanging="2"/>
              <w:jc w:val="both"/>
              <w:rPr>
                <w:rFonts w:eastAsia="Arial" w:cs="Arial"/>
                <w:sz w:val="22"/>
                <w:szCs w:val="22"/>
              </w:rPr>
            </w:pPr>
            <w:r>
              <w:rPr>
                <w:rFonts w:eastAsia="Arial" w:cs="Arial"/>
                <w:sz w:val="22"/>
                <w:szCs w:val="22"/>
              </w:rPr>
              <w:t>Ability to work on own initiative and as part of a team.</w:t>
            </w:r>
          </w:p>
          <w:p w14:paraId="26B24A4C" w14:textId="77777777" w:rsidR="000453F4" w:rsidRDefault="000453F4">
            <w:pPr>
              <w:ind w:left="0" w:hanging="2"/>
              <w:jc w:val="both"/>
              <w:rPr>
                <w:rFonts w:eastAsia="Arial" w:cs="Arial"/>
                <w:sz w:val="22"/>
                <w:szCs w:val="22"/>
              </w:rPr>
            </w:pPr>
          </w:p>
          <w:p w14:paraId="20D913B0" w14:textId="77777777" w:rsidR="000453F4" w:rsidRDefault="00800025">
            <w:pPr>
              <w:ind w:left="0" w:hanging="2"/>
              <w:jc w:val="both"/>
              <w:rPr>
                <w:rFonts w:eastAsia="Arial" w:cs="Arial"/>
                <w:sz w:val="22"/>
                <w:szCs w:val="22"/>
              </w:rPr>
            </w:pPr>
            <w:r>
              <w:rPr>
                <w:rFonts w:eastAsia="Arial" w:cs="Arial"/>
                <w:sz w:val="22"/>
                <w:szCs w:val="22"/>
              </w:rPr>
              <w:t xml:space="preserve">Ability to solve problems and guide others in decision making. </w:t>
            </w:r>
          </w:p>
          <w:p w14:paraId="42D504C1" w14:textId="77777777" w:rsidR="000453F4" w:rsidRDefault="000453F4">
            <w:pPr>
              <w:ind w:left="0" w:hanging="2"/>
              <w:jc w:val="both"/>
              <w:rPr>
                <w:rFonts w:eastAsia="Arial" w:cs="Arial"/>
                <w:sz w:val="22"/>
                <w:szCs w:val="22"/>
              </w:rPr>
            </w:pPr>
          </w:p>
          <w:p w14:paraId="01243456" w14:textId="77777777" w:rsidR="000453F4" w:rsidRDefault="00800025">
            <w:pPr>
              <w:ind w:left="0" w:hanging="2"/>
              <w:jc w:val="both"/>
              <w:rPr>
                <w:rFonts w:eastAsia="Arial" w:cs="Arial"/>
                <w:sz w:val="22"/>
                <w:szCs w:val="22"/>
              </w:rPr>
            </w:pPr>
            <w:r>
              <w:rPr>
                <w:rFonts w:eastAsia="Arial" w:cs="Arial"/>
                <w:sz w:val="22"/>
                <w:szCs w:val="22"/>
              </w:rPr>
              <w:lastRenderedPageBreak/>
              <w:t xml:space="preserve">Ability to confidently use computer systems such as MS Office and </w:t>
            </w:r>
            <w:proofErr w:type="spellStart"/>
            <w:r>
              <w:rPr>
                <w:rFonts w:eastAsia="Arial" w:cs="Arial"/>
                <w:sz w:val="22"/>
                <w:szCs w:val="22"/>
              </w:rPr>
              <w:t>Locata</w:t>
            </w:r>
            <w:proofErr w:type="spellEnd"/>
            <w:r>
              <w:rPr>
                <w:rFonts w:eastAsia="Arial" w:cs="Arial"/>
                <w:sz w:val="22"/>
                <w:szCs w:val="22"/>
              </w:rPr>
              <w:t>.</w:t>
            </w:r>
          </w:p>
          <w:p w14:paraId="64F88103" w14:textId="77777777" w:rsidR="000453F4" w:rsidRDefault="000453F4">
            <w:pPr>
              <w:ind w:left="0" w:hanging="2"/>
              <w:jc w:val="both"/>
              <w:rPr>
                <w:rFonts w:eastAsia="Arial" w:cs="Arial"/>
                <w:sz w:val="22"/>
                <w:szCs w:val="22"/>
              </w:rPr>
            </w:pPr>
          </w:p>
          <w:p w14:paraId="2C7A2BA8" w14:textId="77777777" w:rsidR="000453F4" w:rsidRDefault="00800025">
            <w:pPr>
              <w:ind w:left="0" w:hanging="2"/>
              <w:jc w:val="both"/>
              <w:rPr>
                <w:rFonts w:eastAsia="Arial" w:cs="Arial"/>
                <w:sz w:val="22"/>
                <w:szCs w:val="22"/>
              </w:rPr>
            </w:pPr>
            <w:r>
              <w:rPr>
                <w:rFonts w:eastAsia="Arial" w:cs="Arial"/>
                <w:sz w:val="22"/>
                <w:szCs w:val="22"/>
              </w:rPr>
              <w:t>Ability to write reports and understand corporate processes.</w:t>
            </w:r>
          </w:p>
        </w:tc>
        <w:tc>
          <w:tcPr>
            <w:tcW w:w="2820" w:type="dxa"/>
          </w:tcPr>
          <w:p w14:paraId="65E9899F" w14:textId="77777777" w:rsidR="000453F4" w:rsidRDefault="000453F4">
            <w:pPr>
              <w:ind w:left="0" w:hanging="2"/>
              <w:rPr>
                <w:rFonts w:eastAsia="Arial" w:cs="Arial"/>
                <w:sz w:val="22"/>
                <w:szCs w:val="22"/>
              </w:rPr>
            </w:pPr>
          </w:p>
          <w:p w14:paraId="4B517E70" w14:textId="77777777" w:rsidR="000453F4" w:rsidRDefault="00800025">
            <w:pPr>
              <w:ind w:left="0" w:hanging="2"/>
              <w:rPr>
                <w:rFonts w:eastAsia="Arial" w:cs="Arial"/>
                <w:sz w:val="22"/>
                <w:szCs w:val="22"/>
              </w:rPr>
            </w:pPr>
            <w:r>
              <w:rPr>
                <w:rFonts w:eastAsia="Arial" w:cs="Arial"/>
                <w:sz w:val="22"/>
                <w:szCs w:val="22"/>
              </w:rPr>
              <w:t>Project management skills</w:t>
            </w:r>
          </w:p>
        </w:tc>
      </w:tr>
      <w:tr w:rsidR="000453F4" w14:paraId="0BD59B7C" w14:textId="77777777">
        <w:tc>
          <w:tcPr>
            <w:tcW w:w="2310" w:type="dxa"/>
          </w:tcPr>
          <w:p w14:paraId="2CBE9484" w14:textId="77777777" w:rsidR="000453F4" w:rsidRDefault="00800025">
            <w:pPr>
              <w:ind w:left="0" w:hanging="2"/>
              <w:rPr>
                <w:rFonts w:eastAsia="Arial" w:cs="Arial"/>
                <w:sz w:val="22"/>
                <w:szCs w:val="22"/>
              </w:rPr>
            </w:pPr>
            <w:r>
              <w:rPr>
                <w:rFonts w:eastAsia="Arial" w:cs="Arial"/>
                <w:sz w:val="22"/>
                <w:szCs w:val="22"/>
              </w:rPr>
              <w:t>KNOWLEDGE</w:t>
            </w:r>
          </w:p>
          <w:p w14:paraId="265448A6" w14:textId="77777777" w:rsidR="000453F4" w:rsidRDefault="00800025">
            <w:pPr>
              <w:ind w:left="0" w:hanging="2"/>
              <w:rPr>
                <w:rFonts w:eastAsia="Arial" w:cs="Arial"/>
                <w:sz w:val="22"/>
                <w:szCs w:val="22"/>
              </w:rPr>
            </w:pPr>
            <w:r>
              <w:rPr>
                <w:rFonts w:eastAsia="Arial" w:cs="Arial"/>
                <w:sz w:val="22"/>
                <w:szCs w:val="22"/>
              </w:rPr>
              <w:t>(Particular knowledge which will be necessary to perform the work effectively, e.g. of specific legislation or regulations)</w:t>
            </w:r>
          </w:p>
        </w:tc>
        <w:tc>
          <w:tcPr>
            <w:tcW w:w="3870" w:type="dxa"/>
          </w:tcPr>
          <w:p w14:paraId="0A73C0BB" w14:textId="77777777" w:rsidR="000453F4" w:rsidRDefault="00800025">
            <w:pPr>
              <w:ind w:left="0" w:hanging="2"/>
              <w:jc w:val="both"/>
              <w:rPr>
                <w:rFonts w:eastAsia="Arial" w:cs="Arial"/>
                <w:sz w:val="22"/>
                <w:szCs w:val="22"/>
              </w:rPr>
            </w:pPr>
            <w:r>
              <w:rPr>
                <w:rFonts w:eastAsia="Arial" w:cs="Arial"/>
                <w:sz w:val="22"/>
                <w:szCs w:val="22"/>
              </w:rPr>
              <w:t xml:space="preserve">Knowledge of the local authority’s role in homelessness and the allocation of social housing, including tenancy law, eligibility for housing assistance, homeless legislation, mutual exchange and different types of tenure. </w:t>
            </w:r>
          </w:p>
          <w:p w14:paraId="15B570CC" w14:textId="77777777" w:rsidR="000453F4" w:rsidRDefault="000453F4">
            <w:pPr>
              <w:ind w:left="0" w:hanging="2"/>
              <w:jc w:val="both"/>
              <w:rPr>
                <w:rFonts w:eastAsia="Arial" w:cs="Arial"/>
                <w:sz w:val="22"/>
                <w:szCs w:val="22"/>
              </w:rPr>
            </w:pPr>
          </w:p>
          <w:p w14:paraId="65083869" w14:textId="77777777" w:rsidR="000453F4" w:rsidRDefault="00800025">
            <w:pPr>
              <w:ind w:left="0" w:hanging="2"/>
              <w:jc w:val="both"/>
              <w:rPr>
                <w:rFonts w:eastAsia="Arial" w:cs="Arial"/>
                <w:sz w:val="22"/>
                <w:szCs w:val="22"/>
              </w:rPr>
            </w:pPr>
            <w:r>
              <w:rPr>
                <w:rFonts w:eastAsia="Arial" w:cs="Arial"/>
                <w:sz w:val="22"/>
                <w:szCs w:val="22"/>
              </w:rPr>
              <w:t xml:space="preserve">Knowledge of housing related computer systems. </w:t>
            </w:r>
          </w:p>
          <w:p w14:paraId="5FC68AFC" w14:textId="77777777" w:rsidR="003C4256" w:rsidRDefault="003C4256">
            <w:pPr>
              <w:ind w:left="0" w:hanging="2"/>
              <w:jc w:val="both"/>
              <w:rPr>
                <w:rFonts w:eastAsia="Arial" w:cs="Arial"/>
                <w:sz w:val="22"/>
                <w:szCs w:val="22"/>
              </w:rPr>
            </w:pPr>
          </w:p>
          <w:p w14:paraId="6CB4F1B0" w14:textId="12440672" w:rsidR="003C4256" w:rsidRDefault="003C4256">
            <w:pPr>
              <w:ind w:left="0" w:hanging="2"/>
              <w:jc w:val="both"/>
              <w:rPr>
                <w:rFonts w:eastAsia="Arial" w:cs="Arial"/>
                <w:sz w:val="22"/>
                <w:szCs w:val="22"/>
              </w:rPr>
            </w:pPr>
            <w:r>
              <w:rPr>
                <w:rFonts w:eastAsia="Arial" w:cs="Arial"/>
                <w:sz w:val="22"/>
                <w:szCs w:val="22"/>
              </w:rPr>
              <w:t xml:space="preserve">Knowledge of the challenges that are faced with rough sleeping. </w:t>
            </w:r>
          </w:p>
        </w:tc>
        <w:tc>
          <w:tcPr>
            <w:tcW w:w="2820" w:type="dxa"/>
          </w:tcPr>
          <w:p w14:paraId="74A8D3E3" w14:textId="77777777" w:rsidR="000453F4" w:rsidRDefault="000453F4">
            <w:pPr>
              <w:ind w:left="0" w:hanging="2"/>
              <w:rPr>
                <w:rFonts w:eastAsia="Arial" w:cs="Arial"/>
                <w:sz w:val="22"/>
                <w:szCs w:val="22"/>
              </w:rPr>
            </w:pPr>
          </w:p>
        </w:tc>
      </w:tr>
      <w:tr w:rsidR="000453F4" w14:paraId="12B1794B" w14:textId="77777777">
        <w:tc>
          <w:tcPr>
            <w:tcW w:w="2310" w:type="dxa"/>
          </w:tcPr>
          <w:p w14:paraId="1CBAACCE" w14:textId="77777777" w:rsidR="000453F4" w:rsidRDefault="00800025">
            <w:pPr>
              <w:ind w:left="0" w:hanging="2"/>
              <w:rPr>
                <w:rFonts w:eastAsia="Arial" w:cs="Arial"/>
                <w:sz w:val="22"/>
                <w:szCs w:val="22"/>
              </w:rPr>
            </w:pPr>
            <w:r>
              <w:rPr>
                <w:rFonts w:eastAsia="Arial" w:cs="Arial"/>
                <w:sz w:val="22"/>
                <w:szCs w:val="22"/>
              </w:rPr>
              <w:t>QUALIFICATION</w:t>
            </w:r>
          </w:p>
          <w:p w14:paraId="40841CA0" w14:textId="77777777" w:rsidR="000453F4" w:rsidRDefault="00800025">
            <w:pPr>
              <w:ind w:left="0" w:hanging="2"/>
              <w:rPr>
                <w:rFonts w:eastAsia="Arial" w:cs="Arial"/>
                <w:sz w:val="22"/>
                <w:szCs w:val="22"/>
              </w:rPr>
            </w:pPr>
            <w:r>
              <w:rPr>
                <w:rFonts w:eastAsia="Arial" w:cs="Arial"/>
                <w:sz w:val="22"/>
                <w:szCs w:val="22"/>
              </w:rPr>
              <w:t>TRAINING</w:t>
            </w:r>
          </w:p>
          <w:p w14:paraId="274AEC09" w14:textId="77777777" w:rsidR="000453F4" w:rsidRDefault="00800025">
            <w:pPr>
              <w:ind w:left="0" w:hanging="2"/>
              <w:rPr>
                <w:rFonts w:eastAsia="Arial" w:cs="Arial"/>
                <w:sz w:val="22"/>
                <w:szCs w:val="22"/>
              </w:rPr>
            </w:pPr>
            <w:r>
              <w:rPr>
                <w:rFonts w:eastAsia="Arial" w:cs="Arial"/>
                <w:sz w:val="22"/>
                <w:szCs w:val="22"/>
              </w:rPr>
              <w:t>(Educational/vocational qualifications and other training)</w:t>
            </w:r>
          </w:p>
          <w:p w14:paraId="004DDACF" w14:textId="77777777" w:rsidR="000453F4" w:rsidRDefault="00800025">
            <w:pPr>
              <w:ind w:left="0" w:hanging="2"/>
              <w:rPr>
                <w:rFonts w:eastAsia="Arial" w:cs="Arial"/>
                <w:sz w:val="22"/>
                <w:szCs w:val="22"/>
              </w:rPr>
            </w:pPr>
            <w:r>
              <w:rPr>
                <w:rFonts w:eastAsia="Arial" w:cs="Arial"/>
                <w:sz w:val="22"/>
                <w:szCs w:val="22"/>
              </w:rPr>
              <w:t>Verification will be required</w:t>
            </w:r>
          </w:p>
        </w:tc>
        <w:tc>
          <w:tcPr>
            <w:tcW w:w="3870" w:type="dxa"/>
            <w:tcBorders>
              <w:top w:val="single" w:sz="4" w:space="0" w:color="000000"/>
              <w:bottom w:val="single" w:sz="4" w:space="0" w:color="000000"/>
            </w:tcBorders>
            <w:vAlign w:val="center"/>
          </w:tcPr>
          <w:p w14:paraId="45CFD9E4" w14:textId="77777777" w:rsidR="000453F4" w:rsidRDefault="00800025">
            <w:pPr>
              <w:ind w:left="0" w:hanging="2"/>
              <w:jc w:val="both"/>
              <w:rPr>
                <w:rFonts w:eastAsia="Arial" w:cs="Arial"/>
                <w:sz w:val="22"/>
                <w:szCs w:val="22"/>
              </w:rPr>
            </w:pPr>
            <w:r>
              <w:rPr>
                <w:rFonts w:eastAsia="Arial" w:cs="Arial"/>
                <w:sz w:val="22"/>
                <w:szCs w:val="22"/>
              </w:rPr>
              <w:t xml:space="preserve">4 </w:t>
            </w:r>
            <w:proofErr w:type="gramStart"/>
            <w:r>
              <w:rPr>
                <w:rFonts w:eastAsia="Arial" w:cs="Arial"/>
                <w:sz w:val="22"/>
                <w:szCs w:val="22"/>
              </w:rPr>
              <w:t>GCSE’s</w:t>
            </w:r>
            <w:proofErr w:type="gramEnd"/>
            <w:r>
              <w:rPr>
                <w:rFonts w:eastAsia="Arial" w:cs="Arial"/>
                <w:sz w:val="22"/>
                <w:szCs w:val="22"/>
              </w:rPr>
              <w:t xml:space="preserve"> at grade C or above, including Maths and English, or equivalent qualifications </w:t>
            </w:r>
          </w:p>
          <w:p w14:paraId="51E6DD7D" w14:textId="77777777" w:rsidR="000453F4" w:rsidRDefault="000453F4">
            <w:pPr>
              <w:ind w:left="0" w:hanging="2"/>
              <w:jc w:val="both"/>
              <w:rPr>
                <w:rFonts w:eastAsia="Arial" w:cs="Arial"/>
                <w:sz w:val="22"/>
                <w:szCs w:val="22"/>
              </w:rPr>
            </w:pPr>
          </w:p>
          <w:p w14:paraId="20CBEE96" w14:textId="77777777" w:rsidR="000453F4" w:rsidRDefault="00800025">
            <w:pPr>
              <w:ind w:left="0" w:hanging="2"/>
              <w:jc w:val="both"/>
              <w:rPr>
                <w:rFonts w:eastAsia="Arial" w:cs="Arial"/>
                <w:sz w:val="22"/>
                <w:szCs w:val="22"/>
              </w:rPr>
            </w:pPr>
            <w:r>
              <w:rPr>
                <w:rFonts w:eastAsia="Arial" w:cs="Arial"/>
                <w:sz w:val="22"/>
                <w:szCs w:val="22"/>
              </w:rPr>
              <w:t xml:space="preserve">Level 3 Certificate and/or Level 4 diploma in Housing Studies or equivalent </w:t>
            </w:r>
          </w:p>
        </w:tc>
        <w:tc>
          <w:tcPr>
            <w:tcW w:w="2820" w:type="dxa"/>
          </w:tcPr>
          <w:p w14:paraId="4A8CB2BA" w14:textId="77777777" w:rsidR="000453F4" w:rsidRDefault="00800025">
            <w:pPr>
              <w:ind w:left="0" w:hanging="2"/>
              <w:jc w:val="both"/>
              <w:rPr>
                <w:rFonts w:eastAsia="Arial" w:cs="Arial"/>
                <w:sz w:val="22"/>
                <w:szCs w:val="22"/>
                <w:highlight w:val="cyan"/>
              </w:rPr>
            </w:pPr>
            <w:r>
              <w:rPr>
                <w:rFonts w:eastAsia="Arial" w:cs="Arial"/>
                <w:sz w:val="22"/>
                <w:szCs w:val="22"/>
              </w:rPr>
              <w:t>Any other qualifications that could be used in this area of Housing</w:t>
            </w:r>
          </w:p>
        </w:tc>
      </w:tr>
      <w:tr w:rsidR="000453F4" w14:paraId="6507CE03" w14:textId="77777777">
        <w:tc>
          <w:tcPr>
            <w:tcW w:w="2310" w:type="dxa"/>
          </w:tcPr>
          <w:p w14:paraId="3D86DF0E" w14:textId="77777777" w:rsidR="000453F4" w:rsidRDefault="00800025">
            <w:pPr>
              <w:ind w:left="0" w:hanging="2"/>
              <w:rPr>
                <w:rFonts w:eastAsia="Arial" w:cs="Arial"/>
                <w:sz w:val="22"/>
                <w:szCs w:val="22"/>
              </w:rPr>
            </w:pPr>
            <w:r>
              <w:rPr>
                <w:rFonts w:eastAsia="Arial" w:cs="Arial"/>
                <w:sz w:val="22"/>
                <w:szCs w:val="22"/>
              </w:rPr>
              <w:t>EXPERIENCE</w:t>
            </w:r>
          </w:p>
          <w:p w14:paraId="7A27E763" w14:textId="77777777" w:rsidR="000453F4" w:rsidRDefault="00800025">
            <w:pPr>
              <w:ind w:left="0" w:hanging="2"/>
              <w:rPr>
                <w:rFonts w:eastAsia="Arial" w:cs="Arial"/>
                <w:sz w:val="22"/>
                <w:szCs w:val="22"/>
              </w:rPr>
            </w:pPr>
            <w:r>
              <w:rPr>
                <w:rFonts w:eastAsia="Arial" w:cs="Arial"/>
                <w:sz w:val="22"/>
                <w:szCs w:val="22"/>
              </w:rPr>
              <w:t>(Level and type of previous experience)</w:t>
            </w:r>
          </w:p>
        </w:tc>
        <w:tc>
          <w:tcPr>
            <w:tcW w:w="3870" w:type="dxa"/>
          </w:tcPr>
          <w:p w14:paraId="67E4AFDB" w14:textId="77777777" w:rsidR="000453F4" w:rsidRDefault="00800025">
            <w:pPr>
              <w:ind w:left="0" w:hanging="2"/>
              <w:jc w:val="both"/>
              <w:rPr>
                <w:rFonts w:eastAsia="Arial" w:cs="Arial"/>
                <w:sz w:val="22"/>
                <w:szCs w:val="22"/>
              </w:rPr>
            </w:pPr>
            <w:r>
              <w:rPr>
                <w:rFonts w:eastAsia="Arial" w:cs="Arial"/>
                <w:sz w:val="22"/>
                <w:szCs w:val="22"/>
              </w:rPr>
              <w:t>Housing related experience.</w:t>
            </w:r>
          </w:p>
          <w:p w14:paraId="4B3B5E2B" w14:textId="77777777" w:rsidR="000453F4" w:rsidRDefault="000453F4">
            <w:pPr>
              <w:ind w:left="0" w:hanging="2"/>
              <w:jc w:val="both"/>
              <w:rPr>
                <w:rFonts w:eastAsia="Arial" w:cs="Arial"/>
                <w:sz w:val="22"/>
                <w:szCs w:val="22"/>
              </w:rPr>
            </w:pPr>
          </w:p>
          <w:p w14:paraId="3F9869E5" w14:textId="77777777" w:rsidR="000453F4" w:rsidRDefault="00800025">
            <w:pPr>
              <w:ind w:left="0" w:hanging="2"/>
              <w:jc w:val="both"/>
              <w:rPr>
                <w:rFonts w:eastAsia="Arial" w:cs="Arial"/>
                <w:sz w:val="22"/>
                <w:szCs w:val="22"/>
              </w:rPr>
            </w:pPr>
            <w:r>
              <w:rPr>
                <w:rFonts w:eastAsia="Arial" w:cs="Arial"/>
                <w:sz w:val="22"/>
                <w:szCs w:val="22"/>
              </w:rPr>
              <w:t xml:space="preserve">Experience in making decisions in accordance with Part 7 of the Housing Act 1996. </w:t>
            </w:r>
          </w:p>
          <w:p w14:paraId="55233A9A" w14:textId="77777777" w:rsidR="000453F4" w:rsidRDefault="000453F4">
            <w:pPr>
              <w:ind w:left="0" w:hanging="2"/>
              <w:jc w:val="both"/>
              <w:rPr>
                <w:rFonts w:eastAsia="Arial" w:cs="Arial"/>
                <w:sz w:val="22"/>
                <w:szCs w:val="22"/>
              </w:rPr>
            </w:pPr>
          </w:p>
          <w:p w14:paraId="438BF991" w14:textId="39C49F92" w:rsidR="000453F4" w:rsidRDefault="00800025">
            <w:pPr>
              <w:ind w:left="0" w:hanging="2"/>
              <w:jc w:val="both"/>
              <w:rPr>
                <w:rFonts w:eastAsia="Arial" w:cs="Arial"/>
                <w:sz w:val="22"/>
                <w:szCs w:val="22"/>
              </w:rPr>
            </w:pPr>
            <w:r>
              <w:rPr>
                <w:rFonts w:eastAsia="Arial" w:cs="Arial"/>
                <w:sz w:val="22"/>
                <w:szCs w:val="22"/>
              </w:rPr>
              <w:t>Experience of dealing with difficult customers and conflict management.</w:t>
            </w:r>
          </w:p>
          <w:p w14:paraId="4137F46C" w14:textId="77777777" w:rsidR="003C4256" w:rsidRDefault="003C4256">
            <w:pPr>
              <w:ind w:left="0" w:hanging="2"/>
              <w:jc w:val="both"/>
              <w:rPr>
                <w:rFonts w:eastAsia="Arial" w:cs="Arial"/>
                <w:sz w:val="22"/>
                <w:szCs w:val="22"/>
              </w:rPr>
            </w:pPr>
          </w:p>
          <w:p w14:paraId="556613AB" w14:textId="5C6044DB" w:rsidR="003C4256" w:rsidRDefault="003C4256">
            <w:pPr>
              <w:ind w:left="0" w:hanging="2"/>
              <w:jc w:val="both"/>
              <w:rPr>
                <w:rFonts w:eastAsia="Arial" w:cs="Arial"/>
                <w:sz w:val="22"/>
                <w:szCs w:val="22"/>
              </w:rPr>
            </w:pPr>
            <w:r>
              <w:rPr>
                <w:rFonts w:eastAsia="Arial" w:cs="Arial"/>
                <w:sz w:val="22"/>
                <w:szCs w:val="22"/>
              </w:rPr>
              <w:t>Experience of dealing with vulnerable customers with complex difficulties.</w:t>
            </w:r>
          </w:p>
          <w:p w14:paraId="6BF1FE6C" w14:textId="77777777" w:rsidR="000453F4" w:rsidRDefault="000453F4">
            <w:pPr>
              <w:ind w:left="0" w:hanging="2"/>
              <w:jc w:val="both"/>
              <w:rPr>
                <w:rFonts w:eastAsia="Arial" w:cs="Arial"/>
                <w:sz w:val="22"/>
                <w:szCs w:val="22"/>
              </w:rPr>
            </w:pPr>
          </w:p>
          <w:p w14:paraId="3DBA71C4" w14:textId="77777777" w:rsidR="000453F4" w:rsidRDefault="00800025">
            <w:pPr>
              <w:ind w:left="0" w:hanging="2"/>
              <w:jc w:val="both"/>
              <w:rPr>
                <w:rFonts w:eastAsia="Arial" w:cs="Arial"/>
                <w:sz w:val="22"/>
                <w:szCs w:val="22"/>
              </w:rPr>
            </w:pPr>
            <w:r>
              <w:rPr>
                <w:rFonts w:eastAsia="Arial" w:cs="Arial"/>
                <w:sz w:val="22"/>
                <w:szCs w:val="22"/>
              </w:rPr>
              <w:t>Experience of working within a busy environment.</w:t>
            </w:r>
          </w:p>
          <w:p w14:paraId="34AB41D9" w14:textId="77777777" w:rsidR="000453F4" w:rsidRDefault="000453F4">
            <w:pPr>
              <w:ind w:left="0" w:hanging="2"/>
              <w:jc w:val="both"/>
              <w:rPr>
                <w:rFonts w:eastAsia="Arial" w:cs="Arial"/>
                <w:sz w:val="22"/>
                <w:szCs w:val="22"/>
              </w:rPr>
            </w:pPr>
          </w:p>
          <w:p w14:paraId="2909ECE9" w14:textId="77777777" w:rsidR="000453F4" w:rsidRDefault="00800025">
            <w:pPr>
              <w:ind w:left="0" w:hanging="2"/>
              <w:jc w:val="both"/>
              <w:rPr>
                <w:rFonts w:eastAsia="Arial" w:cs="Arial"/>
                <w:sz w:val="22"/>
                <w:szCs w:val="22"/>
              </w:rPr>
            </w:pPr>
            <w:r>
              <w:rPr>
                <w:rFonts w:eastAsia="Arial" w:cs="Arial"/>
                <w:sz w:val="22"/>
                <w:szCs w:val="22"/>
              </w:rPr>
              <w:t>Experience of working with housing related computer systems.</w:t>
            </w:r>
          </w:p>
          <w:p w14:paraId="7CD280A1" w14:textId="77777777" w:rsidR="000453F4" w:rsidRDefault="000453F4">
            <w:pPr>
              <w:ind w:left="0" w:hanging="2"/>
              <w:jc w:val="both"/>
              <w:rPr>
                <w:rFonts w:eastAsia="Arial" w:cs="Arial"/>
                <w:sz w:val="22"/>
                <w:szCs w:val="22"/>
              </w:rPr>
            </w:pPr>
          </w:p>
        </w:tc>
        <w:tc>
          <w:tcPr>
            <w:tcW w:w="2820" w:type="dxa"/>
          </w:tcPr>
          <w:p w14:paraId="329DA676" w14:textId="77777777" w:rsidR="000453F4" w:rsidRDefault="000453F4">
            <w:pPr>
              <w:ind w:left="0" w:hanging="2"/>
              <w:rPr>
                <w:rFonts w:eastAsia="Arial" w:cs="Arial"/>
                <w:sz w:val="22"/>
                <w:szCs w:val="22"/>
              </w:rPr>
            </w:pPr>
          </w:p>
        </w:tc>
      </w:tr>
      <w:tr w:rsidR="000453F4" w14:paraId="69E00169" w14:textId="77777777">
        <w:tc>
          <w:tcPr>
            <w:tcW w:w="2310" w:type="dxa"/>
          </w:tcPr>
          <w:p w14:paraId="77773E6D" w14:textId="77777777" w:rsidR="000453F4" w:rsidRDefault="00800025">
            <w:pPr>
              <w:ind w:left="0" w:hanging="2"/>
              <w:rPr>
                <w:rFonts w:eastAsia="Arial" w:cs="Arial"/>
                <w:sz w:val="22"/>
                <w:szCs w:val="22"/>
              </w:rPr>
            </w:pPr>
            <w:r>
              <w:rPr>
                <w:rFonts w:eastAsia="Arial" w:cs="Arial"/>
                <w:sz w:val="22"/>
                <w:szCs w:val="22"/>
              </w:rPr>
              <w:t>QUALITIES</w:t>
            </w:r>
          </w:p>
          <w:p w14:paraId="34A2C6AC" w14:textId="77777777" w:rsidR="000453F4" w:rsidRDefault="00800025">
            <w:pPr>
              <w:ind w:left="0" w:hanging="2"/>
              <w:rPr>
                <w:rFonts w:eastAsia="Arial" w:cs="Arial"/>
                <w:sz w:val="22"/>
                <w:szCs w:val="22"/>
              </w:rPr>
            </w:pPr>
            <w:r>
              <w:rPr>
                <w:rFonts w:eastAsia="Arial" w:cs="Arial"/>
                <w:sz w:val="22"/>
                <w:szCs w:val="22"/>
              </w:rPr>
              <w:t xml:space="preserve">(Particular qualities necessary to carry out the </w:t>
            </w:r>
            <w:proofErr w:type="spellStart"/>
            <w:proofErr w:type="gramStart"/>
            <w:r>
              <w:rPr>
                <w:rFonts w:eastAsia="Arial" w:cs="Arial"/>
                <w:sz w:val="22"/>
                <w:szCs w:val="22"/>
              </w:rPr>
              <w:t>works,e</w:t>
            </w:r>
            <w:proofErr w:type="gramEnd"/>
            <w:r>
              <w:rPr>
                <w:rFonts w:eastAsia="Arial" w:cs="Arial"/>
                <w:sz w:val="22"/>
                <w:szCs w:val="22"/>
              </w:rPr>
              <w:t>.</w:t>
            </w:r>
            <w:proofErr w:type="gramStart"/>
            <w:r>
              <w:rPr>
                <w:rFonts w:eastAsia="Arial" w:cs="Arial"/>
                <w:sz w:val="22"/>
                <w:szCs w:val="22"/>
              </w:rPr>
              <w:t>g.ability</w:t>
            </w:r>
            <w:proofErr w:type="spellEnd"/>
            <w:proofErr w:type="gramEnd"/>
            <w:r>
              <w:rPr>
                <w:rFonts w:eastAsia="Arial" w:cs="Arial"/>
                <w:sz w:val="22"/>
                <w:szCs w:val="22"/>
              </w:rPr>
              <w:t xml:space="preserve"> to work under pressure or work cooperatively in a team)</w:t>
            </w:r>
          </w:p>
        </w:tc>
        <w:tc>
          <w:tcPr>
            <w:tcW w:w="3870" w:type="dxa"/>
          </w:tcPr>
          <w:p w14:paraId="63AC7DB0" w14:textId="77777777" w:rsidR="000453F4" w:rsidRDefault="00800025">
            <w:pPr>
              <w:ind w:left="0" w:hanging="2"/>
              <w:jc w:val="both"/>
              <w:rPr>
                <w:rFonts w:eastAsia="Arial" w:cs="Arial"/>
                <w:sz w:val="22"/>
                <w:szCs w:val="22"/>
              </w:rPr>
            </w:pPr>
            <w:r>
              <w:rPr>
                <w:rFonts w:eastAsia="Arial" w:cs="Arial"/>
                <w:sz w:val="22"/>
                <w:szCs w:val="22"/>
              </w:rPr>
              <w:t xml:space="preserve">Can work under pressure and to deadlines. </w:t>
            </w:r>
          </w:p>
          <w:p w14:paraId="6B5EB488" w14:textId="77777777" w:rsidR="000453F4" w:rsidRDefault="000453F4">
            <w:pPr>
              <w:ind w:left="0" w:hanging="2"/>
              <w:jc w:val="both"/>
              <w:rPr>
                <w:rFonts w:eastAsia="Arial" w:cs="Arial"/>
                <w:sz w:val="22"/>
                <w:szCs w:val="22"/>
              </w:rPr>
            </w:pPr>
          </w:p>
          <w:p w14:paraId="2B40BF51" w14:textId="77777777" w:rsidR="000453F4" w:rsidRDefault="00800025">
            <w:pPr>
              <w:ind w:left="0" w:hanging="2"/>
              <w:jc w:val="both"/>
              <w:rPr>
                <w:rFonts w:eastAsia="Arial" w:cs="Arial"/>
                <w:sz w:val="22"/>
                <w:szCs w:val="22"/>
              </w:rPr>
            </w:pPr>
            <w:r>
              <w:rPr>
                <w:rFonts w:eastAsia="Arial" w:cs="Arial"/>
                <w:sz w:val="22"/>
                <w:szCs w:val="22"/>
              </w:rPr>
              <w:t>Ability to act on own initiative and be proactive in improving procedures, processes and customer service</w:t>
            </w:r>
          </w:p>
        </w:tc>
        <w:tc>
          <w:tcPr>
            <w:tcW w:w="2820" w:type="dxa"/>
          </w:tcPr>
          <w:p w14:paraId="6DF84E48" w14:textId="77777777" w:rsidR="000453F4" w:rsidRDefault="000453F4">
            <w:pPr>
              <w:ind w:left="0" w:hanging="2"/>
              <w:jc w:val="center"/>
              <w:rPr>
                <w:rFonts w:eastAsia="Arial" w:cs="Arial"/>
                <w:sz w:val="22"/>
                <w:szCs w:val="22"/>
              </w:rPr>
            </w:pPr>
          </w:p>
        </w:tc>
      </w:tr>
      <w:tr w:rsidR="000453F4" w14:paraId="383FEFD5" w14:textId="77777777">
        <w:tc>
          <w:tcPr>
            <w:tcW w:w="2310" w:type="dxa"/>
          </w:tcPr>
          <w:p w14:paraId="51A310A8" w14:textId="77777777" w:rsidR="000453F4" w:rsidRDefault="00800025">
            <w:pPr>
              <w:ind w:left="0" w:hanging="2"/>
              <w:rPr>
                <w:rFonts w:eastAsia="Arial" w:cs="Arial"/>
                <w:sz w:val="22"/>
                <w:szCs w:val="22"/>
              </w:rPr>
            </w:pPr>
            <w:r>
              <w:rPr>
                <w:rFonts w:eastAsia="Arial" w:cs="Arial"/>
                <w:sz w:val="22"/>
                <w:szCs w:val="22"/>
              </w:rPr>
              <w:t>SPECIAL CONDITIONS</w:t>
            </w:r>
          </w:p>
          <w:p w14:paraId="77C2CC01" w14:textId="77777777" w:rsidR="000453F4" w:rsidRDefault="00800025">
            <w:pPr>
              <w:ind w:left="0" w:hanging="2"/>
              <w:rPr>
                <w:rFonts w:eastAsia="Arial" w:cs="Arial"/>
                <w:sz w:val="22"/>
                <w:szCs w:val="22"/>
              </w:rPr>
            </w:pPr>
            <w:r>
              <w:rPr>
                <w:rFonts w:eastAsia="Arial" w:cs="Arial"/>
                <w:sz w:val="22"/>
                <w:szCs w:val="22"/>
              </w:rPr>
              <w:lastRenderedPageBreak/>
              <w:t xml:space="preserve">(e.g. willingness to work unsocial hours or </w:t>
            </w:r>
            <w:proofErr w:type="gramStart"/>
            <w:r>
              <w:rPr>
                <w:rFonts w:eastAsia="Arial" w:cs="Arial"/>
                <w:sz w:val="22"/>
                <w:szCs w:val="22"/>
              </w:rPr>
              <w:t>wear  a</w:t>
            </w:r>
            <w:proofErr w:type="gramEnd"/>
            <w:r>
              <w:rPr>
                <w:rFonts w:eastAsia="Arial" w:cs="Arial"/>
                <w:sz w:val="22"/>
                <w:szCs w:val="22"/>
              </w:rPr>
              <w:t xml:space="preserve"> uniform)</w:t>
            </w:r>
          </w:p>
        </w:tc>
        <w:tc>
          <w:tcPr>
            <w:tcW w:w="3870" w:type="dxa"/>
          </w:tcPr>
          <w:p w14:paraId="07192D71" w14:textId="77777777" w:rsidR="000453F4" w:rsidRDefault="00800025">
            <w:pPr>
              <w:ind w:left="0" w:hanging="2"/>
              <w:jc w:val="both"/>
              <w:rPr>
                <w:rFonts w:eastAsia="Arial" w:cs="Arial"/>
                <w:sz w:val="22"/>
                <w:szCs w:val="22"/>
              </w:rPr>
            </w:pPr>
            <w:r>
              <w:rPr>
                <w:rFonts w:eastAsia="Arial" w:cs="Arial"/>
                <w:sz w:val="22"/>
                <w:szCs w:val="22"/>
              </w:rPr>
              <w:lastRenderedPageBreak/>
              <w:t xml:space="preserve">Must have adaptable and flexible attitude   to work requirements </w:t>
            </w:r>
          </w:p>
          <w:p w14:paraId="6BF0EAE4" w14:textId="77777777" w:rsidR="000453F4" w:rsidRDefault="000453F4">
            <w:pPr>
              <w:ind w:left="0" w:hanging="2"/>
              <w:jc w:val="both"/>
              <w:rPr>
                <w:rFonts w:eastAsia="Arial" w:cs="Arial"/>
                <w:sz w:val="22"/>
                <w:szCs w:val="22"/>
              </w:rPr>
            </w:pPr>
          </w:p>
          <w:p w14:paraId="1470186E" w14:textId="77777777" w:rsidR="000453F4" w:rsidRDefault="00800025">
            <w:pPr>
              <w:ind w:left="0" w:hanging="2"/>
              <w:jc w:val="both"/>
              <w:rPr>
                <w:rFonts w:eastAsia="Arial" w:cs="Arial"/>
                <w:sz w:val="22"/>
                <w:szCs w:val="22"/>
              </w:rPr>
            </w:pPr>
            <w:r>
              <w:rPr>
                <w:rFonts w:eastAsia="Arial" w:cs="Arial"/>
                <w:sz w:val="22"/>
                <w:szCs w:val="22"/>
              </w:rPr>
              <w:t>Commitment to equal opportunities</w:t>
            </w:r>
          </w:p>
          <w:p w14:paraId="2B65E125" w14:textId="77777777" w:rsidR="000453F4" w:rsidRDefault="000453F4">
            <w:pPr>
              <w:ind w:left="0" w:hanging="2"/>
              <w:jc w:val="both"/>
              <w:rPr>
                <w:rFonts w:eastAsia="Arial" w:cs="Arial"/>
                <w:sz w:val="22"/>
                <w:szCs w:val="22"/>
              </w:rPr>
            </w:pPr>
          </w:p>
          <w:p w14:paraId="7E7B1038" w14:textId="77777777" w:rsidR="000453F4" w:rsidRDefault="00800025">
            <w:pPr>
              <w:ind w:left="0" w:hanging="2"/>
              <w:jc w:val="both"/>
              <w:rPr>
                <w:rFonts w:eastAsia="Arial" w:cs="Arial"/>
                <w:sz w:val="22"/>
                <w:szCs w:val="22"/>
              </w:rPr>
            </w:pPr>
            <w:r>
              <w:rPr>
                <w:rFonts w:eastAsia="Arial" w:cs="Arial"/>
                <w:sz w:val="22"/>
                <w:szCs w:val="22"/>
              </w:rPr>
              <w:t>Out of hours working on a rota</w:t>
            </w:r>
          </w:p>
        </w:tc>
        <w:tc>
          <w:tcPr>
            <w:tcW w:w="2820" w:type="dxa"/>
          </w:tcPr>
          <w:p w14:paraId="522A34FF" w14:textId="77777777" w:rsidR="000453F4" w:rsidRDefault="00800025">
            <w:pPr>
              <w:ind w:left="0" w:hanging="2"/>
              <w:rPr>
                <w:rFonts w:eastAsia="Arial" w:cs="Arial"/>
                <w:sz w:val="22"/>
                <w:szCs w:val="22"/>
              </w:rPr>
            </w:pPr>
            <w:r>
              <w:rPr>
                <w:rFonts w:eastAsia="Arial" w:cs="Arial"/>
                <w:sz w:val="22"/>
                <w:szCs w:val="22"/>
              </w:rPr>
              <w:lastRenderedPageBreak/>
              <w:t>Driving License</w:t>
            </w:r>
          </w:p>
        </w:tc>
      </w:tr>
    </w:tbl>
    <w:p w14:paraId="07E08604" w14:textId="77777777" w:rsidR="000453F4" w:rsidRDefault="000453F4">
      <w:pPr>
        <w:ind w:left="0" w:hanging="2"/>
        <w:rPr>
          <w:rFonts w:eastAsia="Arial" w:cs="Arial"/>
          <w:sz w:val="22"/>
          <w:szCs w:val="22"/>
        </w:rPr>
      </w:pPr>
    </w:p>
    <w:sectPr w:rsidR="000453F4">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66551"/>
    <w:multiLevelType w:val="hybridMultilevel"/>
    <w:tmpl w:val="27CC3C14"/>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410F1FCE"/>
    <w:multiLevelType w:val="multilevel"/>
    <w:tmpl w:val="2F346E26"/>
    <w:lvl w:ilvl="0">
      <w:start w:val="1"/>
      <w:numFmt w:val="decimal"/>
      <w:lvlText w:val="%1."/>
      <w:lvlJc w:val="left"/>
      <w:pPr>
        <w:ind w:left="720" w:hanging="360"/>
      </w:pPr>
      <w:rPr>
        <w:rFonts w:ascii="Arial" w:eastAsia="Arial" w:hAnsi="Arial" w:cs="Arial"/>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224564895">
    <w:abstractNumId w:val="1"/>
  </w:num>
  <w:num w:numId="2" w16cid:durableId="127371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F4"/>
    <w:rsid w:val="000453F4"/>
    <w:rsid w:val="000C4F99"/>
    <w:rsid w:val="000D1F3B"/>
    <w:rsid w:val="00130531"/>
    <w:rsid w:val="001E4D7C"/>
    <w:rsid w:val="003648D7"/>
    <w:rsid w:val="003C4256"/>
    <w:rsid w:val="00403D4D"/>
    <w:rsid w:val="005738D1"/>
    <w:rsid w:val="00642581"/>
    <w:rsid w:val="006740B7"/>
    <w:rsid w:val="007137B1"/>
    <w:rsid w:val="0074780F"/>
    <w:rsid w:val="0079042A"/>
    <w:rsid w:val="007945E0"/>
    <w:rsid w:val="00800025"/>
    <w:rsid w:val="00844F9A"/>
    <w:rsid w:val="009A509E"/>
    <w:rsid w:val="00A6731B"/>
    <w:rsid w:val="00AF077D"/>
    <w:rsid w:val="00B20342"/>
    <w:rsid w:val="00D175F7"/>
    <w:rsid w:val="00E24870"/>
    <w:rsid w:val="00E31C89"/>
    <w:rsid w:val="00E422B8"/>
    <w:rsid w:val="00E427D1"/>
    <w:rsid w:val="00EA42A9"/>
    <w:rsid w:val="00F853F4"/>
    <w:rsid w:val="00FD1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D36B"/>
  <w15:docId w15:val="{444077DB-7BDF-4B43-A193-E4684523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7D1"/>
    <w:pPr>
      <w:suppressAutoHyphens/>
      <w:spacing w:line="1" w:lineRule="atLeast"/>
      <w:ind w:leftChars="-1" w:left="-1" w:hangingChars="1"/>
      <w:textDirection w:val="btLr"/>
      <w:textAlignment w:val="top"/>
      <w:outlineLvl w:val="0"/>
    </w:pPr>
    <w:rPr>
      <w:rFonts w:ascii="Arial" w:hAnsi="Arial"/>
      <w:position w:val="-1"/>
      <w:lang w:eastAsia="en-US"/>
    </w:rPr>
  </w:style>
  <w:style w:type="paragraph" w:styleId="Heading1">
    <w:name w:val="heading 1"/>
    <w:basedOn w:val="Normal"/>
    <w:next w:val="Normal"/>
    <w:pPr>
      <w:keepNext/>
    </w:pPr>
    <w:rPr>
      <w:b/>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cs="Arial"/>
      <w:b/>
      <w:bCs/>
      <w:sz w:val="26"/>
      <w:szCs w:val="26"/>
      <w:lang w:eastAsia="en-G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E427D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lang w:eastAsia="en-GB"/>
    </w:rPr>
  </w:style>
  <w:style w:type="paragraph" w:styleId="BodyText">
    <w:name w:val="Body Text"/>
    <w:basedOn w:val="Normal"/>
    <w:pPr>
      <w:spacing w:after="120"/>
    </w:pPr>
    <w:rPr>
      <w:lang w:eastAsia="en-GB"/>
    </w:rPr>
  </w:style>
  <w:style w:type="paragraph" w:styleId="NormalWeb">
    <w:name w:val="Normal (Web)"/>
    <w:basedOn w:val="Normal"/>
    <w:pPr>
      <w:spacing w:before="100" w:beforeAutospacing="1" w:after="100" w:afterAutospacing="1"/>
    </w:pPr>
    <w:rPr>
      <w:lang w:eastAsia="en-GB"/>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eastAsia="en-US"/>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customStyle="1" w:styleId="Body1">
    <w:name w:val="Body 1"/>
    <w:rsid w:val="00130531"/>
    <w:pPr>
      <w:ind w:firstLine="0"/>
      <w:outlineLvl w:val="0"/>
    </w:pPr>
    <w:rPr>
      <w:rFonts w:eastAsia="Arial Unicode MS"/>
      <w:color w:val="000000"/>
      <w:sz w:val="20"/>
      <w:szCs w:val="20"/>
      <w:u w:color="000000"/>
    </w:rPr>
  </w:style>
  <w:style w:type="paragraph" w:customStyle="1" w:styleId="Sarah2">
    <w:name w:val="Sarah 2"/>
    <w:basedOn w:val="Normal"/>
    <w:rsid w:val="006740B7"/>
    <w:pPr>
      <w:suppressAutoHyphens w:val="0"/>
      <w:spacing w:line="240" w:lineRule="auto"/>
      <w:ind w:leftChars="0" w:left="0" w:firstLineChars="0" w:firstLine="0"/>
      <w:textDirection w:val="lrTb"/>
      <w:textAlignment w:val="auto"/>
      <w:outlineLvl w:val="9"/>
    </w:pPr>
    <w:rPr>
      <w:b/>
      <w:position w:val="0"/>
      <w:sz w:val="28"/>
      <w:szCs w:val="20"/>
      <w:lang w:eastAsia="en-GB"/>
    </w:rPr>
  </w:style>
  <w:style w:type="paragraph" w:styleId="NoSpacing">
    <w:name w:val="No Spacing"/>
    <w:basedOn w:val="Normal"/>
    <w:uiPriority w:val="1"/>
    <w:qFormat/>
    <w:rsid w:val="00E427D1"/>
    <w:pPr>
      <w:ind w:leftChars="0" w:left="-2" w:firstLineChars="0" w:firstLine="0"/>
    </w:pPr>
    <w:rPr>
      <w:rFonts w:cs="Arial"/>
    </w:rPr>
  </w:style>
  <w:style w:type="character" w:customStyle="1" w:styleId="Heading7Char">
    <w:name w:val="Heading 7 Char"/>
    <w:basedOn w:val="DefaultParagraphFont"/>
    <w:link w:val="Heading7"/>
    <w:uiPriority w:val="9"/>
    <w:rsid w:val="00E427D1"/>
    <w:rPr>
      <w:rFonts w:asciiTheme="majorHAnsi" w:eastAsiaTheme="majorEastAsia" w:hAnsiTheme="majorHAnsi" w:cstheme="majorBidi"/>
      <w:i/>
      <w:iCs/>
      <w:color w:val="243F60" w:themeColor="accent1" w:themeShade="7F"/>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kP7FqHalujkNl3v1EkCv72DEEg==">AMUW2mWapG1nR0Ao/FkaCWb23Pa2ZQXsAj1NKQE6Crh7jPmUr7J3e/zzxYH2WEt6rnkUU/rcv9q+nMV4aJGQva3EEQAhVPkSRgpaPshtxqT2kDZrX0xxDNM0ovkJDBF7pT7IYu+q5N6r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1876</Words>
  <Characters>10811</Characters>
  <Application>Microsoft Office Word</Application>
  <DocSecurity>0</DocSecurity>
  <Lines>327</Lines>
  <Paragraphs>126</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lesley.button</dc:creator>
  <cp:lastModifiedBy>Emma Mulcrow</cp:lastModifiedBy>
  <cp:revision>2</cp:revision>
  <dcterms:created xsi:type="dcterms:W3CDTF">2026-03-26T14:00:00Z</dcterms:created>
  <dcterms:modified xsi:type="dcterms:W3CDTF">2026-03-26T14:00:00Z</dcterms:modified>
</cp:coreProperties>
</file>