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83C77" w14:textId="77777777" w:rsidR="001D65DC" w:rsidRPr="00194126" w:rsidRDefault="001D65DC" w:rsidP="001D65DC">
      <w:pPr>
        <w:pStyle w:val="Title"/>
        <w:rPr>
          <w:rFonts w:ascii="Arial" w:hAnsi="Arial" w:cs="Arial"/>
          <w:sz w:val="22"/>
          <w:szCs w:val="22"/>
          <w:u w:val="none"/>
        </w:rPr>
      </w:pPr>
      <w:r w:rsidRPr="00194126">
        <w:rPr>
          <w:rFonts w:ascii="Arial" w:hAnsi="Arial" w:cs="Arial"/>
          <w:sz w:val="22"/>
          <w:szCs w:val="22"/>
          <w:u w:val="none"/>
        </w:rPr>
        <w:t>GRAVESHAM BOROUGH COUNCIL</w:t>
      </w:r>
    </w:p>
    <w:p w14:paraId="1D745250" w14:textId="77777777" w:rsidR="00DF17CD" w:rsidRPr="00D235DE" w:rsidRDefault="00DF17CD" w:rsidP="00DF17CD">
      <w:pPr>
        <w:rPr>
          <w:rFonts w:ascii="Arial" w:hAnsi="Arial" w:cs="Arial"/>
          <w:sz w:val="22"/>
          <w:szCs w:val="22"/>
        </w:rPr>
      </w:pPr>
    </w:p>
    <w:tbl>
      <w:tblPr>
        <w:tblW w:w="9530" w:type="dxa"/>
        <w:tblLayout w:type="fixed"/>
        <w:tblLook w:val="0000" w:firstRow="0" w:lastRow="0" w:firstColumn="0" w:lastColumn="0" w:noHBand="0" w:noVBand="0"/>
      </w:tblPr>
      <w:tblGrid>
        <w:gridCol w:w="2628"/>
        <w:gridCol w:w="6902"/>
      </w:tblGrid>
      <w:tr w:rsidR="00DF17CD" w:rsidRPr="00D235DE" w14:paraId="6DB64114" w14:textId="77777777" w:rsidTr="00260722">
        <w:tblPrEx>
          <w:tblCellMar>
            <w:top w:w="0" w:type="dxa"/>
            <w:bottom w:w="0" w:type="dxa"/>
          </w:tblCellMar>
        </w:tblPrEx>
        <w:trPr>
          <w:trHeight w:val="490"/>
        </w:trPr>
        <w:tc>
          <w:tcPr>
            <w:tcW w:w="2628" w:type="dxa"/>
          </w:tcPr>
          <w:p w14:paraId="12869092" w14:textId="77777777" w:rsidR="00DF17CD" w:rsidRPr="00D235DE" w:rsidRDefault="00DF17CD" w:rsidP="00A17B60">
            <w:pPr>
              <w:rPr>
                <w:rFonts w:ascii="Arial" w:hAnsi="Arial" w:cs="Arial"/>
                <w:sz w:val="22"/>
                <w:szCs w:val="22"/>
              </w:rPr>
            </w:pPr>
            <w:r w:rsidRPr="00D235DE">
              <w:rPr>
                <w:rFonts w:ascii="Arial" w:hAnsi="Arial" w:cs="Arial"/>
                <w:sz w:val="22"/>
                <w:szCs w:val="22"/>
              </w:rPr>
              <w:t>Division:</w:t>
            </w:r>
          </w:p>
        </w:tc>
        <w:tc>
          <w:tcPr>
            <w:tcW w:w="6902" w:type="dxa"/>
          </w:tcPr>
          <w:p w14:paraId="4F64EBC8" w14:textId="77777777" w:rsidR="00DF17CD" w:rsidRPr="00D235DE" w:rsidRDefault="003F497D" w:rsidP="00A17B60">
            <w:pPr>
              <w:rPr>
                <w:rFonts w:ascii="Arial" w:hAnsi="Arial" w:cs="Arial"/>
                <w:sz w:val="22"/>
                <w:szCs w:val="22"/>
              </w:rPr>
            </w:pPr>
            <w:r>
              <w:rPr>
                <w:rFonts w:ascii="Arial" w:hAnsi="Arial" w:cs="Arial"/>
                <w:sz w:val="22"/>
                <w:szCs w:val="22"/>
              </w:rPr>
              <w:t>Housing and Operations</w:t>
            </w:r>
          </w:p>
        </w:tc>
      </w:tr>
      <w:tr w:rsidR="00DF17CD" w:rsidRPr="00D235DE" w14:paraId="407AB04B" w14:textId="77777777" w:rsidTr="00260722">
        <w:tblPrEx>
          <w:tblCellMar>
            <w:top w:w="0" w:type="dxa"/>
            <w:bottom w:w="0" w:type="dxa"/>
          </w:tblCellMar>
        </w:tblPrEx>
        <w:trPr>
          <w:trHeight w:val="412"/>
        </w:trPr>
        <w:tc>
          <w:tcPr>
            <w:tcW w:w="2628" w:type="dxa"/>
          </w:tcPr>
          <w:p w14:paraId="1698A111" w14:textId="77777777" w:rsidR="00DF17CD" w:rsidRPr="00D235DE" w:rsidRDefault="00DF17CD" w:rsidP="00A17B60">
            <w:pPr>
              <w:rPr>
                <w:rFonts w:ascii="Arial" w:hAnsi="Arial" w:cs="Arial"/>
                <w:sz w:val="22"/>
                <w:szCs w:val="22"/>
              </w:rPr>
            </w:pPr>
            <w:r w:rsidRPr="00D235DE">
              <w:rPr>
                <w:rFonts w:ascii="Arial" w:hAnsi="Arial" w:cs="Arial"/>
                <w:sz w:val="22"/>
                <w:szCs w:val="22"/>
              </w:rPr>
              <w:t>Department:</w:t>
            </w:r>
          </w:p>
        </w:tc>
        <w:tc>
          <w:tcPr>
            <w:tcW w:w="6902" w:type="dxa"/>
          </w:tcPr>
          <w:p w14:paraId="7867C843" w14:textId="77777777" w:rsidR="00DF17CD" w:rsidRPr="00D235DE" w:rsidRDefault="00DF17CD" w:rsidP="00A17B60">
            <w:pPr>
              <w:rPr>
                <w:rFonts w:ascii="Arial" w:hAnsi="Arial" w:cs="Arial"/>
                <w:sz w:val="22"/>
                <w:szCs w:val="22"/>
              </w:rPr>
            </w:pPr>
            <w:r>
              <w:rPr>
                <w:rFonts w:ascii="Arial" w:hAnsi="Arial" w:cs="Arial"/>
                <w:sz w:val="22"/>
                <w:szCs w:val="22"/>
              </w:rPr>
              <w:t xml:space="preserve">Housing </w:t>
            </w:r>
            <w:r w:rsidR="003F497D">
              <w:rPr>
                <w:rFonts w:ascii="Arial" w:hAnsi="Arial" w:cs="Arial"/>
                <w:sz w:val="22"/>
                <w:szCs w:val="22"/>
              </w:rPr>
              <w:t xml:space="preserve">Landlord </w:t>
            </w:r>
            <w:r>
              <w:rPr>
                <w:rFonts w:ascii="Arial" w:hAnsi="Arial" w:cs="Arial"/>
                <w:sz w:val="22"/>
                <w:szCs w:val="22"/>
              </w:rPr>
              <w:t>Services</w:t>
            </w:r>
          </w:p>
        </w:tc>
      </w:tr>
      <w:tr w:rsidR="00DF17CD" w:rsidRPr="00D235DE" w14:paraId="0B0E262C" w14:textId="77777777" w:rsidTr="00260722">
        <w:tblPrEx>
          <w:tblCellMar>
            <w:top w:w="0" w:type="dxa"/>
            <w:bottom w:w="0" w:type="dxa"/>
          </w:tblCellMar>
        </w:tblPrEx>
        <w:trPr>
          <w:trHeight w:val="398"/>
        </w:trPr>
        <w:tc>
          <w:tcPr>
            <w:tcW w:w="2628" w:type="dxa"/>
          </w:tcPr>
          <w:p w14:paraId="7DA9124F" w14:textId="77777777" w:rsidR="00DF17CD" w:rsidRPr="00D235DE" w:rsidRDefault="00DF17CD" w:rsidP="00A17B60">
            <w:pPr>
              <w:rPr>
                <w:rFonts w:ascii="Arial" w:hAnsi="Arial" w:cs="Arial"/>
                <w:sz w:val="22"/>
                <w:szCs w:val="22"/>
              </w:rPr>
            </w:pPr>
            <w:r w:rsidRPr="00D235DE">
              <w:rPr>
                <w:rFonts w:ascii="Arial" w:hAnsi="Arial" w:cs="Arial"/>
                <w:sz w:val="22"/>
                <w:szCs w:val="22"/>
              </w:rPr>
              <w:t>Post Title:</w:t>
            </w:r>
          </w:p>
        </w:tc>
        <w:tc>
          <w:tcPr>
            <w:tcW w:w="6902" w:type="dxa"/>
          </w:tcPr>
          <w:p w14:paraId="5A3053DD" w14:textId="77777777" w:rsidR="00DF17CD" w:rsidRPr="00D235DE" w:rsidRDefault="00AB4FB9" w:rsidP="00A17B60">
            <w:pPr>
              <w:rPr>
                <w:rFonts w:ascii="Arial" w:hAnsi="Arial" w:cs="Arial"/>
                <w:sz w:val="22"/>
                <w:szCs w:val="22"/>
              </w:rPr>
            </w:pPr>
            <w:r>
              <w:rPr>
                <w:rFonts w:ascii="Arial" w:hAnsi="Arial" w:cs="Arial"/>
                <w:sz w:val="22"/>
                <w:szCs w:val="22"/>
              </w:rPr>
              <w:t>Neighbourhood</w:t>
            </w:r>
            <w:r w:rsidR="009A09C8">
              <w:rPr>
                <w:rFonts w:ascii="Arial" w:hAnsi="Arial" w:cs="Arial"/>
                <w:sz w:val="22"/>
                <w:szCs w:val="22"/>
              </w:rPr>
              <w:t xml:space="preserve"> Team Leader</w:t>
            </w:r>
          </w:p>
        </w:tc>
      </w:tr>
      <w:tr w:rsidR="00DF17CD" w:rsidRPr="00D235DE" w14:paraId="16BF80C3" w14:textId="77777777" w:rsidTr="00260722">
        <w:tblPrEx>
          <w:tblCellMar>
            <w:top w:w="0" w:type="dxa"/>
            <w:bottom w:w="0" w:type="dxa"/>
          </w:tblCellMar>
        </w:tblPrEx>
        <w:trPr>
          <w:trHeight w:val="430"/>
        </w:trPr>
        <w:tc>
          <w:tcPr>
            <w:tcW w:w="2628" w:type="dxa"/>
          </w:tcPr>
          <w:p w14:paraId="3870AC82" w14:textId="77777777" w:rsidR="00DF17CD" w:rsidRPr="00D235DE" w:rsidRDefault="00DF17CD" w:rsidP="00A17B60">
            <w:pPr>
              <w:rPr>
                <w:rFonts w:ascii="Arial" w:hAnsi="Arial" w:cs="Arial"/>
                <w:sz w:val="22"/>
                <w:szCs w:val="22"/>
              </w:rPr>
            </w:pPr>
            <w:r w:rsidRPr="00D235DE">
              <w:rPr>
                <w:rFonts w:ascii="Arial" w:hAnsi="Arial" w:cs="Arial"/>
                <w:sz w:val="22"/>
                <w:szCs w:val="22"/>
              </w:rPr>
              <w:t>Grade:</w:t>
            </w:r>
          </w:p>
        </w:tc>
        <w:tc>
          <w:tcPr>
            <w:tcW w:w="6902" w:type="dxa"/>
          </w:tcPr>
          <w:p w14:paraId="5596D6E9" w14:textId="513678AC" w:rsidR="00DF17CD" w:rsidRPr="00D235DE" w:rsidRDefault="00601FCC" w:rsidP="00A17B60">
            <w:pPr>
              <w:rPr>
                <w:rFonts w:ascii="Arial" w:hAnsi="Arial" w:cs="Arial"/>
                <w:sz w:val="22"/>
                <w:szCs w:val="22"/>
              </w:rPr>
            </w:pPr>
            <w:r>
              <w:rPr>
                <w:rFonts w:ascii="Arial" w:hAnsi="Arial" w:cs="Arial"/>
                <w:sz w:val="22"/>
                <w:szCs w:val="22"/>
              </w:rPr>
              <w:t>SO2</w:t>
            </w:r>
          </w:p>
        </w:tc>
      </w:tr>
      <w:tr w:rsidR="00DF17CD" w:rsidRPr="00D235DE" w14:paraId="78638C90" w14:textId="77777777" w:rsidTr="00260722">
        <w:tblPrEx>
          <w:tblCellMar>
            <w:top w:w="0" w:type="dxa"/>
            <w:bottom w:w="0" w:type="dxa"/>
          </w:tblCellMar>
        </w:tblPrEx>
        <w:trPr>
          <w:trHeight w:val="497"/>
        </w:trPr>
        <w:tc>
          <w:tcPr>
            <w:tcW w:w="2628" w:type="dxa"/>
          </w:tcPr>
          <w:p w14:paraId="553A6085" w14:textId="77777777" w:rsidR="00DF17CD" w:rsidRPr="00D235DE" w:rsidRDefault="00DF17CD" w:rsidP="00A17B60">
            <w:pPr>
              <w:rPr>
                <w:rFonts w:ascii="Arial" w:hAnsi="Arial" w:cs="Arial"/>
                <w:sz w:val="22"/>
                <w:szCs w:val="22"/>
              </w:rPr>
            </w:pPr>
            <w:r w:rsidRPr="00D235DE">
              <w:rPr>
                <w:rFonts w:ascii="Arial" w:hAnsi="Arial" w:cs="Arial"/>
                <w:sz w:val="22"/>
                <w:szCs w:val="22"/>
              </w:rPr>
              <w:t>Responsible to:</w:t>
            </w:r>
          </w:p>
        </w:tc>
        <w:tc>
          <w:tcPr>
            <w:tcW w:w="6902" w:type="dxa"/>
          </w:tcPr>
          <w:p w14:paraId="3B95AEE6" w14:textId="77777777" w:rsidR="00DF17CD" w:rsidRPr="00D235DE" w:rsidRDefault="009A09C8" w:rsidP="00A17B60">
            <w:pPr>
              <w:rPr>
                <w:rFonts w:ascii="Arial" w:hAnsi="Arial" w:cs="Arial"/>
                <w:sz w:val="22"/>
                <w:szCs w:val="22"/>
              </w:rPr>
            </w:pPr>
            <w:r>
              <w:rPr>
                <w:rFonts w:ascii="Arial" w:hAnsi="Arial" w:cs="Arial"/>
                <w:sz w:val="22"/>
                <w:szCs w:val="22"/>
              </w:rPr>
              <w:t>Neighbourhood Housing Manager</w:t>
            </w:r>
          </w:p>
        </w:tc>
      </w:tr>
    </w:tbl>
    <w:p w14:paraId="781BD325" w14:textId="54D581F1" w:rsidR="00393D92" w:rsidRPr="00194126" w:rsidRDefault="00393D92" w:rsidP="001D65DC">
      <w:pPr>
        <w:rPr>
          <w:rFonts w:ascii="Arial" w:hAnsi="Arial" w:cs="Arial"/>
          <w:b/>
          <w:sz w:val="22"/>
          <w:szCs w:val="22"/>
        </w:rPr>
      </w:pPr>
    </w:p>
    <w:p w14:paraId="7726957B" w14:textId="09C0C6FC" w:rsidR="001D65DC" w:rsidRPr="00260722" w:rsidRDefault="001D65DC" w:rsidP="00260722">
      <w:pPr>
        <w:jc w:val="center"/>
        <w:rPr>
          <w:rFonts w:ascii="Arial" w:hAnsi="Arial" w:cs="Arial"/>
          <w:b/>
          <w:sz w:val="22"/>
          <w:szCs w:val="22"/>
        </w:rPr>
      </w:pPr>
      <w:r w:rsidRPr="00194126">
        <w:rPr>
          <w:rFonts w:ascii="Arial" w:hAnsi="Arial" w:cs="Arial"/>
          <w:b/>
          <w:sz w:val="22"/>
          <w:szCs w:val="22"/>
        </w:rPr>
        <w:t>Job Description</w:t>
      </w:r>
    </w:p>
    <w:p w14:paraId="538A712D" w14:textId="77777777" w:rsidR="00E01B90" w:rsidRPr="00E01B90" w:rsidRDefault="00E01B90" w:rsidP="00E01B90">
      <w:pPr>
        <w:jc w:val="both"/>
        <w:rPr>
          <w:rFonts w:ascii="Arial" w:hAnsi="Arial" w:cs="Arial"/>
          <w:sz w:val="22"/>
          <w:szCs w:val="22"/>
        </w:rPr>
      </w:pPr>
    </w:p>
    <w:p w14:paraId="0124A185" w14:textId="77777777" w:rsidR="009A09C8" w:rsidRDefault="009A09C8" w:rsidP="00E01B90">
      <w:pPr>
        <w:jc w:val="both"/>
        <w:rPr>
          <w:rFonts w:ascii="Arial" w:hAnsi="Arial" w:cs="Arial"/>
          <w:b/>
          <w:bCs/>
          <w:sz w:val="22"/>
          <w:szCs w:val="22"/>
        </w:rPr>
      </w:pPr>
      <w:r>
        <w:rPr>
          <w:rFonts w:ascii="Arial" w:hAnsi="Arial" w:cs="Arial"/>
          <w:b/>
          <w:bCs/>
          <w:sz w:val="22"/>
          <w:szCs w:val="22"/>
        </w:rPr>
        <w:t>Job Summary</w:t>
      </w:r>
    </w:p>
    <w:p w14:paraId="75551A72" w14:textId="77777777" w:rsidR="009A09C8" w:rsidRDefault="009A09C8" w:rsidP="00E01B90">
      <w:pPr>
        <w:jc w:val="both"/>
        <w:rPr>
          <w:rFonts w:ascii="Arial" w:hAnsi="Arial" w:cs="Arial"/>
          <w:b/>
          <w:bCs/>
          <w:sz w:val="22"/>
          <w:szCs w:val="22"/>
        </w:rPr>
      </w:pPr>
    </w:p>
    <w:p w14:paraId="5CE46AEB" w14:textId="77777777" w:rsidR="002510DA" w:rsidRPr="00AA101A" w:rsidRDefault="002510DA" w:rsidP="002510DA">
      <w:pPr>
        <w:jc w:val="both"/>
        <w:rPr>
          <w:rFonts w:ascii="Arial" w:hAnsi="Arial" w:cs="Arial"/>
          <w:sz w:val="24"/>
          <w:szCs w:val="24"/>
        </w:rPr>
      </w:pPr>
      <w:r w:rsidRPr="00AA101A">
        <w:rPr>
          <w:rFonts w:ascii="Arial" w:hAnsi="Arial" w:cs="Arial"/>
          <w:sz w:val="24"/>
          <w:szCs w:val="24"/>
        </w:rPr>
        <w:t>To supervis</w:t>
      </w:r>
      <w:r w:rsidR="003277A4" w:rsidRPr="00AA101A">
        <w:rPr>
          <w:rFonts w:ascii="Arial" w:hAnsi="Arial" w:cs="Arial"/>
          <w:sz w:val="24"/>
          <w:szCs w:val="24"/>
        </w:rPr>
        <w:t xml:space="preserve">e and coordinate the casework </w:t>
      </w:r>
      <w:r w:rsidRPr="00AA101A">
        <w:rPr>
          <w:rFonts w:ascii="Arial" w:hAnsi="Arial" w:cs="Arial"/>
          <w:sz w:val="24"/>
          <w:szCs w:val="24"/>
        </w:rPr>
        <w:t>of</w:t>
      </w:r>
      <w:r w:rsidR="003277A4" w:rsidRPr="00AA101A">
        <w:rPr>
          <w:rFonts w:ascii="Arial" w:hAnsi="Arial" w:cs="Arial"/>
          <w:sz w:val="24"/>
          <w:szCs w:val="24"/>
        </w:rPr>
        <w:t xml:space="preserve"> the</w:t>
      </w:r>
      <w:r w:rsidRPr="00AA101A">
        <w:rPr>
          <w:rFonts w:ascii="Arial" w:hAnsi="Arial" w:cs="Arial"/>
          <w:sz w:val="24"/>
          <w:szCs w:val="24"/>
        </w:rPr>
        <w:t xml:space="preserve"> Neighbourhood Housing staff </w:t>
      </w:r>
      <w:r w:rsidR="003277A4" w:rsidRPr="00AA101A">
        <w:rPr>
          <w:rFonts w:ascii="Arial" w:hAnsi="Arial" w:cs="Arial"/>
          <w:sz w:val="24"/>
          <w:szCs w:val="24"/>
        </w:rPr>
        <w:t>covering all aspects of tenancy and estate management to ensure the delivery</w:t>
      </w:r>
      <w:r w:rsidRPr="00AA101A">
        <w:rPr>
          <w:rFonts w:ascii="Arial" w:hAnsi="Arial" w:cs="Arial"/>
          <w:sz w:val="24"/>
          <w:szCs w:val="24"/>
        </w:rPr>
        <w:t xml:space="preserve"> an effective and responsive frontline housing service to Gravesham Tenants, Leaseholders and other stakeholders.  </w:t>
      </w:r>
    </w:p>
    <w:p w14:paraId="41E6A724" w14:textId="77777777" w:rsidR="002510DA" w:rsidRPr="00AA101A" w:rsidRDefault="002510DA" w:rsidP="002510DA">
      <w:pPr>
        <w:jc w:val="both"/>
        <w:rPr>
          <w:rFonts w:ascii="Arial" w:hAnsi="Arial" w:cs="Arial"/>
          <w:sz w:val="24"/>
          <w:szCs w:val="24"/>
        </w:rPr>
      </w:pPr>
    </w:p>
    <w:p w14:paraId="48A6EDE3" w14:textId="77777777" w:rsidR="002510DA" w:rsidRPr="00AA101A" w:rsidRDefault="002510DA" w:rsidP="002510DA">
      <w:pPr>
        <w:jc w:val="both"/>
        <w:rPr>
          <w:rFonts w:ascii="Arial" w:hAnsi="Arial" w:cs="Arial"/>
          <w:sz w:val="24"/>
          <w:szCs w:val="24"/>
        </w:rPr>
      </w:pPr>
      <w:r w:rsidRPr="00AA101A">
        <w:rPr>
          <w:rFonts w:ascii="Arial" w:hAnsi="Arial" w:cs="Arial"/>
          <w:sz w:val="24"/>
          <w:szCs w:val="24"/>
        </w:rPr>
        <w:t>To be responsible for ensuring agreed performance outcomes and objectives.</w:t>
      </w:r>
    </w:p>
    <w:p w14:paraId="47010730" w14:textId="77777777" w:rsidR="002510DA" w:rsidRPr="00AA101A" w:rsidRDefault="002510DA" w:rsidP="002510DA">
      <w:pPr>
        <w:jc w:val="both"/>
        <w:rPr>
          <w:rFonts w:ascii="Arial" w:hAnsi="Arial" w:cs="Arial"/>
          <w:sz w:val="24"/>
          <w:szCs w:val="24"/>
        </w:rPr>
      </w:pPr>
    </w:p>
    <w:p w14:paraId="0D7DA198" w14:textId="77777777" w:rsidR="002510DA" w:rsidRPr="00AA101A" w:rsidRDefault="002510DA" w:rsidP="002510DA">
      <w:pPr>
        <w:jc w:val="both"/>
        <w:rPr>
          <w:rFonts w:ascii="Arial" w:hAnsi="Arial" w:cs="Arial"/>
          <w:sz w:val="24"/>
          <w:szCs w:val="24"/>
        </w:rPr>
      </w:pPr>
      <w:r w:rsidRPr="00AA101A">
        <w:rPr>
          <w:rFonts w:ascii="Arial" w:hAnsi="Arial" w:cs="Arial"/>
          <w:sz w:val="24"/>
          <w:szCs w:val="24"/>
        </w:rPr>
        <w:t>To cover for and support the Housing Officers, carrying out patch management duties as and when required.</w:t>
      </w:r>
    </w:p>
    <w:p w14:paraId="32E36B1C" w14:textId="77777777" w:rsidR="00CC4209" w:rsidRPr="00AA101A" w:rsidRDefault="00CC4209" w:rsidP="00CC4209">
      <w:pPr>
        <w:jc w:val="both"/>
        <w:rPr>
          <w:sz w:val="28"/>
          <w:szCs w:val="28"/>
        </w:rPr>
      </w:pPr>
    </w:p>
    <w:p w14:paraId="5990F19A" w14:textId="77777777" w:rsidR="00E01B90" w:rsidRPr="00AA101A" w:rsidRDefault="00E01B90" w:rsidP="00E01B90">
      <w:pPr>
        <w:jc w:val="both"/>
        <w:rPr>
          <w:rFonts w:ascii="Arial" w:hAnsi="Arial" w:cs="Arial"/>
          <w:sz w:val="22"/>
          <w:szCs w:val="22"/>
        </w:rPr>
      </w:pPr>
      <w:r w:rsidRPr="00AA101A">
        <w:rPr>
          <w:rFonts w:ascii="Arial" w:hAnsi="Arial" w:cs="Arial"/>
          <w:b/>
          <w:bCs/>
          <w:sz w:val="22"/>
          <w:szCs w:val="22"/>
        </w:rPr>
        <w:t xml:space="preserve">Main Tasks </w:t>
      </w:r>
    </w:p>
    <w:p w14:paraId="748FAF9B" w14:textId="37335D22" w:rsidR="00D432D8" w:rsidRPr="00260722" w:rsidRDefault="002510DA" w:rsidP="00260722">
      <w:pPr>
        <w:numPr>
          <w:ilvl w:val="0"/>
          <w:numId w:val="17"/>
        </w:numPr>
        <w:jc w:val="both"/>
        <w:rPr>
          <w:rFonts w:ascii="Arial" w:hAnsi="Arial" w:cs="Arial"/>
          <w:sz w:val="24"/>
          <w:szCs w:val="24"/>
        </w:rPr>
      </w:pPr>
      <w:r w:rsidRPr="00AA101A">
        <w:rPr>
          <w:rFonts w:ascii="Arial" w:hAnsi="Arial" w:cs="Arial"/>
          <w:sz w:val="24"/>
          <w:szCs w:val="24"/>
        </w:rPr>
        <w:t xml:space="preserve">To manage the </w:t>
      </w:r>
      <w:r w:rsidR="00601FCC" w:rsidRPr="00AA101A">
        <w:rPr>
          <w:rFonts w:ascii="Arial" w:hAnsi="Arial" w:cs="Arial"/>
          <w:sz w:val="24"/>
          <w:szCs w:val="24"/>
        </w:rPr>
        <w:t>day-to-day</w:t>
      </w:r>
      <w:r w:rsidR="003D15EA">
        <w:rPr>
          <w:rFonts w:ascii="Arial" w:hAnsi="Arial" w:cs="Arial"/>
          <w:sz w:val="24"/>
          <w:szCs w:val="24"/>
        </w:rPr>
        <w:t xml:space="preserve"> operations of the </w:t>
      </w:r>
      <w:r w:rsidRPr="00AA101A">
        <w:rPr>
          <w:rFonts w:ascii="Arial" w:hAnsi="Arial" w:cs="Arial"/>
          <w:sz w:val="24"/>
          <w:szCs w:val="24"/>
        </w:rPr>
        <w:t xml:space="preserve">Housing Officers, monitoring performance and providing support and guidance on complex cases. </w:t>
      </w:r>
    </w:p>
    <w:p w14:paraId="7F5C699D" w14:textId="7E1D6C27" w:rsidR="00D432D8" w:rsidRPr="00260722" w:rsidRDefault="00D432D8" w:rsidP="00260722">
      <w:pPr>
        <w:numPr>
          <w:ilvl w:val="0"/>
          <w:numId w:val="17"/>
        </w:numPr>
        <w:jc w:val="both"/>
        <w:rPr>
          <w:rFonts w:ascii="Arial" w:hAnsi="Arial" w:cs="Arial"/>
          <w:sz w:val="24"/>
          <w:szCs w:val="24"/>
        </w:rPr>
      </w:pPr>
      <w:r w:rsidRPr="00AA101A">
        <w:rPr>
          <w:rFonts w:ascii="Arial" w:hAnsi="Arial" w:cs="Arial"/>
          <w:sz w:val="24"/>
          <w:szCs w:val="24"/>
        </w:rPr>
        <w:t>To s</w:t>
      </w:r>
      <w:r w:rsidR="00114023" w:rsidRPr="00AA101A">
        <w:rPr>
          <w:rFonts w:ascii="Arial" w:hAnsi="Arial" w:cs="Arial"/>
          <w:sz w:val="24"/>
          <w:szCs w:val="24"/>
        </w:rPr>
        <w:t>upervise a team of Housing staff</w:t>
      </w:r>
      <w:r w:rsidRPr="00AA101A">
        <w:rPr>
          <w:rFonts w:ascii="Arial" w:hAnsi="Arial" w:cs="Arial"/>
          <w:sz w:val="24"/>
          <w:szCs w:val="24"/>
        </w:rPr>
        <w:t>, ensuring regular 1-2-1s and appraisals</w:t>
      </w:r>
      <w:r w:rsidR="00114023" w:rsidRPr="00AA101A">
        <w:rPr>
          <w:rFonts w:ascii="Arial" w:hAnsi="Arial" w:cs="Arial"/>
          <w:sz w:val="24"/>
          <w:szCs w:val="24"/>
        </w:rPr>
        <w:t xml:space="preserve">. </w:t>
      </w:r>
      <w:r w:rsidRPr="00AA101A">
        <w:rPr>
          <w:rFonts w:ascii="Arial" w:hAnsi="Arial" w:cs="Arial"/>
          <w:sz w:val="24"/>
          <w:szCs w:val="24"/>
        </w:rPr>
        <w:t>To</w:t>
      </w:r>
      <w:r w:rsidR="003277A4" w:rsidRPr="00AA101A">
        <w:rPr>
          <w:rFonts w:ascii="Arial" w:hAnsi="Arial" w:cs="Arial"/>
          <w:sz w:val="24"/>
          <w:szCs w:val="24"/>
        </w:rPr>
        <w:t xml:space="preserve"> manage any </w:t>
      </w:r>
      <w:r w:rsidRPr="00AA101A">
        <w:rPr>
          <w:rFonts w:ascii="Arial" w:hAnsi="Arial" w:cs="Arial"/>
          <w:sz w:val="24"/>
          <w:szCs w:val="24"/>
        </w:rPr>
        <w:t>disciplinary, grievance and sickness absence.</w:t>
      </w:r>
    </w:p>
    <w:p w14:paraId="174CBA8D" w14:textId="77777777" w:rsidR="00D432D8" w:rsidRPr="00AA101A" w:rsidRDefault="003277A4" w:rsidP="00D432D8">
      <w:pPr>
        <w:numPr>
          <w:ilvl w:val="0"/>
          <w:numId w:val="17"/>
        </w:numPr>
        <w:jc w:val="both"/>
        <w:rPr>
          <w:rFonts w:ascii="Arial" w:hAnsi="Arial" w:cs="Arial"/>
          <w:sz w:val="24"/>
          <w:szCs w:val="24"/>
        </w:rPr>
      </w:pPr>
      <w:r w:rsidRPr="00AA101A">
        <w:rPr>
          <w:rFonts w:ascii="Arial" w:hAnsi="Arial" w:cs="Arial"/>
          <w:sz w:val="24"/>
          <w:szCs w:val="24"/>
        </w:rPr>
        <w:t>To ensure the housing staff are delivering and addressing the following</w:t>
      </w:r>
      <w:r w:rsidR="00D432D8" w:rsidRPr="00AA101A">
        <w:rPr>
          <w:rFonts w:ascii="Arial" w:hAnsi="Arial" w:cs="Arial"/>
          <w:sz w:val="24"/>
          <w:szCs w:val="24"/>
        </w:rPr>
        <w:t xml:space="preserve"> housing management services including: </w:t>
      </w:r>
    </w:p>
    <w:p w14:paraId="759D7947" w14:textId="77777777" w:rsidR="00D432D8" w:rsidRPr="00AA101A" w:rsidRDefault="00D432D8" w:rsidP="00D432D8">
      <w:pPr>
        <w:numPr>
          <w:ilvl w:val="0"/>
          <w:numId w:val="18"/>
        </w:numPr>
        <w:jc w:val="both"/>
        <w:rPr>
          <w:rFonts w:ascii="Arial" w:hAnsi="Arial" w:cs="Arial"/>
          <w:sz w:val="24"/>
          <w:szCs w:val="24"/>
        </w:rPr>
      </w:pPr>
      <w:r w:rsidRPr="00AA101A">
        <w:rPr>
          <w:rFonts w:ascii="Arial" w:hAnsi="Arial" w:cs="Arial"/>
          <w:sz w:val="24"/>
          <w:szCs w:val="24"/>
        </w:rPr>
        <w:t>Regular tenancy checks</w:t>
      </w:r>
    </w:p>
    <w:p w14:paraId="354292A1" w14:textId="77777777" w:rsidR="00D432D8" w:rsidRPr="00AA101A" w:rsidRDefault="00D432D8" w:rsidP="00D432D8">
      <w:pPr>
        <w:numPr>
          <w:ilvl w:val="0"/>
          <w:numId w:val="18"/>
        </w:numPr>
        <w:jc w:val="both"/>
        <w:rPr>
          <w:rFonts w:ascii="Arial" w:hAnsi="Arial" w:cs="Arial"/>
          <w:sz w:val="24"/>
          <w:szCs w:val="24"/>
        </w:rPr>
      </w:pPr>
      <w:r w:rsidRPr="00AA101A">
        <w:rPr>
          <w:rFonts w:ascii="Arial" w:hAnsi="Arial" w:cs="Arial"/>
          <w:sz w:val="24"/>
          <w:szCs w:val="24"/>
        </w:rPr>
        <w:t>Annual tenancy audits</w:t>
      </w:r>
    </w:p>
    <w:p w14:paraId="55FFEB73" w14:textId="77777777" w:rsidR="00D432D8" w:rsidRPr="00AA101A" w:rsidRDefault="00D432D8" w:rsidP="00D432D8">
      <w:pPr>
        <w:numPr>
          <w:ilvl w:val="0"/>
          <w:numId w:val="18"/>
        </w:numPr>
        <w:jc w:val="both"/>
        <w:rPr>
          <w:rFonts w:ascii="Arial" w:hAnsi="Arial" w:cs="Arial"/>
          <w:sz w:val="24"/>
          <w:szCs w:val="24"/>
        </w:rPr>
      </w:pPr>
      <w:r w:rsidRPr="00AA101A">
        <w:rPr>
          <w:rFonts w:ascii="Arial" w:hAnsi="Arial" w:cs="Arial"/>
          <w:sz w:val="24"/>
          <w:szCs w:val="24"/>
        </w:rPr>
        <w:t xml:space="preserve">Succession and assignment applications </w:t>
      </w:r>
    </w:p>
    <w:p w14:paraId="55F8871F" w14:textId="77777777" w:rsidR="00D432D8" w:rsidRPr="00AA101A" w:rsidRDefault="00D432D8" w:rsidP="00D432D8">
      <w:pPr>
        <w:numPr>
          <w:ilvl w:val="0"/>
          <w:numId w:val="18"/>
        </w:numPr>
        <w:jc w:val="both"/>
        <w:rPr>
          <w:rFonts w:ascii="Arial" w:hAnsi="Arial" w:cs="Arial"/>
          <w:sz w:val="24"/>
          <w:szCs w:val="24"/>
        </w:rPr>
      </w:pPr>
      <w:r w:rsidRPr="00AA101A">
        <w:rPr>
          <w:rFonts w:ascii="Arial" w:hAnsi="Arial" w:cs="Arial"/>
          <w:sz w:val="24"/>
          <w:szCs w:val="24"/>
        </w:rPr>
        <w:t>Abandonment Cases</w:t>
      </w:r>
    </w:p>
    <w:p w14:paraId="3A64A321" w14:textId="77777777" w:rsidR="00D432D8" w:rsidRPr="00AA101A" w:rsidRDefault="00D432D8" w:rsidP="00D432D8">
      <w:pPr>
        <w:numPr>
          <w:ilvl w:val="0"/>
          <w:numId w:val="18"/>
        </w:numPr>
        <w:jc w:val="both"/>
        <w:rPr>
          <w:rFonts w:ascii="Arial" w:hAnsi="Arial" w:cs="Arial"/>
          <w:sz w:val="24"/>
          <w:szCs w:val="24"/>
        </w:rPr>
      </w:pPr>
      <w:r w:rsidRPr="00AA101A">
        <w:rPr>
          <w:rFonts w:ascii="Arial" w:hAnsi="Arial" w:cs="Arial"/>
          <w:sz w:val="24"/>
          <w:szCs w:val="24"/>
        </w:rPr>
        <w:t>Recovery of property from unauthorised occupiers</w:t>
      </w:r>
    </w:p>
    <w:p w14:paraId="41D2EDEC" w14:textId="77777777" w:rsidR="00D432D8" w:rsidRPr="00AA101A" w:rsidRDefault="001A5E16" w:rsidP="00D432D8">
      <w:pPr>
        <w:numPr>
          <w:ilvl w:val="0"/>
          <w:numId w:val="18"/>
        </w:numPr>
        <w:jc w:val="both"/>
        <w:rPr>
          <w:rFonts w:ascii="Arial" w:hAnsi="Arial" w:cs="Arial"/>
          <w:sz w:val="24"/>
          <w:szCs w:val="24"/>
        </w:rPr>
      </w:pPr>
      <w:r>
        <w:rPr>
          <w:rFonts w:ascii="Arial" w:hAnsi="Arial" w:cs="Arial"/>
          <w:sz w:val="24"/>
          <w:szCs w:val="24"/>
        </w:rPr>
        <w:t>Addressing any</w:t>
      </w:r>
      <w:r w:rsidR="00D432D8" w:rsidRPr="00AA101A">
        <w:rPr>
          <w:rFonts w:ascii="Arial" w:hAnsi="Arial" w:cs="Arial"/>
          <w:sz w:val="24"/>
          <w:szCs w:val="24"/>
        </w:rPr>
        <w:t xml:space="preserve"> complaints of nuisance, anti social behaviour and other breaches of tenancy</w:t>
      </w:r>
    </w:p>
    <w:p w14:paraId="53FE54C5" w14:textId="77777777" w:rsidR="00D432D8" w:rsidRPr="00AA101A" w:rsidRDefault="00D432D8" w:rsidP="00D432D8">
      <w:pPr>
        <w:numPr>
          <w:ilvl w:val="0"/>
          <w:numId w:val="18"/>
        </w:numPr>
        <w:jc w:val="both"/>
        <w:rPr>
          <w:rFonts w:ascii="Arial" w:hAnsi="Arial" w:cs="Arial"/>
          <w:sz w:val="24"/>
          <w:szCs w:val="24"/>
        </w:rPr>
      </w:pPr>
      <w:r w:rsidRPr="00AA101A">
        <w:rPr>
          <w:rFonts w:ascii="Arial" w:hAnsi="Arial" w:cs="Arial"/>
          <w:sz w:val="24"/>
          <w:szCs w:val="24"/>
        </w:rPr>
        <w:t>The conversion of introductory/probationary tenancies to secure tenancies</w:t>
      </w:r>
      <w:r w:rsidR="001A5E16">
        <w:rPr>
          <w:rFonts w:ascii="Arial" w:hAnsi="Arial" w:cs="Arial"/>
          <w:sz w:val="24"/>
          <w:szCs w:val="24"/>
        </w:rPr>
        <w:t>, ensuring appropriate tenancy checks are carried out during the introductory/probationary period.</w:t>
      </w:r>
    </w:p>
    <w:p w14:paraId="5F06E1D5" w14:textId="77777777" w:rsidR="00D432D8" w:rsidRPr="00AA101A" w:rsidRDefault="00D432D8" w:rsidP="00D432D8">
      <w:pPr>
        <w:numPr>
          <w:ilvl w:val="0"/>
          <w:numId w:val="18"/>
        </w:numPr>
        <w:jc w:val="both"/>
        <w:rPr>
          <w:rFonts w:ascii="Arial" w:hAnsi="Arial" w:cs="Arial"/>
          <w:sz w:val="24"/>
          <w:szCs w:val="24"/>
        </w:rPr>
      </w:pPr>
      <w:r w:rsidRPr="00AA101A">
        <w:rPr>
          <w:rFonts w:ascii="Arial" w:hAnsi="Arial" w:cs="Arial"/>
          <w:sz w:val="24"/>
          <w:szCs w:val="24"/>
        </w:rPr>
        <w:t>Investigate and decide requests for tenancy amendments</w:t>
      </w:r>
    </w:p>
    <w:p w14:paraId="2612812C" w14:textId="77777777" w:rsidR="00D432D8" w:rsidRPr="00AA101A" w:rsidRDefault="00D432D8" w:rsidP="00D432D8">
      <w:pPr>
        <w:numPr>
          <w:ilvl w:val="0"/>
          <w:numId w:val="18"/>
        </w:numPr>
        <w:jc w:val="both"/>
        <w:rPr>
          <w:rFonts w:ascii="Arial" w:hAnsi="Arial" w:cs="Arial"/>
          <w:sz w:val="24"/>
          <w:szCs w:val="24"/>
        </w:rPr>
      </w:pPr>
      <w:r w:rsidRPr="00AA101A">
        <w:rPr>
          <w:rFonts w:ascii="Arial" w:hAnsi="Arial" w:cs="Arial"/>
          <w:sz w:val="24"/>
          <w:szCs w:val="24"/>
        </w:rPr>
        <w:t>Support for vulnerable residents</w:t>
      </w:r>
    </w:p>
    <w:p w14:paraId="2EF231D4" w14:textId="77777777" w:rsidR="001A5E16" w:rsidRDefault="001A5E16" w:rsidP="00D34482">
      <w:pPr>
        <w:numPr>
          <w:ilvl w:val="0"/>
          <w:numId w:val="18"/>
        </w:numPr>
        <w:jc w:val="both"/>
        <w:rPr>
          <w:rFonts w:ascii="Arial" w:hAnsi="Arial" w:cs="Arial"/>
          <w:sz w:val="24"/>
          <w:szCs w:val="24"/>
        </w:rPr>
      </w:pPr>
      <w:r>
        <w:rPr>
          <w:rFonts w:ascii="Arial" w:hAnsi="Arial" w:cs="Arial"/>
          <w:sz w:val="24"/>
          <w:szCs w:val="24"/>
        </w:rPr>
        <w:t>Ensuring e</w:t>
      </w:r>
      <w:r w:rsidR="00D432D8" w:rsidRPr="00AA101A">
        <w:rPr>
          <w:rFonts w:ascii="Arial" w:hAnsi="Arial" w:cs="Arial"/>
          <w:sz w:val="24"/>
          <w:szCs w:val="24"/>
        </w:rPr>
        <w:t>state inspec</w:t>
      </w:r>
      <w:r w:rsidR="00D34482" w:rsidRPr="00AA101A">
        <w:rPr>
          <w:rFonts w:ascii="Arial" w:hAnsi="Arial" w:cs="Arial"/>
          <w:sz w:val="24"/>
          <w:szCs w:val="24"/>
        </w:rPr>
        <w:t xml:space="preserve">tions </w:t>
      </w:r>
      <w:r>
        <w:rPr>
          <w:rFonts w:ascii="Arial" w:hAnsi="Arial" w:cs="Arial"/>
          <w:sz w:val="24"/>
          <w:szCs w:val="24"/>
        </w:rPr>
        <w:t>are carried out as per the designated inspection programme.</w:t>
      </w:r>
    </w:p>
    <w:p w14:paraId="504123DB" w14:textId="6D44F0E0" w:rsidR="00D432D8" w:rsidRPr="00260722" w:rsidRDefault="001A5E16" w:rsidP="00D34482">
      <w:pPr>
        <w:numPr>
          <w:ilvl w:val="0"/>
          <w:numId w:val="18"/>
        </w:numPr>
        <w:jc w:val="both"/>
        <w:rPr>
          <w:rFonts w:ascii="Arial" w:hAnsi="Arial" w:cs="Arial"/>
          <w:sz w:val="24"/>
          <w:szCs w:val="24"/>
        </w:rPr>
      </w:pPr>
      <w:r>
        <w:rPr>
          <w:rFonts w:ascii="Arial" w:hAnsi="Arial" w:cs="Arial"/>
          <w:sz w:val="24"/>
          <w:szCs w:val="24"/>
        </w:rPr>
        <w:t>C</w:t>
      </w:r>
      <w:r w:rsidR="00D34482" w:rsidRPr="00AA101A">
        <w:rPr>
          <w:rFonts w:ascii="Arial" w:hAnsi="Arial" w:cs="Arial"/>
          <w:sz w:val="24"/>
          <w:szCs w:val="24"/>
        </w:rPr>
        <w:t>ontract compliance</w:t>
      </w:r>
    </w:p>
    <w:p w14:paraId="6E095F40" w14:textId="77777777" w:rsidR="001A5E16" w:rsidRDefault="001A5E16" w:rsidP="000E670F">
      <w:pPr>
        <w:numPr>
          <w:ilvl w:val="0"/>
          <w:numId w:val="17"/>
        </w:numPr>
        <w:jc w:val="both"/>
        <w:rPr>
          <w:rFonts w:ascii="Arial" w:hAnsi="Arial" w:cs="Arial"/>
          <w:sz w:val="24"/>
          <w:szCs w:val="24"/>
        </w:rPr>
      </w:pPr>
      <w:r>
        <w:rPr>
          <w:rFonts w:ascii="Arial" w:hAnsi="Arial" w:cs="Arial"/>
          <w:sz w:val="24"/>
          <w:szCs w:val="24"/>
        </w:rPr>
        <w:t xml:space="preserve">Ensure that the Housing Officers work closely with the Tenant Engagement Officers to provide meaningful and </w:t>
      </w:r>
      <w:r w:rsidR="008C51C3">
        <w:rPr>
          <w:rFonts w:ascii="Arial" w:hAnsi="Arial" w:cs="Arial"/>
          <w:sz w:val="24"/>
          <w:szCs w:val="24"/>
        </w:rPr>
        <w:t>appealing engagement for our tenants.</w:t>
      </w:r>
    </w:p>
    <w:p w14:paraId="7897FA28" w14:textId="77777777" w:rsidR="001A5E16" w:rsidRDefault="001A5E16" w:rsidP="001A5E16">
      <w:pPr>
        <w:ind w:left="720"/>
        <w:jc w:val="both"/>
        <w:rPr>
          <w:rFonts w:ascii="Arial" w:hAnsi="Arial" w:cs="Arial"/>
          <w:sz w:val="24"/>
          <w:szCs w:val="24"/>
        </w:rPr>
      </w:pPr>
    </w:p>
    <w:p w14:paraId="28C8AF27" w14:textId="01B39AAF" w:rsidR="003277A4" w:rsidRPr="00260722" w:rsidRDefault="003277A4" w:rsidP="00260722">
      <w:pPr>
        <w:numPr>
          <w:ilvl w:val="0"/>
          <w:numId w:val="17"/>
        </w:numPr>
        <w:jc w:val="both"/>
        <w:rPr>
          <w:rFonts w:ascii="Arial" w:hAnsi="Arial" w:cs="Arial"/>
          <w:sz w:val="24"/>
          <w:szCs w:val="24"/>
        </w:rPr>
      </w:pPr>
      <w:r w:rsidRPr="00AA101A">
        <w:rPr>
          <w:rFonts w:ascii="Arial" w:hAnsi="Arial" w:cs="Arial"/>
          <w:sz w:val="24"/>
          <w:szCs w:val="24"/>
        </w:rPr>
        <w:lastRenderedPageBreak/>
        <w:t xml:space="preserve">Maintain accurate </w:t>
      </w:r>
      <w:r w:rsidR="00930CD4" w:rsidRPr="00AA101A">
        <w:rPr>
          <w:rFonts w:ascii="Arial" w:hAnsi="Arial" w:cs="Arial"/>
          <w:sz w:val="24"/>
          <w:szCs w:val="24"/>
        </w:rPr>
        <w:t>and up to date tenancy</w:t>
      </w:r>
      <w:r w:rsidRPr="00AA101A">
        <w:rPr>
          <w:rFonts w:ascii="Arial" w:hAnsi="Arial" w:cs="Arial"/>
          <w:sz w:val="24"/>
          <w:szCs w:val="24"/>
        </w:rPr>
        <w:t xml:space="preserve"> records ensuring that information is understandable and reviewed regularly.</w:t>
      </w:r>
      <w:r w:rsidR="00930CD4" w:rsidRPr="00AA101A">
        <w:rPr>
          <w:rFonts w:ascii="Arial" w:hAnsi="Arial" w:cs="Arial"/>
          <w:sz w:val="24"/>
          <w:szCs w:val="24"/>
        </w:rPr>
        <w:t xml:space="preserve"> </w:t>
      </w:r>
    </w:p>
    <w:p w14:paraId="7525451F" w14:textId="79358A32" w:rsidR="00247E81" w:rsidRPr="00260722" w:rsidRDefault="00312980" w:rsidP="00247E81">
      <w:pPr>
        <w:numPr>
          <w:ilvl w:val="0"/>
          <w:numId w:val="17"/>
        </w:numPr>
        <w:jc w:val="both"/>
        <w:rPr>
          <w:rFonts w:ascii="Arial" w:hAnsi="Arial" w:cs="Arial"/>
          <w:sz w:val="24"/>
          <w:szCs w:val="24"/>
        </w:rPr>
      </w:pPr>
      <w:r w:rsidRPr="00247E81">
        <w:rPr>
          <w:rFonts w:ascii="Arial" w:hAnsi="Arial" w:cs="Arial"/>
          <w:sz w:val="24"/>
          <w:szCs w:val="24"/>
        </w:rPr>
        <w:t>Maintain a current knowledge of policy, practice and legislation in order to provide the Housing Officers with suppor</w:t>
      </w:r>
      <w:r w:rsidR="00247E81">
        <w:rPr>
          <w:rFonts w:ascii="Arial" w:hAnsi="Arial" w:cs="Arial"/>
          <w:sz w:val="24"/>
          <w:szCs w:val="24"/>
        </w:rPr>
        <w:t>t on enforcing any breaches.</w:t>
      </w:r>
    </w:p>
    <w:p w14:paraId="086D82A7" w14:textId="7B644B67" w:rsidR="00D34482" w:rsidRPr="00260722" w:rsidRDefault="009207C7" w:rsidP="00260722">
      <w:pPr>
        <w:numPr>
          <w:ilvl w:val="0"/>
          <w:numId w:val="17"/>
        </w:numPr>
        <w:jc w:val="both"/>
        <w:rPr>
          <w:rFonts w:ascii="Arial" w:hAnsi="Arial" w:cs="Arial"/>
          <w:sz w:val="24"/>
          <w:szCs w:val="24"/>
        </w:rPr>
      </w:pPr>
      <w:r w:rsidRPr="00AA101A">
        <w:rPr>
          <w:rFonts w:ascii="Arial" w:hAnsi="Arial" w:cs="Arial"/>
          <w:sz w:val="24"/>
          <w:szCs w:val="24"/>
        </w:rPr>
        <w:t>Support the Neighbourhood Housing Manager with</w:t>
      </w:r>
      <w:r w:rsidR="00D34482" w:rsidRPr="00AA101A">
        <w:rPr>
          <w:rFonts w:ascii="Arial" w:hAnsi="Arial" w:cs="Arial"/>
          <w:sz w:val="24"/>
          <w:szCs w:val="24"/>
        </w:rPr>
        <w:t xml:space="preserve"> members' enquiries and comp</w:t>
      </w:r>
      <w:r w:rsidRPr="00AA101A">
        <w:rPr>
          <w:rFonts w:ascii="Arial" w:hAnsi="Arial" w:cs="Arial"/>
          <w:sz w:val="24"/>
          <w:szCs w:val="24"/>
        </w:rPr>
        <w:t>laints, ensuring that no complaints arise as a result of a service failure from a Housing Officer.</w:t>
      </w:r>
    </w:p>
    <w:p w14:paraId="07B3D178" w14:textId="32432C0D" w:rsidR="006543BA" w:rsidRPr="00260722" w:rsidRDefault="00D34482" w:rsidP="00260722">
      <w:pPr>
        <w:numPr>
          <w:ilvl w:val="0"/>
          <w:numId w:val="17"/>
        </w:numPr>
        <w:jc w:val="both"/>
        <w:rPr>
          <w:rFonts w:ascii="Arial" w:hAnsi="Arial" w:cs="Arial"/>
          <w:sz w:val="24"/>
          <w:szCs w:val="24"/>
        </w:rPr>
      </w:pPr>
      <w:r w:rsidRPr="00AA101A">
        <w:rPr>
          <w:rFonts w:ascii="Arial" w:hAnsi="Arial" w:cs="Arial"/>
          <w:sz w:val="24"/>
          <w:szCs w:val="24"/>
        </w:rPr>
        <w:t>Maintain links with other Council Departments and liaise with other agencies including Police, Social Services, Health and Social Care and other professionals as required to ensure best practice and knowledge is shared.</w:t>
      </w:r>
    </w:p>
    <w:p w14:paraId="3F9FB0BB" w14:textId="2D3728A4" w:rsidR="006543BA" w:rsidRPr="00260722" w:rsidRDefault="006543BA" w:rsidP="00260722">
      <w:pPr>
        <w:numPr>
          <w:ilvl w:val="0"/>
          <w:numId w:val="17"/>
        </w:numPr>
        <w:jc w:val="both"/>
        <w:rPr>
          <w:rFonts w:ascii="Arial" w:hAnsi="Arial" w:cs="Arial"/>
          <w:sz w:val="24"/>
          <w:szCs w:val="24"/>
        </w:rPr>
      </w:pPr>
      <w:r w:rsidRPr="00AA101A">
        <w:rPr>
          <w:rFonts w:ascii="Arial" w:hAnsi="Arial" w:cs="Arial"/>
          <w:sz w:val="24"/>
          <w:szCs w:val="24"/>
        </w:rPr>
        <w:t>To attend occasional evening and weekend meetings and to work out of normal office hours.</w:t>
      </w:r>
    </w:p>
    <w:p w14:paraId="6C4BB971" w14:textId="77777777" w:rsidR="005024A0" w:rsidRDefault="005024A0" w:rsidP="005024A0">
      <w:pPr>
        <w:pStyle w:val="ListParagraph"/>
        <w:ind w:left="0"/>
        <w:rPr>
          <w:rFonts w:ascii="Arial" w:hAnsi="Arial" w:cs="Arial"/>
        </w:rPr>
      </w:pPr>
    </w:p>
    <w:p w14:paraId="5A8299EA" w14:textId="51AB531E" w:rsidR="005024A0" w:rsidRPr="005024A0" w:rsidRDefault="005024A0" w:rsidP="004C4E43">
      <w:pPr>
        <w:widowControl w:val="0"/>
        <w:autoSpaceDE w:val="0"/>
        <w:autoSpaceDN w:val="0"/>
        <w:adjustRightInd w:val="0"/>
        <w:rPr>
          <w:rFonts w:ascii="Arial" w:hAnsi="Arial" w:cs="Arial"/>
          <w:b/>
          <w:bCs/>
          <w:sz w:val="24"/>
          <w:szCs w:val="24"/>
        </w:rPr>
      </w:pPr>
      <w:r w:rsidRPr="005024A0">
        <w:rPr>
          <w:rFonts w:ascii="Arial" w:hAnsi="Arial" w:cs="Arial"/>
          <w:b/>
          <w:bCs/>
          <w:sz w:val="24"/>
          <w:szCs w:val="24"/>
        </w:rPr>
        <w:t xml:space="preserve">Managing Finances </w:t>
      </w:r>
    </w:p>
    <w:p w14:paraId="3F56E563" w14:textId="73B57541" w:rsidR="005024A0" w:rsidRPr="00260722" w:rsidRDefault="005024A0" w:rsidP="005024A0">
      <w:pPr>
        <w:widowControl w:val="0"/>
        <w:numPr>
          <w:ilvl w:val="0"/>
          <w:numId w:val="19"/>
        </w:numPr>
        <w:autoSpaceDE w:val="0"/>
        <w:autoSpaceDN w:val="0"/>
        <w:adjustRightInd w:val="0"/>
        <w:rPr>
          <w:rFonts w:ascii="Arial" w:hAnsi="Arial" w:cs="Arial"/>
          <w:b/>
          <w:bCs/>
          <w:sz w:val="24"/>
          <w:szCs w:val="24"/>
        </w:rPr>
      </w:pPr>
      <w:r w:rsidRPr="005024A0">
        <w:rPr>
          <w:rFonts w:ascii="Arial" w:hAnsi="Arial" w:cs="Arial"/>
          <w:sz w:val="24"/>
          <w:szCs w:val="24"/>
        </w:rPr>
        <w:t xml:space="preserve">To be mindful of the financial context within which we work and to contribute to the provision of a </w:t>
      </w:r>
      <w:r w:rsidR="00601FCC" w:rsidRPr="005024A0">
        <w:rPr>
          <w:rFonts w:ascii="Arial" w:hAnsi="Arial" w:cs="Arial"/>
          <w:sz w:val="24"/>
          <w:szCs w:val="24"/>
        </w:rPr>
        <w:t>cost-effective service</w:t>
      </w:r>
      <w:r w:rsidRPr="005024A0">
        <w:rPr>
          <w:rFonts w:ascii="Arial" w:hAnsi="Arial" w:cs="Arial"/>
          <w:sz w:val="24"/>
          <w:szCs w:val="24"/>
        </w:rPr>
        <w:t>.</w:t>
      </w:r>
    </w:p>
    <w:p w14:paraId="03AAD532" w14:textId="77777777" w:rsidR="005024A0" w:rsidRPr="005024A0" w:rsidRDefault="005024A0" w:rsidP="005024A0">
      <w:pPr>
        <w:rPr>
          <w:rFonts w:ascii="Arial" w:hAnsi="Arial" w:cs="Arial"/>
          <w:bCs/>
          <w:sz w:val="24"/>
          <w:szCs w:val="24"/>
        </w:rPr>
      </w:pPr>
    </w:p>
    <w:p w14:paraId="5A070790" w14:textId="770AE1AE" w:rsidR="005024A0" w:rsidRPr="004C4E43" w:rsidRDefault="005024A0" w:rsidP="004C4E43">
      <w:pPr>
        <w:pStyle w:val="ListParagraph"/>
        <w:ind w:left="0"/>
        <w:rPr>
          <w:rFonts w:ascii="Arial" w:hAnsi="Arial" w:cs="Arial"/>
          <w:bCs/>
          <w:lang w:val="en-GB"/>
        </w:rPr>
      </w:pPr>
      <w:r w:rsidRPr="005024A0">
        <w:rPr>
          <w:rFonts w:ascii="Arial" w:hAnsi="Arial" w:cs="Arial"/>
          <w:b/>
          <w:bCs/>
          <w:lang w:val="en-GB"/>
        </w:rPr>
        <w:t>Policies and Procedures</w:t>
      </w:r>
    </w:p>
    <w:p w14:paraId="5ABA0032" w14:textId="77777777" w:rsidR="005024A0" w:rsidRPr="005024A0" w:rsidRDefault="005024A0" w:rsidP="005024A0">
      <w:pPr>
        <w:widowControl w:val="0"/>
        <w:numPr>
          <w:ilvl w:val="0"/>
          <w:numId w:val="11"/>
        </w:numPr>
        <w:autoSpaceDE w:val="0"/>
        <w:autoSpaceDN w:val="0"/>
        <w:adjustRightInd w:val="0"/>
        <w:rPr>
          <w:rFonts w:ascii="Arial" w:hAnsi="Arial" w:cs="Arial"/>
          <w:sz w:val="24"/>
          <w:szCs w:val="24"/>
        </w:rPr>
      </w:pPr>
      <w:r w:rsidRPr="005024A0">
        <w:rPr>
          <w:rFonts w:ascii="Arial" w:hAnsi="Arial" w:cs="Arial"/>
          <w:sz w:val="24"/>
          <w:szCs w:val="24"/>
        </w:rPr>
        <w:t>To adhere to policies and procedures and contribute to the ongoing development of policies and procedures that ensure continuous service improvement to meet the needs of customers, regulators and other stakeholders</w:t>
      </w:r>
    </w:p>
    <w:p w14:paraId="03BED939" w14:textId="77777777" w:rsidR="002817B1" w:rsidRPr="00AA101A" w:rsidRDefault="002817B1" w:rsidP="00E01B90">
      <w:pPr>
        <w:jc w:val="both"/>
        <w:rPr>
          <w:rFonts w:ascii="Arial" w:hAnsi="Arial" w:cs="Arial"/>
          <w:sz w:val="22"/>
          <w:szCs w:val="22"/>
        </w:rPr>
      </w:pPr>
    </w:p>
    <w:p w14:paraId="54D67D39" w14:textId="34A08A4E" w:rsidR="00B065A9" w:rsidRPr="00AA101A" w:rsidRDefault="00B065A9" w:rsidP="004C4E43">
      <w:pPr>
        <w:pStyle w:val="ListParagraph"/>
        <w:ind w:left="0"/>
        <w:rPr>
          <w:rFonts w:ascii="Arial" w:hAnsi="Arial" w:cs="Arial"/>
          <w:b/>
        </w:rPr>
      </w:pPr>
      <w:r w:rsidRPr="00AA101A">
        <w:rPr>
          <w:rFonts w:ascii="Arial" w:hAnsi="Arial" w:cs="Arial"/>
          <w:b/>
        </w:rPr>
        <w:t>General</w:t>
      </w:r>
    </w:p>
    <w:p w14:paraId="594D9B92" w14:textId="6E566A9B" w:rsidR="00B065A9" w:rsidRPr="00260722" w:rsidRDefault="00B065A9" w:rsidP="00B065A9">
      <w:pPr>
        <w:widowControl w:val="0"/>
        <w:numPr>
          <w:ilvl w:val="0"/>
          <w:numId w:val="11"/>
        </w:numPr>
        <w:autoSpaceDE w:val="0"/>
        <w:autoSpaceDN w:val="0"/>
        <w:adjustRightInd w:val="0"/>
        <w:rPr>
          <w:rFonts w:ascii="Arial" w:hAnsi="Arial" w:cs="Arial"/>
          <w:sz w:val="24"/>
          <w:szCs w:val="24"/>
        </w:rPr>
      </w:pPr>
      <w:r w:rsidRPr="00247E81">
        <w:rPr>
          <w:rFonts w:ascii="Arial" w:hAnsi="Arial" w:cs="Arial"/>
          <w:sz w:val="24"/>
          <w:szCs w:val="24"/>
        </w:rPr>
        <w:t xml:space="preserve">To undertake system administration duties as and when required to support the service, IT system and potential process changes.   </w:t>
      </w:r>
    </w:p>
    <w:p w14:paraId="30E4BEF3" w14:textId="242078B0" w:rsidR="00B065A9" w:rsidRPr="00260722" w:rsidRDefault="00B065A9" w:rsidP="00B065A9">
      <w:pPr>
        <w:widowControl w:val="0"/>
        <w:numPr>
          <w:ilvl w:val="0"/>
          <w:numId w:val="11"/>
        </w:numPr>
        <w:autoSpaceDE w:val="0"/>
        <w:autoSpaceDN w:val="0"/>
        <w:adjustRightInd w:val="0"/>
        <w:rPr>
          <w:rFonts w:ascii="Arial" w:hAnsi="Arial" w:cs="Arial"/>
          <w:sz w:val="24"/>
          <w:szCs w:val="24"/>
        </w:rPr>
      </w:pPr>
      <w:r w:rsidRPr="00247E81">
        <w:rPr>
          <w:rFonts w:ascii="Arial" w:hAnsi="Arial" w:cs="Arial"/>
          <w:sz w:val="24"/>
          <w:szCs w:val="24"/>
        </w:rPr>
        <w:t xml:space="preserve">Undertake additional training or vocational qualifications as required. </w:t>
      </w:r>
    </w:p>
    <w:p w14:paraId="4F6D2F69" w14:textId="2380A80B" w:rsidR="00B065A9" w:rsidRPr="00260722" w:rsidRDefault="00B065A9" w:rsidP="00B065A9">
      <w:pPr>
        <w:widowControl w:val="0"/>
        <w:numPr>
          <w:ilvl w:val="0"/>
          <w:numId w:val="11"/>
        </w:numPr>
        <w:autoSpaceDE w:val="0"/>
        <w:autoSpaceDN w:val="0"/>
        <w:adjustRightInd w:val="0"/>
        <w:rPr>
          <w:rFonts w:ascii="Arial" w:hAnsi="Arial" w:cs="Arial"/>
          <w:sz w:val="24"/>
          <w:szCs w:val="24"/>
        </w:rPr>
      </w:pPr>
      <w:r w:rsidRPr="00247E81">
        <w:rPr>
          <w:rFonts w:ascii="Arial" w:hAnsi="Arial" w:cs="Arial"/>
          <w:sz w:val="24"/>
          <w:szCs w:val="24"/>
        </w:rPr>
        <w:t>To carry out such other duties as may be required of you, commensurate with the grade and level of responsibility, as directed by management.</w:t>
      </w:r>
    </w:p>
    <w:p w14:paraId="3BCC40F8" w14:textId="17A1C5A2" w:rsidR="00B065A9" w:rsidRPr="00260722" w:rsidRDefault="00B065A9" w:rsidP="00B065A9">
      <w:pPr>
        <w:widowControl w:val="0"/>
        <w:numPr>
          <w:ilvl w:val="0"/>
          <w:numId w:val="11"/>
        </w:numPr>
        <w:autoSpaceDE w:val="0"/>
        <w:autoSpaceDN w:val="0"/>
        <w:adjustRightInd w:val="0"/>
        <w:rPr>
          <w:rFonts w:ascii="Arial" w:hAnsi="Arial" w:cs="Arial"/>
          <w:sz w:val="24"/>
          <w:szCs w:val="24"/>
        </w:rPr>
      </w:pPr>
      <w:r w:rsidRPr="00247E81">
        <w:rPr>
          <w:rFonts w:ascii="Arial" w:hAnsi="Arial" w:cs="Arial"/>
          <w:sz w:val="24"/>
          <w:szCs w:val="24"/>
        </w:rPr>
        <w:t xml:space="preserve">To participate as required in the Council’s Emergency Planning Operations which may involve duties outside the post holder’s normal job description and contracted hours.  </w:t>
      </w:r>
      <w:r w:rsidR="00260722" w:rsidRPr="00247E81">
        <w:rPr>
          <w:rFonts w:ascii="Arial" w:hAnsi="Arial" w:cs="Arial"/>
          <w:sz w:val="24"/>
          <w:szCs w:val="24"/>
        </w:rPr>
        <w:t>If</w:t>
      </w:r>
      <w:r w:rsidRPr="00247E81">
        <w:rPr>
          <w:rFonts w:ascii="Arial" w:hAnsi="Arial" w:cs="Arial"/>
          <w:sz w:val="24"/>
          <w:szCs w:val="24"/>
        </w:rPr>
        <w:t xml:space="preserve"> an incident has occurred which disrupts the council’s ability to deliver it’s critical functions, the post holder will be expected to participate in the recovery stage which may include undertaking duties within the post holder’s competencies in other departments and/or at other locations.</w:t>
      </w:r>
    </w:p>
    <w:p w14:paraId="680452A4" w14:textId="38E22858" w:rsidR="00B065A9" w:rsidRPr="00260722" w:rsidRDefault="00B065A9" w:rsidP="00B065A9">
      <w:pPr>
        <w:widowControl w:val="0"/>
        <w:numPr>
          <w:ilvl w:val="0"/>
          <w:numId w:val="11"/>
        </w:numPr>
        <w:autoSpaceDE w:val="0"/>
        <w:autoSpaceDN w:val="0"/>
        <w:adjustRightInd w:val="0"/>
        <w:rPr>
          <w:rFonts w:ascii="Arial" w:hAnsi="Arial" w:cs="Arial"/>
          <w:sz w:val="24"/>
          <w:szCs w:val="24"/>
        </w:rPr>
      </w:pPr>
      <w:r w:rsidRPr="00247E81">
        <w:rPr>
          <w:rFonts w:ascii="Arial" w:hAnsi="Arial" w:cs="Arial"/>
          <w:sz w:val="24"/>
          <w:szCs w:val="24"/>
        </w:rPr>
        <w:t>A commitment and contribution to the Council’s Equal Opportunities Policy is an essential requirement of the post.</w:t>
      </w:r>
    </w:p>
    <w:p w14:paraId="1183E205" w14:textId="6DB3A620" w:rsidR="00B065A9" w:rsidRPr="00260722" w:rsidRDefault="00B065A9" w:rsidP="00B065A9">
      <w:pPr>
        <w:widowControl w:val="0"/>
        <w:numPr>
          <w:ilvl w:val="0"/>
          <w:numId w:val="11"/>
        </w:numPr>
        <w:autoSpaceDE w:val="0"/>
        <w:autoSpaceDN w:val="0"/>
        <w:adjustRightInd w:val="0"/>
        <w:rPr>
          <w:rFonts w:ascii="Arial" w:hAnsi="Arial" w:cs="Arial"/>
          <w:sz w:val="24"/>
          <w:szCs w:val="24"/>
        </w:rPr>
      </w:pPr>
      <w:r w:rsidRPr="00247E81">
        <w:rPr>
          <w:rFonts w:ascii="Arial" w:hAnsi="Arial" w:cs="Arial"/>
          <w:sz w:val="24"/>
          <w:szCs w:val="24"/>
        </w:rPr>
        <w:t>The post holder will carry out all duties and activities having regard to the provisions of the Health and Safety at Work Act 1974, and in accordance with any instructions from senior members of staff under that Act or any Council or Departmental Codes of Practice or Procedures.</w:t>
      </w:r>
    </w:p>
    <w:p w14:paraId="291D374F" w14:textId="6D0726DF" w:rsidR="00B065A9" w:rsidRPr="00260722" w:rsidRDefault="00B065A9" w:rsidP="00B065A9">
      <w:pPr>
        <w:widowControl w:val="0"/>
        <w:numPr>
          <w:ilvl w:val="0"/>
          <w:numId w:val="15"/>
        </w:numPr>
        <w:autoSpaceDE w:val="0"/>
        <w:autoSpaceDN w:val="0"/>
        <w:adjustRightInd w:val="0"/>
        <w:rPr>
          <w:rFonts w:ascii="Arial" w:hAnsi="Arial" w:cs="Arial"/>
          <w:sz w:val="24"/>
          <w:szCs w:val="24"/>
        </w:rPr>
      </w:pPr>
      <w:r w:rsidRPr="00247E81">
        <w:rPr>
          <w:rFonts w:ascii="Arial" w:hAnsi="Arial" w:cs="Arial"/>
          <w:sz w:val="24"/>
          <w:szCs w:val="24"/>
        </w:rPr>
        <w:t>The post holder must ensure that data quality and integrity is maintained and that data is processed in accordance with council policy, the Data Protection Act, the Freedom of Information Act and other legislation.</w:t>
      </w:r>
    </w:p>
    <w:p w14:paraId="7E744DEF" w14:textId="7D5AAB17" w:rsidR="00B065A9" w:rsidRPr="004C4E43" w:rsidRDefault="00B065A9" w:rsidP="00B065A9">
      <w:pPr>
        <w:widowControl w:val="0"/>
        <w:numPr>
          <w:ilvl w:val="0"/>
          <w:numId w:val="14"/>
        </w:numPr>
        <w:autoSpaceDE w:val="0"/>
        <w:autoSpaceDN w:val="0"/>
        <w:adjustRightInd w:val="0"/>
        <w:rPr>
          <w:rFonts w:ascii="Arial" w:hAnsi="Arial" w:cs="Arial"/>
          <w:sz w:val="24"/>
          <w:szCs w:val="24"/>
        </w:rPr>
      </w:pPr>
      <w:r w:rsidRPr="00247E81">
        <w:rPr>
          <w:rFonts w:ascii="Arial" w:hAnsi="Arial" w:cs="Arial"/>
          <w:sz w:val="24"/>
          <w:szCs w:val="24"/>
        </w:rPr>
        <w:t>The post holder will comply with Statute and Council Policy in all respects.</w:t>
      </w:r>
    </w:p>
    <w:p w14:paraId="516CBD92" w14:textId="7FED7CB1" w:rsidR="00B065A9" w:rsidRPr="004C4E43" w:rsidRDefault="00B065A9" w:rsidP="00B065A9">
      <w:pPr>
        <w:widowControl w:val="0"/>
        <w:numPr>
          <w:ilvl w:val="0"/>
          <w:numId w:val="13"/>
        </w:numPr>
        <w:autoSpaceDE w:val="0"/>
        <w:autoSpaceDN w:val="0"/>
        <w:adjustRightInd w:val="0"/>
        <w:rPr>
          <w:rFonts w:ascii="Arial" w:hAnsi="Arial" w:cs="Arial"/>
          <w:sz w:val="24"/>
          <w:szCs w:val="24"/>
        </w:rPr>
      </w:pPr>
      <w:r w:rsidRPr="00247E81">
        <w:rPr>
          <w:rFonts w:ascii="Arial" w:hAnsi="Arial" w:cs="Arial"/>
          <w:sz w:val="24"/>
          <w:szCs w:val="24"/>
        </w:rPr>
        <w:t>An awareness and commitment to section 17 which places a statutory duty on police and local authorities to work in partnership to reduce crime and promote community safety. It is also required that community safety is to be a thread running through all functions of the local authority.</w:t>
      </w:r>
    </w:p>
    <w:p w14:paraId="53B17230" w14:textId="77777777" w:rsidR="00B065A9" w:rsidRPr="00247E81" w:rsidRDefault="00B065A9" w:rsidP="00B065A9">
      <w:pPr>
        <w:widowControl w:val="0"/>
        <w:numPr>
          <w:ilvl w:val="0"/>
          <w:numId w:val="12"/>
        </w:numPr>
        <w:autoSpaceDE w:val="0"/>
        <w:autoSpaceDN w:val="0"/>
        <w:adjustRightInd w:val="0"/>
        <w:rPr>
          <w:rFonts w:ascii="Arial" w:hAnsi="Arial" w:cs="Arial"/>
          <w:sz w:val="24"/>
          <w:szCs w:val="24"/>
        </w:rPr>
      </w:pPr>
      <w:r w:rsidRPr="00247E81">
        <w:rPr>
          <w:rFonts w:ascii="Arial" w:hAnsi="Arial" w:cs="Arial"/>
          <w:sz w:val="24"/>
          <w:szCs w:val="24"/>
        </w:rPr>
        <w:t>A commitment to excellent customer service and the values of the Council.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8"/>
        <w:gridCol w:w="3058"/>
        <w:gridCol w:w="2900"/>
      </w:tblGrid>
      <w:tr w:rsidR="005743C4" w:rsidRPr="005743C4" w14:paraId="28A7C662" w14:textId="77777777" w:rsidTr="00260722">
        <w:tblPrEx>
          <w:tblCellMar>
            <w:top w:w="0" w:type="dxa"/>
            <w:bottom w:w="0" w:type="dxa"/>
          </w:tblCellMar>
        </w:tblPrEx>
        <w:trPr>
          <w:tblHeader/>
          <w:jc w:val="center"/>
        </w:trPr>
        <w:tc>
          <w:tcPr>
            <w:tcW w:w="0" w:type="auto"/>
          </w:tcPr>
          <w:p w14:paraId="502A7FD3" w14:textId="629D81A6" w:rsidR="005743C4" w:rsidRPr="005743C4" w:rsidRDefault="005743C4" w:rsidP="00260722">
            <w:pPr>
              <w:pStyle w:val="Heading3"/>
              <w:rPr>
                <w:b w:val="0"/>
                <w:sz w:val="22"/>
                <w:szCs w:val="22"/>
              </w:rPr>
            </w:pPr>
            <w:r w:rsidRPr="005743C4">
              <w:rPr>
                <w:b w:val="0"/>
                <w:sz w:val="22"/>
                <w:szCs w:val="22"/>
              </w:rPr>
              <w:lastRenderedPageBreak/>
              <w:t>CHARACTERISTIC</w:t>
            </w:r>
          </w:p>
        </w:tc>
        <w:tc>
          <w:tcPr>
            <w:tcW w:w="0" w:type="auto"/>
            <w:gridSpan w:val="2"/>
          </w:tcPr>
          <w:p w14:paraId="0976ABC1" w14:textId="77777777" w:rsidR="005743C4" w:rsidRPr="005743C4" w:rsidRDefault="005743C4" w:rsidP="00260722">
            <w:pPr>
              <w:rPr>
                <w:rFonts w:ascii="Arial" w:hAnsi="Arial" w:cs="Arial"/>
                <w:sz w:val="22"/>
                <w:szCs w:val="22"/>
              </w:rPr>
            </w:pPr>
            <w:r w:rsidRPr="005743C4">
              <w:rPr>
                <w:rFonts w:ascii="Arial" w:hAnsi="Arial" w:cs="Arial"/>
                <w:sz w:val="22"/>
                <w:szCs w:val="22"/>
              </w:rPr>
              <w:t>SPECIFICATION</w:t>
            </w:r>
          </w:p>
        </w:tc>
      </w:tr>
      <w:tr w:rsidR="005743C4" w:rsidRPr="005743C4" w14:paraId="46AD275A" w14:textId="77777777" w:rsidTr="00260722">
        <w:tblPrEx>
          <w:tblCellMar>
            <w:top w:w="0" w:type="dxa"/>
            <w:bottom w:w="0" w:type="dxa"/>
          </w:tblCellMar>
        </w:tblPrEx>
        <w:trPr>
          <w:tblHeader/>
          <w:jc w:val="center"/>
        </w:trPr>
        <w:tc>
          <w:tcPr>
            <w:tcW w:w="0" w:type="auto"/>
          </w:tcPr>
          <w:p w14:paraId="47726B14" w14:textId="77777777" w:rsidR="005743C4" w:rsidRPr="005743C4" w:rsidRDefault="005743C4" w:rsidP="005743C4">
            <w:pPr>
              <w:pStyle w:val="Heading3"/>
              <w:rPr>
                <w:b w:val="0"/>
                <w:sz w:val="22"/>
                <w:szCs w:val="22"/>
              </w:rPr>
            </w:pPr>
          </w:p>
        </w:tc>
        <w:tc>
          <w:tcPr>
            <w:tcW w:w="0" w:type="auto"/>
          </w:tcPr>
          <w:p w14:paraId="0B82B111" w14:textId="77777777" w:rsidR="005743C4" w:rsidRPr="005743C4" w:rsidRDefault="005743C4" w:rsidP="005743C4">
            <w:pPr>
              <w:jc w:val="center"/>
              <w:rPr>
                <w:rFonts w:ascii="Arial" w:hAnsi="Arial" w:cs="Arial"/>
                <w:sz w:val="22"/>
                <w:szCs w:val="22"/>
              </w:rPr>
            </w:pPr>
            <w:r w:rsidRPr="005743C4">
              <w:rPr>
                <w:rFonts w:ascii="Arial" w:hAnsi="Arial" w:cs="Arial"/>
                <w:sz w:val="22"/>
                <w:szCs w:val="22"/>
              </w:rPr>
              <w:t>ESSENTIAL</w:t>
            </w:r>
          </w:p>
        </w:tc>
        <w:tc>
          <w:tcPr>
            <w:tcW w:w="0" w:type="auto"/>
          </w:tcPr>
          <w:p w14:paraId="2FCF81A3" w14:textId="77777777" w:rsidR="005743C4" w:rsidRPr="005743C4" w:rsidRDefault="005743C4" w:rsidP="005743C4">
            <w:pPr>
              <w:jc w:val="center"/>
              <w:rPr>
                <w:rFonts w:ascii="Arial" w:hAnsi="Arial" w:cs="Arial"/>
                <w:sz w:val="22"/>
                <w:szCs w:val="22"/>
              </w:rPr>
            </w:pPr>
            <w:r w:rsidRPr="005743C4">
              <w:rPr>
                <w:rFonts w:ascii="Arial" w:hAnsi="Arial" w:cs="Arial"/>
                <w:sz w:val="22"/>
                <w:szCs w:val="22"/>
              </w:rPr>
              <w:t>DESIRABLE</w:t>
            </w:r>
          </w:p>
        </w:tc>
      </w:tr>
      <w:tr w:rsidR="005743C4" w:rsidRPr="005743C4" w14:paraId="0478CA93" w14:textId="77777777" w:rsidTr="00260722">
        <w:tblPrEx>
          <w:tblCellMar>
            <w:top w:w="0" w:type="dxa"/>
            <w:bottom w:w="0" w:type="dxa"/>
          </w:tblCellMar>
        </w:tblPrEx>
        <w:trPr>
          <w:tblHeader/>
          <w:jc w:val="center"/>
        </w:trPr>
        <w:tc>
          <w:tcPr>
            <w:tcW w:w="0" w:type="auto"/>
          </w:tcPr>
          <w:p w14:paraId="7BCB7910" w14:textId="77777777" w:rsidR="005743C4" w:rsidRPr="005743C4" w:rsidRDefault="005743C4" w:rsidP="005743C4">
            <w:pPr>
              <w:pStyle w:val="Heading3"/>
              <w:rPr>
                <w:sz w:val="22"/>
                <w:szCs w:val="22"/>
              </w:rPr>
            </w:pPr>
            <w:r w:rsidRPr="005743C4">
              <w:rPr>
                <w:sz w:val="22"/>
                <w:szCs w:val="22"/>
              </w:rPr>
              <w:t>SKILLS/ABILITIES</w:t>
            </w:r>
          </w:p>
          <w:p w14:paraId="47F0650E" w14:textId="77777777" w:rsidR="005743C4" w:rsidRPr="005743C4" w:rsidRDefault="005743C4" w:rsidP="005743C4">
            <w:pPr>
              <w:rPr>
                <w:rFonts w:ascii="Arial" w:hAnsi="Arial" w:cs="Arial"/>
                <w:sz w:val="22"/>
                <w:szCs w:val="22"/>
              </w:rPr>
            </w:pPr>
            <w:r w:rsidRPr="005743C4">
              <w:rPr>
                <w:rFonts w:ascii="Arial" w:hAnsi="Arial" w:cs="Arial"/>
                <w:sz w:val="22"/>
                <w:szCs w:val="22"/>
              </w:rPr>
              <w:t>(Specific skills and abilities required to undertake the duties)</w:t>
            </w:r>
          </w:p>
          <w:p w14:paraId="6C61A8DE" w14:textId="77777777" w:rsidR="005743C4" w:rsidRPr="005743C4" w:rsidRDefault="005743C4" w:rsidP="005743C4">
            <w:pPr>
              <w:rPr>
                <w:rFonts w:ascii="Arial" w:hAnsi="Arial" w:cs="Arial"/>
                <w:sz w:val="22"/>
                <w:szCs w:val="22"/>
              </w:rPr>
            </w:pPr>
          </w:p>
          <w:p w14:paraId="7998443B" w14:textId="77777777" w:rsidR="005743C4" w:rsidRPr="005743C4" w:rsidRDefault="005743C4" w:rsidP="005743C4">
            <w:pPr>
              <w:rPr>
                <w:rFonts w:ascii="Arial" w:hAnsi="Arial" w:cs="Arial"/>
                <w:sz w:val="22"/>
                <w:szCs w:val="22"/>
              </w:rPr>
            </w:pPr>
          </w:p>
        </w:tc>
        <w:tc>
          <w:tcPr>
            <w:tcW w:w="0" w:type="auto"/>
          </w:tcPr>
          <w:p w14:paraId="617E87BD" w14:textId="77777777" w:rsidR="005C5F3C" w:rsidRDefault="005C5F3C" w:rsidP="005C1227">
            <w:pPr>
              <w:rPr>
                <w:rFonts w:ascii="Arial" w:hAnsi="Arial" w:cs="Arial"/>
                <w:sz w:val="22"/>
                <w:szCs w:val="22"/>
              </w:rPr>
            </w:pPr>
            <w:r>
              <w:rPr>
                <w:rFonts w:ascii="Arial" w:hAnsi="Arial" w:cs="Arial"/>
                <w:sz w:val="22"/>
                <w:szCs w:val="22"/>
              </w:rPr>
              <w:t>Ability</w:t>
            </w:r>
            <w:r w:rsidR="00930CD4">
              <w:rPr>
                <w:rFonts w:ascii="Arial" w:hAnsi="Arial" w:cs="Arial"/>
                <w:sz w:val="22"/>
                <w:szCs w:val="22"/>
              </w:rPr>
              <w:t xml:space="preserve"> to make informed and sometimes </w:t>
            </w:r>
            <w:r>
              <w:rPr>
                <w:rFonts w:ascii="Arial" w:hAnsi="Arial" w:cs="Arial"/>
                <w:sz w:val="22"/>
                <w:szCs w:val="22"/>
              </w:rPr>
              <w:t>complex decisions and to communicate these to other team members.</w:t>
            </w:r>
          </w:p>
          <w:p w14:paraId="4E2A44B0" w14:textId="77777777" w:rsidR="005C5F3C" w:rsidRDefault="005C5F3C" w:rsidP="005C1227">
            <w:pPr>
              <w:rPr>
                <w:rFonts w:ascii="Arial" w:hAnsi="Arial" w:cs="Arial"/>
                <w:sz w:val="22"/>
                <w:szCs w:val="22"/>
              </w:rPr>
            </w:pPr>
          </w:p>
          <w:p w14:paraId="4699E469" w14:textId="77777777" w:rsidR="005C5F3C" w:rsidRDefault="005C5F3C" w:rsidP="005C1227">
            <w:pPr>
              <w:rPr>
                <w:rFonts w:ascii="Arial" w:hAnsi="Arial" w:cs="Arial"/>
                <w:sz w:val="22"/>
                <w:szCs w:val="22"/>
              </w:rPr>
            </w:pPr>
            <w:r>
              <w:rPr>
                <w:rFonts w:ascii="Arial" w:hAnsi="Arial" w:cs="Arial"/>
                <w:sz w:val="22"/>
                <w:szCs w:val="22"/>
              </w:rPr>
              <w:t xml:space="preserve">Ability to prioritise work, </w:t>
            </w:r>
            <w:r w:rsidR="003D15EA">
              <w:rPr>
                <w:rFonts w:ascii="Arial" w:hAnsi="Arial" w:cs="Arial"/>
                <w:sz w:val="22"/>
                <w:szCs w:val="22"/>
              </w:rPr>
              <w:t xml:space="preserve">work under pressure, </w:t>
            </w:r>
            <w:r>
              <w:rPr>
                <w:rFonts w:ascii="Arial" w:hAnsi="Arial" w:cs="Arial"/>
                <w:sz w:val="22"/>
                <w:szCs w:val="22"/>
              </w:rPr>
              <w:t>meet deadlines and work as part of a team.</w:t>
            </w:r>
          </w:p>
          <w:p w14:paraId="18DC6D22" w14:textId="77777777" w:rsidR="005C5F3C" w:rsidRDefault="005C5F3C" w:rsidP="005C1227">
            <w:pPr>
              <w:rPr>
                <w:rFonts w:ascii="Arial" w:hAnsi="Arial" w:cs="Arial"/>
                <w:sz w:val="22"/>
                <w:szCs w:val="22"/>
              </w:rPr>
            </w:pPr>
          </w:p>
          <w:p w14:paraId="5B5374C9" w14:textId="77777777" w:rsidR="005C5F3C" w:rsidRDefault="005C1227" w:rsidP="005C1227">
            <w:pPr>
              <w:rPr>
                <w:rFonts w:ascii="Arial" w:hAnsi="Arial" w:cs="Arial"/>
                <w:sz w:val="22"/>
                <w:szCs w:val="22"/>
              </w:rPr>
            </w:pPr>
            <w:r>
              <w:rPr>
                <w:rFonts w:ascii="Arial" w:hAnsi="Arial" w:cs="Arial"/>
                <w:sz w:val="22"/>
                <w:szCs w:val="22"/>
              </w:rPr>
              <w:t xml:space="preserve">Computer literate; </w:t>
            </w:r>
            <w:r w:rsidR="005C5F3C">
              <w:rPr>
                <w:rFonts w:ascii="Arial" w:hAnsi="Arial" w:cs="Arial"/>
                <w:sz w:val="22"/>
                <w:szCs w:val="22"/>
              </w:rPr>
              <w:t>conversant with</w:t>
            </w:r>
            <w:r w:rsidR="00D968C7">
              <w:rPr>
                <w:rFonts w:ascii="Arial" w:hAnsi="Arial" w:cs="Arial"/>
                <w:sz w:val="22"/>
                <w:szCs w:val="22"/>
              </w:rPr>
              <w:t xml:space="preserve"> current uses of IT in housing management </w:t>
            </w:r>
            <w:r w:rsidR="005C5F3C">
              <w:rPr>
                <w:rFonts w:ascii="Arial" w:hAnsi="Arial" w:cs="Arial"/>
                <w:sz w:val="22"/>
                <w:szCs w:val="22"/>
              </w:rPr>
              <w:t>and an experienced user of IT in a housing role</w:t>
            </w:r>
            <w:r w:rsidR="005C5F3C" w:rsidRPr="005743C4">
              <w:rPr>
                <w:rFonts w:ascii="Arial" w:hAnsi="Arial" w:cs="Arial"/>
                <w:sz w:val="22"/>
                <w:szCs w:val="22"/>
              </w:rPr>
              <w:t>.</w:t>
            </w:r>
          </w:p>
          <w:p w14:paraId="2BB42F25" w14:textId="77777777" w:rsidR="005C5F3C" w:rsidRDefault="005C5F3C" w:rsidP="005C1227">
            <w:pPr>
              <w:rPr>
                <w:rFonts w:ascii="Arial" w:hAnsi="Arial" w:cs="Arial"/>
                <w:sz w:val="22"/>
                <w:szCs w:val="22"/>
              </w:rPr>
            </w:pPr>
          </w:p>
          <w:p w14:paraId="3A81560A" w14:textId="034150E5" w:rsidR="005743C4" w:rsidRPr="005743C4" w:rsidRDefault="005C5F3C" w:rsidP="005C1227">
            <w:pPr>
              <w:rPr>
                <w:rFonts w:ascii="Arial" w:hAnsi="Arial" w:cs="Arial"/>
                <w:sz w:val="22"/>
                <w:szCs w:val="22"/>
              </w:rPr>
            </w:pPr>
            <w:r>
              <w:rPr>
                <w:rFonts w:ascii="Arial" w:hAnsi="Arial" w:cs="Arial"/>
                <w:sz w:val="22"/>
                <w:szCs w:val="22"/>
              </w:rPr>
              <w:t xml:space="preserve">Ability to supervise staff </w:t>
            </w:r>
            <w:r w:rsidR="00930CD4">
              <w:rPr>
                <w:rFonts w:ascii="Arial" w:hAnsi="Arial" w:cs="Arial"/>
                <w:sz w:val="22"/>
                <w:szCs w:val="22"/>
              </w:rPr>
              <w:t xml:space="preserve">on a </w:t>
            </w:r>
            <w:r w:rsidR="00260722">
              <w:rPr>
                <w:rFonts w:ascii="Arial" w:hAnsi="Arial" w:cs="Arial"/>
                <w:sz w:val="22"/>
                <w:szCs w:val="22"/>
              </w:rPr>
              <w:t>day-to-day</w:t>
            </w:r>
            <w:r w:rsidR="00930CD4">
              <w:rPr>
                <w:rFonts w:ascii="Arial" w:hAnsi="Arial" w:cs="Arial"/>
                <w:sz w:val="22"/>
                <w:szCs w:val="22"/>
              </w:rPr>
              <w:t xml:space="preserve"> basis.</w:t>
            </w:r>
          </w:p>
        </w:tc>
        <w:tc>
          <w:tcPr>
            <w:tcW w:w="0" w:type="auto"/>
          </w:tcPr>
          <w:p w14:paraId="0ECE8EEF" w14:textId="77777777" w:rsidR="00A40D65" w:rsidRDefault="00A40D65" w:rsidP="00A40D65">
            <w:pPr>
              <w:rPr>
                <w:rFonts w:ascii="Arial" w:hAnsi="Arial" w:cs="Arial"/>
                <w:sz w:val="22"/>
                <w:szCs w:val="22"/>
              </w:rPr>
            </w:pPr>
            <w:r>
              <w:rPr>
                <w:rFonts w:ascii="Arial" w:hAnsi="Arial" w:cs="Arial"/>
                <w:sz w:val="22"/>
                <w:szCs w:val="22"/>
              </w:rPr>
              <w:t>A proven track record o</w:t>
            </w:r>
            <w:r w:rsidR="003D15EA">
              <w:rPr>
                <w:rFonts w:ascii="Arial" w:hAnsi="Arial" w:cs="Arial"/>
                <w:sz w:val="22"/>
                <w:szCs w:val="22"/>
              </w:rPr>
              <w:t>f managing a performance within a</w:t>
            </w:r>
            <w:r>
              <w:rPr>
                <w:rFonts w:ascii="Arial" w:hAnsi="Arial" w:cs="Arial"/>
                <w:sz w:val="22"/>
                <w:szCs w:val="22"/>
              </w:rPr>
              <w:t xml:space="preserve"> team </w:t>
            </w:r>
            <w:r w:rsidR="003D15EA">
              <w:rPr>
                <w:rFonts w:ascii="Arial" w:hAnsi="Arial" w:cs="Arial"/>
                <w:sz w:val="22"/>
                <w:szCs w:val="22"/>
              </w:rPr>
              <w:t xml:space="preserve">environment resulting in </w:t>
            </w:r>
            <w:r>
              <w:rPr>
                <w:rFonts w:ascii="Arial" w:hAnsi="Arial" w:cs="Arial"/>
                <w:sz w:val="22"/>
                <w:szCs w:val="22"/>
              </w:rPr>
              <w:t>delivering successful outcomes.</w:t>
            </w:r>
          </w:p>
          <w:p w14:paraId="254E1D60" w14:textId="77777777" w:rsidR="00A40D65" w:rsidRDefault="00A40D65" w:rsidP="00930CD4">
            <w:pPr>
              <w:rPr>
                <w:rFonts w:ascii="Arial" w:hAnsi="Arial" w:cs="Arial"/>
                <w:sz w:val="22"/>
                <w:szCs w:val="22"/>
              </w:rPr>
            </w:pPr>
          </w:p>
          <w:p w14:paraId="40C9A858" w14:textId="77777777" w:rsidR="00930CD4" w:rsidRDefault="00930CD4" w:rsidP="00930CD4">
            <w:pPr>
              <w:rPr>
                <w:rFonts w:ascii="Arial" w:hAnsi="Arial" w:cs="Arial"/>
                <w:sz w:val="22"/>
                <w:szCs w:val="22"/>
              </w:rPr>
            </w:pPr>
          </w:p>
          <w:p w14:paraId="134C01DA" w14:textId="77777777" w:rsidR="00930CD4" w:rsidRDefault="00930CD4" w:rsidP="00930CD4">
            <w:pPr>
              <w:rPr>
                <w:rFonts w:ascii="Arial" w:hAnsi="Arial" w:cs="Arial"/>
                <w:sz w:val="22"/>
                <w:szCs w:val="22"/>
              </w:rPr>
            </w:pPr>
          </w:p>
          <w:p w14:paraId="65EFBF6A" w14:textId="77777777" w:rsidR="00930CD4" w:rsidRDefault="00930CD4" w:rsidP="00930CD4">
            <w:pPr>
              <w:rPr>
                <w:rFonts w:ascii="Arial" w:hAnsi="Arial" w:cs="Arial"/>
                <w:sz w:val="22"/>
                <w:szCs w:val="22"/>
              </w:rPr>
            </w:pPr>
          </w:p>
          <w:p w14:paraId="398F40B1" w14:textId="77777777" w:rsidR="00930CD4" w:rsidRDefault="00930CD4" w:rsidP="00930CD4">
            <w:pPr>
              <w:rPr>
                <w:rFonts w:ascii="Arial" w:hAnsi="Arial" w:cs="Arial"/>
                <w:sz w:val="22"/>
                <w:szCs w:val="22"/>
              </w:rPr>
            </w:pPr>
          </w:p>
          <w:p w14:paraId="47B19174" w14:textId="77777777" w:rsidR="00930CD4" w:rsidRDefault="00930CD4" w:rsidP="005743C4">
            <w:pPr>
              <w:jc w:val="center"/>
              <w:rPr>
                <w:rFonts w:ascii="Arial" w:hAnsi="Arial" w:cs="Arial"/>
                <w:sz w:val="22"/>
                <w:szCs w:val="22"/>
              </w:rPr>
            </w:pPr>
          </w:p>
          <w:p w14:paraId="0225F01A" w14:textId="77777777" w:rsidR="00930CD4" w:rsidRPr="005743C4" w:rsidRDefault="00930CD4" w:rsidP="00930CD4">
            <w:pPr>
              <w:rPr>
                <w:rFonts w:ascii="Arial" w:hAnsi="Arial" w:cs="Arial"/>
                <w:sz w:val="22"/>
                <w:szCs w:val="22"/>
              </w:rPr>
            </w:pPr>
          </w:p>
        </w:tc>
      </w:tr>
      <w:tr w:rsidR="005743C4" w:rsidRPr="005743C4" w14:paraId="51CAFEC3" w14:textId="77777777" w:rsidTr="00260722">
        <w:tblPrEx>
          <w:tblCellMar>
            <w:top w:w="0" w:type="dxa"/>
            <w:bottom w:w="0" w:type="dxa"/>
          </w:tblCellMar>
        </w:tblPrEx>
        <w:trPr>
          <w:tblHeader/>
          <w:jc w:val="center"/>
        </w:trPr>
        <w:tc>
          <w:tcPr>
            <w:tcW w:w="0" w:type="auto"/>
          </w:tcPr>
          <w:p w14:paraId="29001491" w14:textId="77777777" w:rsidR="005743C4" w:rsidRPr="005743C4" w:rsidRDefault="005743C4" w:rsidP="005743C4">
            <w:pPr>
              <w:pStyle w:val="Heading3"/>
              <w:rPr>
                <w:sz w:val="22"/>
                <w:szCs w:val="22"/>
              </w:rPr>
            </w:pPr>
            <w:r w:rsidRPr="005743C4">
              <w:rPr>
                <w:sz w:val="22"/>
                <w:szCs w:val="22"/>
              </w:rPr>
              <w:t>KNOWLEDGE</w:t>
            </w:r>
          </w:p>
          <w:p w14:paraId="0321BAC3" w14:textId="77777777" w:rsidR="005743C4" w:rsidRPr="005743C4" w:rsidRDefault="005743C4" w:rsidP="005743C4">
            <w:pPr>
              <w:rPr>
                <w:rFonts w:ascii="Arial" w:hAnsi="Arial" w:cs="Arial"/>
                <w:sz w:val="22"/>
                <w:szCs w:val="22"/>
              </w:rPr>
            </w:pPr>
            <w:r w:rsidRPr="005743C4">
              <w:rPr>
                <w:rFonts w:ascii="Arial" w:hAnsi="Arial" w:cs="Arial"/>
                <w:sz w:val="22"/>
                <w:szCs w:val="22"/>
              </w:rPr>
              <w:t>(Particular knowledge which will be necessary to perform the work effectively, e.g. of specific legislation or regulations)</w:t>
            </w:r>
          </w:p>
        </w:tc>
        <w:tc>
          <w:tcPr>
            <w:tcW w:w="0" w:type="auto"/>
          </w:tcPr>
          <w:p w14:paraId="400688FE" w14:textId="77777777" w:rsidR="00EF2714" w:rsidRDefault="00EF2714" w:rsidP="005743C4">
            <w:pPr>
              <w:jc w:val="both"/>
              <w:rPr>
                <w:rFonts w:ascii="Arial" w:hAnsi="Arial" w:cs="Arial"/>
                <w:sz w:val="22"/>
                <w:szCs w:val="22"/>
              </w:rPr>
            </w:pPr>
          </w:p>
          <w:p w14:paraId="55C258AC" w14:textId="77777777" w:rsidR="00EF2714" w:rsidRPr="005743C4" w:rsidRDefault="00EF2714" w:rsidP="005743C4">
            <w:pPr>
              <w:jc w:val="both"/>
              <w:rPr>
                <w:rFonts w:ascii="Arial" w:hAnsi="Arial" w:cs="Arial"/>
                <w:sz w:val="22"/>
                <w:szCs w:val="22"/>
              </w:rPr>
            </w:pPr>
            <w:r>
              <w:rPr>
                <w:rFonts w:ascii="Arial" w:hAnsi="Arial" w:cs="Arial"/>
                <w:sz w:val="22"/>
                <w:szCs w:val="22"/>
              </w:rPr>
              <w:t>Sound up to date knowledge of housing management procedures and good practice.</w:t>
            </w:r>
          </w:p>
        </w:tc>
        <w:tc>
          <w:tcPr>
            <w:tcW w:w="0" w:type="auto"/>
          </w:tcPr>
          <w:p w14:paraId="1BD08FDC" w14:textId="77777777" w:rsidR="005743C4" w:rsidRDefault="00705867" w:rsidP="005743C4">
            <w:pPr>
              <w:jc w:val="both"/>
              <w:rPr>
                <w:rFonts w:ascii="Arial" w:hAnsi="Arial" w:cs="Arial"/>
                <w:sz w:val="22"/>
                <w:szCs w:val="22"/>
              </w:rPr>
            </w:pPr>
            <w:r>
              <w:rPr>
                <w:rFonts w:ascii="Arial" w:hAnsi="Arial" w:cs="Arial"/>
                <w:sz w:val="22"/>
                <w:szCs w:val="22"/>
              </w:rPr>
              <w:t>In-depth</w:t>
            </w:r>
            <w:r w:rsidR="00A40D65">
              <w:rPr>
                <w:rFonts w:ascii="Arial" w:hAnsi="Arial" w:cs="Arial"/>
                <w:sz w:val="22"/>
                <w:szCs w:val="22"/>
              </w:rPr>
              <w:t xml:space="preserve"> knowledge of housing law and practice.</w:t>
            </w:r>
          </w:p>
          <w:p w14:paraId="2B2BA871" w14:textId="77777777" w:rsidR="00A40D65" w:rsidRDefault="00A40D65" w:rsidP="005743C4">
            <w:pPr>
              <w:jc w:val="both"/>
              <w:rPr>
                <w:rFonts w:ascii="Arial" w:hAnsi="Arial" w:cs="Arial"/>
                <w:sz w:val="22"/>
                <w:szCs w:val="22"/>
              </w:rPr>
            </w:pPr>
          </w:p>
          <w:p w14:paraId="44E9AF66" w14:textId="77777777" w:rsidR="00A40D65" w:rsidRPr="005743C4" w:rsidRDefault="00A40D65" w:rsidP="005743C4">
            <w:pPr>
              <w:jc w:val="both"/>
              <w:rPr>
                <w:rFonts w:ascii="Arial" w:hAnsi="Arial" w:cs="Arial"/>
                <w:sz w:val="22"/>
                <w:szCs w:val="22"/>
              </w:rPr>
            </w:pPr>
            <w:r>
              <w:rPr>
                <w:rFonts w:ascii="Arial" w:hAnsi="Arial" w:cs="Arial"/>
                <w:sz w:val="22"/>
                <w:szCs w:val="22"/>
              </w:rPr>
              <w:t>Knowledge of leasehold and RTB legislation.</w:t>
            </w:r>
          </w:p>
          <w:p w14:paraId="53FAA64F" w14:textId="77777777" w:rsidR="005743C4" w:rsidRPr="005743C4" w:rsidRDefault="005743C4" w:rsidP="005743C4">
            <w:pPr>
              <w:jc w:val="both"/>
              <w:rPr>
                <w:rFonts w:ascii="Arial" w:hAnsi="Arial" w:cs="Arial"/>
                <w:sz w:val="22"/>
                <w:szCs w:val="22"/>
              </w:rPr>
            </w:pPr>
          </w:p>
        </w:tc>
      </w:tr>
      <w:tr w:rsidR="005743C4" w:rsidRPr="005743C4" w14:paraId="7452AB7E" w14:textId="77777777" w:rsidTr="00260722">
        <w:tblPrEx>
          <w:tblCellMar>
            <w:top w:w="0" w:type="dxa"/>
            <w:bottom w:w="0" w:type="dxa"/>
          </w:tblCellMar>
        </w:tblPrEx>
        <w:trPr>
          <w:tblHeader/>
          <w:jc w:val="center"/>
        </w:trPr>
        <w:tc>
          <w:tcPr>
            <w:tcW w:w="0" w:type="auto"/>
          </w:tcPr>
          <w:p w14:paraId="739C656A" w14:textId="77777777" w:rsidR="005743C4" w:rsidRPr="005743C4" w:rsidRDefault="005743C4" w:rsidP="005743C4">
            <w:pPr>
              <w:pStyle w:val="Heading3"/>
              <w:rPr>
                <w:sz w:val="22"/>
                <w:szCs w:val="22"/>
              </w:rPr>
            </w:pPr>
            <w:r w:rsidRPr="005743C4">
              <w:rPr>
                <w:sz w:val="22"/>
                <w:szCs w:val="22"/>
              </w:rPr>
              <w:t>QUALIFICATION</w:t>
            </w:r>
          </w:p>
          <w:p w14:paraId="51EB86E6" w14:textId="77777777" w:rsidR="005743C4" w:rsidRPr="005743C4" w:rsidRDefault="005743C4" w:rsidP="005743C4">
            <w:pPr>
              <w:rPr>
                <w:rFonts w:ascii="Arial" w:hAnsi="Arial" w:cs="Arial"/>
                <w:sz w:val="22"/>
                <w:szCs w:val="22"/>
              </w:rPr>
            </w:pPr>
            <w:r w:rsidRPr="005743C4">
              <w:rPr>
                <w:rFonts w:ascii="Arial" w:hAnsi="Arial" w:cs="Arial"/>
                <w:b/>
                <w:sz w:val="22"/>
                <w:szCs w:val="22"/>
              </w:rPr>
              <w:t>TRAINING</w:t>
            </w:r>
          </w:p>
          <w:p w14:paraId="53A2F4E7" w14:textId="77777777" w:rsidR="005743C4" w:rsidRPr="005743C4" w:rsidRDefault="005743C4" w:rsidP="005743C4">
            <w:pPr>
              <w:rPr>
                <w:rFonts w:ascii="Arial" w:hAnsi="Arial" w:cs="Arial"/>
                <w:sz w:val="22"/>
                <w:szCs w:val="22"/>
              </w:rPr>
            </w:pPr>
            <w:r w:rsidRPr="005743C4">
              <w:rPr>
                <w:rFonts w:ascii="Arial" w:hAnsi="Arial" w:cs="Arial"/>
                <w:sz w:val="22"/>
                <w:szCs w:val="22"/>
              </w:rPr>
              <w:t>(Educational/vocational qualifications and other training)</w:t>
            </w:r>
          </w:p>
          <w:p w14:paraId="2D9A2978" w14:textId="77777777" w:rsidR="005743C4" w:rsidRPr="005C1227" w:rsidRDefault="005743C4" w:rsidP="005743C4">
            <w:pPr>
              <w:pStyle w:val="Heading5"/>
              <w:rPr>
                <w:rFonts w:ascii="Arial" w:hAnsi="Arial" w:cs="Arial"/>
                <w:sz w:val="20"/>
                <w:szCs w:val="20"/>
              </w:rPr>
            </w:pPr>
            <w:r w:rsidRPr="005C1227">
              <w:rPr>
                <w:sz w:val="20"/>
                <w:szCs w:val="20"/>
              </w:rPr>
              <w:t>Verification will be required</w:t>
            </w:r>
          </w:p>
        </w:tc>
        <w:tc>
          <w:tcPr>
            <w:tcW w:w="0" w:type="auto"/>
          </w:tcPr>
          <w:p w14:paraId="0E35BB7C" w14:textId="77777777" w:rsidR="005743C4" w:rsidRPr="005743C4" w:rsidRDefault="00AB4FB9" w:rsidP="005743C4">
            <w:pPr>
              <w:jc w:val="both"/>
              <w:rPr>
                <w:rFonts w:ascii="Arial" w:hAnsi="Arial" w:cs="Arial"/>
                <w:sz w:val="22"/>
                <w:szCs w:val="22"/>
              </w:rPr>
            </w:pPr>
            <w:r>
              <w:rPr>
                <w:rFonts w:ascii="Arial" w:hAnsi="Arial" w:cs="Arial"/>
                <w:sz w:val="22"/>
                <w:szCs w:val="22"/>
              </w:rPr>
              <w:t>Ability to evidence that housing related training courses have been undertaken.</w:t>
            </w:r>
          </w:p>
        </w:tc>
        <w:tc>
          <w:tcPr>
            <w:tcW w:w="0" w:type="auto"/>
          </w:tcPr>
          <w:p w14:paraId="3E664430" w14:textId="77777777" w:rsidR="005743C4" w:rsidRPr="005743C4" w:rsidRDefault="00AB4FB9" w:rsidP="005743C4">
            <w:pPr>
              <w:jc w:val="both"/>
              <w:rPr>
                <w:rFonts w:ascii="Arial" w:hAnsi="Arial" w:cs="Arial"/>
                <w:sz w:val="22"/>
                <w:szCs w:val="22"/>
              </w:rPr>
            </w:pPr>
            <w:r>
              <w:rPr>
                <w:rFonts w:ascii="Arial" w:hAnsi="Arial" w:cs="Arial"/>
                <w:sz w:val="22"/>
                <w:szCs w:val="22"/>
              </w:rPr>
              <w:t>CIH housing qualification or equivalent.</w:t>
            </w:r>
          </w:p>
        </w:tc>
      </w:tr>
      <w:tr w:rsidR="005743C4" w:rsidRPr="005743C4" w14:paraId="5E195787" w14:textId="77777777" w:rsidTr="00260722">
        <w:tblPrEx>
          <w:tblCellMar>
            <w:top w:w="0" w:type="dxa"/>
            <w:bottom w:w="0" w:type="dxa"/>
          </w:tblCellMar>
        </w:tblPrEx>
        <w:trPr>
          <w:tblHeader/>
          <w:jc w:val="center"/>
        </w:trPr>
        <w:tc>
          <w:tcPr>
            <w:tcW w:w="0" w:type="auto"/>
          </w:tcPr>
          <w:p w14:paraId="2289FA9C" w14:textId="77777777" w:rsidR="005743C4" w:rsidRPr="005743C4" w:rsidRDefault="005743C4" w:rsidP="005743C4">
            <w:pPr>
              <w:pStyle w:val="Heading3"/>
              <w:rPr>
                <w:sz w:val="22"/>
                <w:szCs w:val="22"/>
              </w:rPr>
            </w:pPr>
            <w:r w:rsidRPr="005743C4">
              <w:rPr>
                <w:sz w:val="22"/>
                <w:szCs w:val="22"/>
              </w:rPr>
              <w:t>EXPERIENCE</w:t>
            </w:r>
          </w:p>
          <w:p w14:paraId="225FF3A3" w14:textId="77777777" w:rsidR="005743C4" w:rsidRPr="005743C4" w:rsidRDefault="005743C4" w:rsidP="005743C4">
            <w:pPr>
              <w:rPr>
                <w:rFonts w:ascii="Arial" w:hAnsi="Arial" w:cs="Arial"/>
                <w:sz w:val="22"/>
                <w:szCs w:val="22"/>
              </w:rPr>
            </w:pPr>
            <w:r w:rsidRPr="005743C4">
              <w:rPr>
                <w:rFonts w:ascii="Arial" w:hAnsi="Arial" w:cs="Arial"/>
                <w:sz w:val="22"/>
                <w:szCs w:val="22"/>
              </w:rPr>
              <w:t>(Level and type of previous experience)</w:t>
            </w:r>
          </w:p>
        </w:tc>
        <w:tc>
          <w:tcPr>
            <w:tcW w:w="0" w:type="auto"/>
          </w:tcPr>
          <w:p w14:paraId="56127A32" w14:textId="77777777" w:rsidR="00EF2714" w:rsidRPr="005743C4" w:rsidRDefault="00705867" w:rsidP="00705867">
            <w:pPr>
              <w:rPr>
                <w:rFonts w:ascii="Arial" w:hAnsi="Arial" w:cs="Arial"/>
                <w:sz w:val="22"/>
                <w:szCs w:val="22"/>
              </w:rPr>
            </w:pPr>
            <w:r>
              <w:rPr>
                <w:rFonts w:ascii="Arial" w:hAnsi="Arial" w:cs="Arial"/>
                <w:sz w:val="22"/>
                <w:szCs w:val="22"/>
              </w:rPr>
              <w:t>Minimum 3</w:t>
            </w:r>
            <w:r w:rsidR="00EF2714">
              <w:rPr>
                <w:rFonts w:ascii="Arial" w:hAnsi="Arial" w:cs="Arial"/>
                <w:sz w:val="22"/>
                <w:szCs w:val="22"/>
              </w:rPr>
              <w:t xml:space="preserve"> </w:t>
            </w:r>
            <w:r>
              <w:rPr>
                <w:rFonts w:ascii="Arial" w:hAnsi="Arial" w:cs="Arial"/>
                <w:sz w:val="22"/>
                <w:szCs w:val="22"/>
              </w:rPr>
              <w:t xml:space="preserve">years’ </w:t>
            </w:r>
            <w:r w:rsidRPr="005743C4">
              <w:rPr>
                <w:rFonts w:ascii="Arial" w:hAnsi="Arial" w:cs="Arial"/>
                <w:sz w:val="22"/>
                <w:szCs w:val="22"/>
              </w:rPr>
              <w:t>experience</w:t>
            </w:r>
            <w:r w:rsidR="00EF2714" w:rsidRPr="005743C4">
              <w:rPr>
                <w:rFonts w:ascii="Arial" w:hAnsi="Arial" w:cs="Arial"/>
                <w:sz w:val="22"/>
                <w:szCs w:val="22"/>
              </w:rPr>
              <w:t xml:space="preserve"> of working </w:t>
            </w:r>
            <w:r>
              <w:rPr>
                <w:rFonts w:ascii="Arial" w:hAnsi="Arial" w:cs="Arial"/>
                <w:sz w:val="22"/>
                <w:szCs w:val="22"/>
              </w:rPr>
              <w:t>in Housing Management.</w:t>
            </w:r>
          </w:p>
          <w:p w14:paraId="1DE6C308" w14:textId="77777777" w:rsidR="00705867" w:rsidRDefault="00705867" w:rsidP="005C5F3C">
            <w:pPr>
              <w:jc w:val="both"/>
              <w:rPr>
                <w:rFonts w:ascii="Arial" w:hAnsi="Arial" w:cs="Arial"/>
                <w:sz w:val="22"/>
                <w:szCs w:val="22"/>
              </w:rPr>
            </w:pPr>
          </w:p>
          <w:p w14:paraId="38D4CED7" w14:textId="77777777" w:rsidR="003D15EA" w:rsidRDefault="003D15EA" w:rsidP="003D15EA">
            <w:pPr>
              <w:jc w:val="both"/>
              <w:rPr>
                <w:rFonts w:ascii="Arial" w:hAnsi="Arial" w:cs="Arial"/>
                <w:sz w:val="22"/>
                <w:szCs w:val="22"/>
              </w:rPr>
            </w:pPr>
            <w:r>
              <w:rPr>
                <w:rFonts w:ascii="Arial" w:hAnsi="Arial" w:cs="Arial"/>
                <w:sz w:val="22"/>
                <w:szCs w:val="22"/>
              </w:rPr>
              <w:t>Experience of managing complaints and MP enquiries.</w:t>
            </w:r>
          </w:p>
          <w:p w14:paraId="570FEC24" w14:textId="77777777" w:rsidR="003D15EA" w:rsidRPr="005743C4" w:rsidRDefault="003D15EA" w:rsidP="005C5F3C">
            <w:pPr>
              <w:jc w:val="both"/>
              <w:rPr>
                <w:rFonts w:ascii="Arial" w:hAnsi="Arial" w:cs="Arial"/>
                <w:sz w:val="22"/>
                <w:szCs w:val="22"/>
              </w:rPr>
            </w:pPr>
          </w:p>
        </w:tc>
        <w:tc>
          <w:tcPr>
            <w:tcW w:w="0" w:type="auto"/>
          </w:tcPr>
          <w:p w14:paraId="18E2F959" w14:textId="77777777" w:rsidR="005743C4" w:rsidRDefault="00705867" w:rsidP="005743C4">
            <w:pPr>
              <w:jc w:val="both"/>
              <w:rPr>
                <w:rFonts w:ascii="Arial" w:hAnsi="Arial" w:cs="Arial"/>
                <w:sz w:val="22"/>
                <w:szCs w:val="22"/>
              </w:rPr>
            </w:pPr>
            <w:r>
              <w:rPr>
                <w:rFonts w:ascii="Arial" w:hAnsi="Arial" w:cs="Arial"/>
                <w:sz w:val="22"/>
                <w:szCs w:val="22"/>
              </w:rPr>
              <w:t>Experience of managing frontline housing staff.</w:t>
            </w:r>
          </w:p>
          <w:p w14:paraId="56847DC2" w14:textId="77777777" w:rsidR="00D73A23" w:rsidRDefault="00D73A23" w:rsidP="005743C4">
            <w:pPr>
              <w:jc w:val="both"/>
              <w:rPr>
                <w:rFonts w:ascii="Arial" w:hAnsi="Arial" w:cs="Arial"/>
                <w:sz w:val="22"/>
                <w:szCs w:val="22"/>
              </w:rPr>
            </w:pPr>
          </w:p>
          <w:p w14:paraId="33D95EAF" w14:textId="77777777" w:rsidR="00D73A23" w:rsidRPr="005743C4" w:rsidRDefault="00D73A23" w:rsidP="005743C4">
            <w:pPr>
              <w:jc w:val="both"/>
              <w:rPr>
                <w:rFonts w:ascii="Arial" w:hAnsi="Arial" w:cs="Arial"/>
                <w:sz w:val="22"/>
                <w:szCs w:val="22"/>
              </w:rPr>
            </w:pPr>
          </w:p>
          <w:p w14:paraId="351225EF" w14:textId="77777777" w:rsidR="005743C4" w:rsidRPr="005743C4" w:rsidRDefault="005743C4" w:rsidP="005743C4">
            <w:pPr>
              <w:jc w:val="both"/>
              <w:rPr>
                <w:rFonts w:ascii="Arial" w:hAnsi="Arial" w:cs="Arial"/>
                <w:sz w:val="22"/>
                <w:szCs w:val="22"/>
              </w:rPr>
            </w:pPr>
          </w:p>
          <w:p w14:paraId="14460ACF" w14:textId="77777777" w:rsidR="005743C4" w:rsidRPr="005743C4" w:rsidRDefault="005743C4" w:rsidP="005743C4">
            <w:pPr>
              <w:jc w:val="both"/>
              <w:rPr>
                <w:rFonts w:ascii="Arial" w:hAnsi="Arial" w:cs="Arial"/>
                <w:sz w:val="22"/>
                <w:szCs w:val="22"/>
              </w:rPr>
            </w:pPr>
          </w:p>
        </w:tc>
      </w:tr>
      <w:tr w:rsidR="005743C4" w:rsidRPr="005743C4" w14:paraId="61FDDFB6" w14:textId="77777777" w:rsidTr="00260722">
        <w:tblPrEx>
          <w:tblCellMar>
            <w:top w:w="0" w:type="dxa"/>
            <w:bottom w:w="0" w:type="dxa"/>
          </w:tblCellMar>
        </w:tblPrEx>
        <w:trPr>
          <w:tblHeader/>
          <w:jc w:val="center"/>
        </w:trPr>
        <w:tc>
          <w:tcPr>
            <w:tcW w:w="0" w:type="auto"/>
          </w:tcPr>
          <w:p w14:paraId="0D3FB5F4" w14:textId="77777777" w:rsidR="005743C4" w:rsidRPr="005743C4" w:rsidRDefault="005743C4" w:rsidP="005743C4">
            <w:pPr>
              <w:pStyle w:val="Heading3"/>
              <w:rPr>
                <w:sz w:val="22"/>
                <w:szCs w:val="22"/>
              </w:rPr>
            </w:pPr>
            <w:r w:rsidRPr="005743C4">
              <w:rPr>
                <w:sz w:val="22"/>
                <w:szCs w:val="22"/>
              </w:rPr>
              <w:lastRenderedPageBreak/>
              <w:t>QUALITIES</w:t>
            </w:r>
          </w:p>
          <w:p w14:paraId="6034184C" w14:textId="77777777" w:rsidR="005743C4" w:rsidRPr="005743C4" w:rsidRDefault="005743C4" w:rsidP="005743C4">
            <w:pPr>
              <w:rPr>
                <w:rFonts w:ascii="Arial" w:hAnsi="Arial" w:cs="Arial"/>
                <w:sz w:val="22"/>
                <w:szCs w:val="22"/>
              </w:rPr>
            </w:pPr>
            <w:r w:rsidRPr="005743C4">
              <w:rPr>
                <w:rFonts w:ascii="Arial" w:hAnsi="Arial" w:cs="Arial"/>
                <w:sz w:val="22"/>
                <w:szCs w:val="22"/>
              </w:rPr>
              <w:t>(Particular qualities necessary to carry out the works, e.g. ability to work under pressure or work co-operatively in a team)</w:t>
            </w:r>
          </w:p>
        </w:tc>
        <w:tc>
          <w:tcPr>
            <w:tcW w:w="0" w:type="auto"/>
          </w:tcPr>
          <w:p w14:paraId="49950076" w14:textId="77777777" w:rsidR="003D15EA" w:rsidRPr="005743C4" w:rsidRDefault="003D15EA" w:rsidP="005743C4">
            <w:pPr>
              <w:jc w:val="both"/>
              <w:rPr>
                <w:rFonts w:ascii="Arial" w:hAnsi="Arial" w:cs="Arial"/>
                <w:sz w:val="22"/>
                <w:szCs w:val="22"/>
              </w:rPr>
            </w:pPr>
          </w:p>
          <w:p w14:paraId="743F9B6F" w14:textId="77777777" w:rsidR="005743C4" w:rsidRDefault="005743C4" w:rsidP="00705867">
            <w:pPr>
              <w:jc w:val="both"/>
              <w:rPr>
                <w:rFonts w:ascii="Arial" w:hAnsi="Arial" w:cs="Arial"/>
                <w:sz w:val="22"/>
                <w:szCs w:val="22"/>
              </w:rPr>
            </w:pPr>
            <w:r w:rsidRPr="005743C4">
              <w:rPr>
                <w:rFonts w:ascii="Arial" w:hAnsi="Arial" w:cs="Arial"/>
                <w:sz w:val="22"/>
                <w:szCs w:val="22"/>
              </w:rPr>
              <w:t>Ability to be able to deal with difficult or agitated customers</w:t>
            </w:r>
            <w:r w:rsidR="003D15EA">
              <w:rPr>
                <w:rFonts w:ascii="Arial" w:hAnsi="Arial" w:cs="Arial"/>
                <w:sz w:val="22"/>
                <w:szCs w:val="22"/>
              </w:rPr>
              <w:t>.</w:t>
            </w:r>
          </w:p>
          <w:p w14:paraId="473AF918" w14:textId="77777777" w:rsidR="003D15EA" w:rsidRDefault="003D15EA" w:rsidP="00705867">
            <w:pPr>
              <w:jc w:val="both"/>
              <w:rPr>
                <w:rFonts w:ascii="Arial" w:hAnsi="Arial" w:cs="Arial"/>
                <w:sz w:val="22"/>
                <w:szCs w:val="22"/>
              </w:rPr>
            </w:pPr>
          </w:p>
          <w:p w14:paraId="3C72ECA7" w14:textId="77777777" w:rsidR="003D15EA" w:rsidRDefault="003D15EA" w:rsidP="00705867">
            <w:pPr>
              <w:jc w:val="both"/>
              <w:rPr>
                <w:rFonts w:ascii="Arial" w:hAnsi="Arial" w:cs="Arial"/>
                <w:sz w:val="22"/>
                <w:szCs w:val="22"/>
              </w:rPr>
            </w:pPr>
            <w:r>
              <w:rPr>
                <w:rFonts w:ascii="Arial" w:hAnsi="Arial" w:cs="Arial"/>
                <w:sz w:val="22"/>
                <w:szCs w:val="22"/>
              </w:rPr>
              <w:t>Experience of working within a multi organisational environment with the ability to foster positive working relationships.</w:t>
            </w:r>
          </w:p>
          <w:p w14:paraId="1FEDA1D4" w14:textId="77777777" w:rsidR="003D15EA" w:rsidRPr="005743C4" w:rsidRDefault="003D15EA" w:rsidP="00705867">
            <w:pPr>
              <w:jc w:val="both"/>
              <w:rPr>
                <w:rFonts w:ascii="Arial" w:hAnsi="Arial" w:cs="Arial"/>
                <w:sz w:val="22"/>
                <w:szCs w:val="22"/>
              </w:rPr>
            </w:pPr>
          </w:p>
        </w:tc>
        <w:tc>
          <w:tcPr>
            <w:tcW w:w="0" w:type="auto"/>
          </w:tcPr>
          <w:p w14:paraId="7A660FB7" w14:textId="77777777" w:rsidR="003D15EA" w:rsidRDefault="003D15EA" w:rsidP="005743C4">
            <w:pPr>
              <w:rPr>
                <w:rFonts w:ascii="Arial" w:hAnsi="Arial" w:cs="Arial"/>
                <w:sz w:val="22"/>
                <w:szCs w:val="22"/>
              </w:rPr>
            </w:pPr>
          </w:p>
          <w:p w14:paraId="3875C72F" w14:textId="77777777" w:rsidR="005743C4" w:rsidRDefault="005743C4" w:rsidP="005743C4">
            <w:pPr>
              <w:rPr>
                <w:rFonts w:ascii="Arial" w:hAnsi="Arial" w:cs="Arial"/>
                <w:sz w:val="22"/>
                <w:szCs w:val="22"/>
              </w:rPr>
            </w:pPr>
            <w:r w:rsidRPr="005743C4">
              <w:rPr>
                <w:rFonts w:ascii="Arial" w:hAnsi="Arial" w:cs="Arial"/>
                <w:sz w:val="22"/>
                <w:szCs w:val="22"/>
              </w:rPr>
              <w:t>Experience of working in a Performance Monitoring culture</w:t>
            </w:r>
            <w:r w:rsidR="002B4AA8">
              <w:rPr>
                <w:rFonts w:ascii="Arial" w:hAnsi="Arial" w:cs="Arial"/>
                <w:sz w:val="22"/>
                <w:szCs w:val="22"/>
              </w:rPr>
              <w:t>.</w:t>
            </w:r>
          </w:p>
          <w:p w14:paraId="1967188A" w14:textId="77777777" w:rsidR="002B4AA8" w:rsidRDefault="002B4AA8" w:rsidP="005743C4">
            <w:pPr>
              <w:rPr>
                <w:rFonts w:ascii="Arial" w:hAnsi="Arial" w:cs="Arial"/>
                <w:sz w:val="22"/>
                <w:szCs w:val="22"/>
              </w:rPr>
            </w:pPr>
          </w:p>
          <w:p w14:paraId="23251E08" w14:textId="77777777" w:rsidR="002B4AA8" w:rsidRPr="005743C4" w:rsidRDefault="002B4AA8" w:rsidP="005743C4">
            <w:pPr>
              <w:rPr>
                <w:rFonts w:ascii="Arial" w:hAnsi="Arial" w:cs="Arial"/>
                <w:sz w:val="22"/>
                <w:szCs w:val="22"/>
              </w:rPr>
            </w:pPr>
          </w:p>
        </w:tc>
      </w:tr>
      <w:tr w:rsidR="005743C4" w:rsidRPr="005743C4" w14:paraId="3EA0759B" w14:textId="77777777" w:rsidTr="00260722">
        <w:tblPrEx>
          <w:tblCellMar>
            <w:top w:w="0" w:type="dxa"/>
            <w:bottom w:w="0" w:type="dxa"/>
          </w:tblCellMar>
        </w:tblPrEx>
        <w:trPr>
          <w:tblHeader/>
          <w:jc w:val="center"/>
        </w:trPr>
        <w:tc>
          <w:tcPr>
            <w:tcW w:w="0" w:type="auto"/>
          </w:tcPr>
          <w:p w14:paraId="637C3BE8" w14:textId="77777777" w:rsidR="005743C4" w:rsidRPr="005743C4" w:rsidRDefault="005743C4" w:rsidP="005743C4">
            <w:pPr>
              <w:pStyle w:val="Heading3"/>
              <w:rPr>
                <w:sz w:val="22"/>
                <w:szCs w:val="22"/>
              </w:rPr>
            </w:pPr>
            <w:r w:rsidRPr="005743C4">
              <w:rPr>
                <w:sz w:val="22"/>
                <w:szCs w:val="22"/>
              </w:rPr>
              <w:t>SPECIAL CONDITIONS</w:t>
            </w:r>
          </w:p>
          <w:p w14:paraId="3013179D" w14:textId="77777777" w:rsidR="005743C4" w:rsidRPr="005743C4" w:rsidRDefault="005743C4" w:rsidP="005743C4">
            <w:pPr>
              <w:rPr>
                <w:rFonts w:ascii="Arial" w:hAnsi="Arial" w:cs="Arial"/>
                <w:sz w:val="22"/>
                <w:szCs w:val="22"/>
              </w:rPr>
            </w:pPr>
            <w:r w:rsidRPr="005743C4">
              <w:rPr>
                <w:rFonts w:ascii="Arial" w:hAnsi="Arial" w:cs="Arial"/>
                <w:sz w:val="22"/>
                <w:szCs w:val="22"/>
              </w:rPr>
              <w:t>(e.g. willingness to work unsocial hours or wear  a uniform)</w:t>
            </w:r>
          </w:p>
        </w:tc>
        <w:tc>
          <w:tcPr>
            <w:tcW w:w="0" w:type="auto"/>
          </w:tcPr>
          <w:p w14:paraId="677D9DD3" w14:textId="77777777" w:rsidR="005743C4" w:rsidRDefault="005743C4" w:rsidP="005743C4">
            <w:pPr>
              <w:jc w:val="both"/>
              <w:rPr>
                <w:rFonts w:ascii="Arial" w:hAnsi="Arial" w:cs="Arial"/>
                <w:sz w:val="22"/>
                <w:szCs w:val="22"/>
              </w:rPr>
            </w:pPr>
            <w:r w:rsidRPr="005743C4">
              <w:rPr>
                <w:rFonts w:ascii="Arial" w:hAnsi="Arial" w:cs="Arial"/>
                <w:sz w:val="22"/>
                <w:szCs w:val="22"/>
              </w:rPr>
              <w:t>Able to attend occasional evening meetings</w:t>
            </w:r>
          </w:p>
          <w:p w14:paraId="591CA5E8" w14:textId="77777777" w:rsidR="00EF2714" w:rsidRDefault="00EF2714" w:rsidP="005743C4">
            <w:pPr>
              <w:jc w:val="both"/>
              <w:rPr>
                <w:rFonts w:ascii="Arial" w:hAnsi="Arial" w:cs="Arial"/>
                <w:sz w:val="22"/>
                <w:szCs w:val="22"/>
              </w:rPr>
            </w:pPr>
          </w:p>
          <w:p w14:paraId="3B159198" w14:textId="77777777" w:rsidR="00EF2714" w:rsidRPr="005743C4" w:rsidRDefault="00EF2714" w:rsidP="005743C4">
            <w:pPr>
              <w:jc w:val="both"/>
              <w:rPr>
                <w:rFonts w:ascii="Arial" w:hAnsi="Arial" w:cs="Arial"/>
                <w:sz w:val="22"/>
                <w:szCs w:val="22"/>
              </w:rPr>
            </w:pPr>
            <w:r>
              <w:rPr>
                <w:rFonts w:ascii="Arial" w:hAnsi="Arial" w:cs="Arial"/>
                <w:sz w:val="22"/>
                <w:szCs w:val="22"/>
              </w:rPr>
              <w:t>Full driving licence.</w:t>
            </w:r>
          </w:p>
        </w:tc>
        <w:tc>
          <w:tcPr>
            <w:tcW w:w="0" w:type="auto"/>
          </w:tcPr>
          <w:p w14:paraId="457F45AA" w14:textId="77777777" w:rsidR="005743C4" w:rsidRPr="005743C4" w:rsidRDefault="00705867" w:rsidP="00705867">
            <w:pPr>
              <w:rPr>
                <w:rFonts w:ascii="Arial" w:hAnsi="Arial" w:cs="Arial"/>
                <w:sz w:val="22"/>
                <w:szCs w:val="22"/>
              </w:rPr>
            </w:pPr>
            <w:r>
              <w:rPr>
                <w:rFonts w:ascii="Arial" w:hAnsi="Arial" w:cs="Arial"/>
                <w:sz w:val="22"/>
                <w:szCs w:val="22"/>
              </w:rPr>
              <w:t>Knowledge of the local area</w:t>
            </w:r>
          </w:p>
        </w:tc>
      </w:tr>
    </w:tbl>
    <w:p w14:paraId="2CCC95E6" w14:textId="77777777" w:rsidR="005743C4" w:rsidRPr="005743C4" w:rsidRDefault="005743C4" w:rsidP="005743C4"/>
    <w:sectPr w:rsidR="005743C4" w:rsidRPr="005743C4" w:rsidSect="00260722">
      <w:headerReference w:type="even" r:id="rId10"/>
      <w:headerReference w:type="default" r:id="rId11"/>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60C58" w14:textId="77777777" w:rsidR="00AD05A6" w:rsidRDefault="00AD05A6">
      <w:r>
        <w:separator/>
      </w:r>
    </w:p>
  </w:endnote>
  <w:endnote w:type="continuationSeparator" w:id="0">
    <w:p w14:paraId="19322C9A" w14:textId="77777777" w:rsidR="00AD05A6" w:rsidRDefault="00AD0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B3F24" w14:textId="77777777" w:rsidR="00AD05A6" w:rsidRDefault="00AD05A6">
      <w:r>
        <w:separator/>
      </w:r>
    </w:p>
  </w:footnote>
  <w:footnote w:type="continuationSeparator" w:id="0">
    <w:p w14:paraId="34F67C37" w14:textId="77777777" w:rsidR="00AD05A6" w:rsidRDefault="00AD0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D53B0" w14:textId="77777777" w:rsidR="00B73D8F" w:rsidRDefault="00B73D8F" w:rsidP="00393D9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805862" w14:textId="77777777" w:rsidR="00B73D8F" w:rsidRDefault="00B73D8F" w:rsidP="00393D9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E205E" w14:textId="77777777" w:rsidR="00B73D8F" w:rsidRDefault="00B73D8F" w:rsidP="00393D9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37096">
      <w:rPr>
        <w:rStyle w:val="PageNumber"/>
        <w:noProof/>
      </w:rPr>
      <w:t>5</w:t>
    </w:r>
    <w:r>
      <w:rPr>
        <w:rStyle w:val="PageNumber"/>
      </w:rPr>
      <w:fldChar w:fldCharType="end"/>
    </w:r>
  </w:p>
  <w:p w14:paraId="20EC80DB" w14:textId="77777777" w:rsidR="00B73D8F" w:rsidRDefault="00B73D8F" w:rsidP="00393D9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591F68"/>
    <w:multiLevelType w:val="hybridMultilevel"/>
    <w:tmpl w:val="8DEB044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57F36E"/>
    <w:multiLevelType w:val="hybridMultilevel"/>
    <w:tmpl w:val="739B144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662F92"/>
    <w:multiLevelType w:val="hybridMultilevel"/>
    <w:tmpl w:val="F88CCB40"/>
    <w:lvl w:ilvl="0" w:tplc="011E338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172EB3"/>
    <w:multiLevelType w:val="hybridMultilevel"/>
    <w:tmpl w:val="4EDA935A"/>
    <w:lvl w:ilvl="0" w:tplc="0809000F">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03F25B0"/>
    <w:multiLevelType w:val="hybridMultilevel"/>
    <w:tmpl w:val="AD8A3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C00AE2"/>
    <w:multiLevelType w:val="hybridMultilevel"/>
    <w:tmpl w:val="FD6256D6"/>
    <w:lvl w:ilvl="0" w:tplc="177E988E">
      <w:start w:val="9"/>
      <w:numFmt w:val="decimal"/>
      <w:lvlText w:val="%1."/>
      <w:lvlJc w:val="left"/>
      <w:pPr>
        <w:tabs>
          <w:tab w:val="num" w:pos="371"/>
        </w:tabs>
        <w:ind w:left="371" w:hanging="360"/>
      </w:pPr>
      <w:rPr>
        <w:rFonts w:hint="default"/>
      </w:rPr>
    </w:lvl>
    <w:lvl w:ilvl="1" w:tplc="08090019" w:tentative="1">
      <w:start w:val="1"/>
      <w:numFmt w:val="lowerLetter"/>
      <w:lvlText w:val="%2."/>
      <w:lvlJc w:val="left"/>
      <w:pPr>
        <w:tabs>
          <w:tab w:val="num" w:pos="1091"/>
        </w:tabs>
        <w:ind w:left="1091" w:hanging="360"/>
      </w:pPr>
    </w:lvl>
    <w:lvl w:ilvl="2" w:tplc="0809001B" w:tentative="1">
      <w:start w:val="1"/>
      <w:numFmt w:val="lowerRoman"/>
      <w:lvlText w:val="%3."/>
      <w:lvlJc w:val="right"/>
      <w:pPr>
        <w:tabs>
          <w:tab w:val="num" w:pos="1811"/>
        </w:tabs>
        <w:ind w:left="1811" w:hanging="180"/>
      </w:pPr>
    </w:lvl>
    <w:lvl w:ilvl="3" w:tplc="0809000F" w:tentative="1">
      <w:start w:val="1"/>
      <w:numFmt w:val="decimal"/>
      <w:lvlText w:val="%4."/>
      <w:lvlJc w:val="left"/>
      <w:pPr>
        <w:tabs>
          <w:tab w:val="num" w:pos="2531"/>
        </w:tabs>
        <w:ind w:left="2531" w:hanging="360"/>
      </w:pPr>
    </w:lvl>
    <w:lvl w:ilvl="4" w:tplc="08090019" w:tentative="1">
      <w:start w:val="1"/>
      <w:numFmt w:val="lowerLetter"/>
      <w:lvlText w:val="%5."/>
      <w:lvlJc w:val="left"/>
      <w:pPr>
        <w:tabs>
          <w:tab w:val="num" w:pos="3251"/>
        </w:tabs>
        <w:ind w:left="3251" w:hanging="360"/>
      </w:pPr>
    </w:lvl>
    <w:lvl w:ilvl="5" w:tplc="0809001B" w:tentative="1">
      <w:start w:val="1"/>
      <w:numFmt w:val="lowerRoman"/>
      <w:lvlText w:val="%6."/>
      <w:lvlJc w:val="right"/>
      <w:pPr>
        <w:tabs>
          <w:tab w:val="num" w:pos="3971"/>
        </w:tabs>
        <w:ind w:left="3971" w:hanging="180"/>
      </w:pPr>
    </w:lvl>
    <w:lvl w:ilvl="6" w:tplc="0809000F" w:tentative="1">
      <w:start w:val="1"/>
      <w:numFmt w:val="decimal"/>
      <w:lvlText w:val="%7."/>
      <w:lvlJc w:val="left"/>
      <w:pPr>
        <w:tabs>
          <w:tab w:val="num" w:pos="4691"/>
        </w:tabs>
        <w:ind w:left="4691" w:hanging="360"/>
      </w:pPr>
    </w:lvl>
    <w:lvl w:ilvl="7" w:tplc="08090019" w:tentative="1">
      <w:start w:val="1"/>
      <w:numFmt w:val="lowerLetter"/>
      <w:lvlText w:val="%8."/>
      <w:lvlJc w:val="left"/>
      <w:pPr>
        <w:tabs>
          <w:tab w:val="num" w:pos="5411"/>
        </w:tabs>
        <w:ind w:left="5411" w:hanging="360"/>
      </w:pPr>
    </w:lvl>
    <w:lvl w:ilvl="8" w:tplc="0809001B" w:tentative="1">
      <w:start w:val="1"/>
      <w:numFmt w:val="lowerRoman"/>
      <w:lvlText w:val="%9."/>
      <w:lvlJc w:val="right"/>
      <w:pPr>
        <w:tabs>
          <w:tab w:val="num" w:pos="6131"/>
        </w:tabs>
        <w:ind w:left="6131" w:hanging="180"/>
      </w:pPr>
    </w:lvl>
  </w:abstractNum>
  <w:abstractNum w:abstractNumId="6" w15:restartNumberingAfterBreak="0">
    <w:nsid w:val="3E8D5618"/>
    <w:multiLevelType w:val="hybridMultilevel"/>
    <w:tmpl w:val="172C6C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B36C22"/>
    <w:multiLevelType w:val="hybridMultilevel"/>
    <w:tmpl w:val="84FE7F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8F6D2A"/>
    <w:multiLevelType w:val="hybridMultilevel"/>
    <w:tmpl w:val="7B0AD296"/>
    <w:lvl w:ilvl="0" w:tplc="2E8C0852">
      <w:start w:val="15"/>
      <w:numFmt w:val="decimal"/>
      <w:lvlText w:val="%1."/>
      <w:lvlJc w:val="left"/>
      <w:pPr>
        <w:tabs>
          <w:tab w:val="num" w:pos="371"/>
        </w:tabs>
        <w:ind w:left="371" w:hanging="360"/>
      </w:pPr>
      <w:rPr>
        <w:rFonts w:hint="default"/>
      </w:rPr>
    </w:lvl>
    <w:lvl w:ilvl="1" w:tplc="08090019" w:tentative="1">
      <w:start w:val="1"/>
      <w:numFmt w:val="lowerLetter"/>
      <w:lvlText w:val="%2."/>
      <w:lvlJc w:val="left"/>
      <w:pPr>
        <w:tabs>
          <w:tab w:val="num" w:pos="1091"/>
        </w:tabs>
        <w:ind w:left="1091" w:hanging="360"/>
      </w:pPr>
    </w:lvl>
    <w:lvl w:ilvl="2" w:tplc="0809001B" w:tentative="1">
      <w:start w:val="1"/>
      <w:numFmt w:val="lowerRoman"/>
      <w:lvlText w:val="%3."/>
      <w:lvlJc w:val="right"/>
      <w:pPr>
        <w:tabs>
          <w:tab w:val="num" w:pos="1811"/>
        </w:tabs>
        <w:ind w:left="1811" w:hanging="180"/>
      </w:pPr>
    </w:lvl>
    <w:lvl w:ilvl="3" w:tplc="0809000F" w:tentative="1">
      <w:start w:val="1"/>
      <w:numFmt w:val="decimal"/>
      <w:lvlText w:val="%4."/>
      <w:lvlJc w:val="left"/>
      <w:pPr>
        <w:tabs>
          <w:tab w:val="num" w:pos="2531"/>
        </w:tabs>
        <w:ind w:left="2531" w:hanging="360"/>
      </w:pPr>
    </w:lvl>
    <w:lvl w:ilvl="4" w:tplc="08090019" w:tentative="1">
      <w:start w:val="1"/>
      <w:numFmt w:val="lowerLetter"/>
      <w:lvlText w:val="%5."/>
      <w:lvlJc w:val="left"/>
      <w:pPr>
        <w:tabs>
          <w:tab w:val="num" w:pos="3251"/>
        </w:tabs>
        <w:ind w:left="3251" w:hanging="360"/>
      </w:pPr>
    </w:lvl>
    <w:lvl w:ilvl="5" w:tplc="0809001B" w:tentative="1">
      <w:start w:val="1"/>
      <w:numFmt w:val="lowerRoman"/>
      <w:lvlText w:val="%6."/>
      <w:lvlJc w:val="right"/>
      <w:pPr>
        <w:tabs>
          <w:tab w:val="num" w:pos="3971"/>
        </w:tabs>
        <w:ind w:left="3971" w:hanging="180"/>
      </w:pPr>
    </w:lvl>
    <w:lvl w:ilvl="6" w:tplc="0809000F" w:tentative="1">
      <w:start w:val="1"/>
      <w:numFmt w:val="decimal"/>
      <w:lvlText w:val="%7."/>
      <w:lvlJc w:val="left"/>
      <w:pPr>
        <w:tabs>
          <w:tab w:val="num" w:pos="4691"/>
        </w:tabs>
        <w:ind w:left="4691" w:hanging="360"/>
      </w:pPr>
    </w:lvl>
    <w:lvl w:ilvl="7" w:tplc="08090019" w:tentative="1">
      <w:start w:val="1"/>
      <w:numFmt w:val="lowerLetter"/>
      <w:lvlText w:val="%8."/>
      <w:lvlJc w:val="left"/>
      <w:pPr>
        <w:tabs>
          <w:tab w:val="num" w:pos="5411"/>
        </w:tabs>
        <w:ind w:left="5411" w:hanging="360"/>
      </w:pPr>
    </w:lvl>
    <w:lvl w:ilvl="8" w:tplc="0809001B" w:tentative="1">
      <w:start w:val="1"/>
      <w:numFmt w:val="lowerRoman"/>
      <w:lvlText w:val="%9."/>
      <w:lvlJc w:val="right"/>
      <w:pPr>
        <w:tabs>
          <w:tab w:val="num" w:pos="6131"/>
        </w:tabs>
        <w:ind w:left="6131" w:hanging="180"/>
      </w:pPr>
    </w:lvl>
  </w:abstractNum>
  <w:abstractNum w:abstractNumId="9" w15:restartNumberingAfterBreak="0">
    <w:nsid w:val="4D7B3AA4"/>
    <w:multiLevelType w:val="hybridMultilevel"/>
    <w:tmpl w:val="E1261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365588"/>
    <w:multiLevelType w:val="hybridMultilevel"/>
    <w:tmpl w:val="2B049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CD7B7A"/>
    <w:multiLevelType w:val="hybridMultilevel"/>
    <w:tmpl w:val="ADF62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0C0251"/>
    <w:multiLevelType w:val="hybridMultilevel"/>
    <w:tmpl w:val="18F256F6"/>
    <w:lvl w:ilvl="0" w:tplc="08090001">
      <w:start w:val="1"/>
      <w:numFmt w:val="bullet"/>
      <w:lvlText w:val=""/>
      <w:lvlJc w:val="left"/>
      <w:pPr>
        <w:ind w:left="1508" w:hanging="360"/>
      </w:pPr>
      <w:rPr>
        <w:rFonts w:ascii="Symbol" w:hAnsi="Symbol" w:hint="default"/>
      </w:rPr>
    </w:lvl>
    <w:lvl w:ilvl="1" w:tplc="08090003" w:tentative="1">
      <w:start w:val="1"/>
      <w:numFmt w:val="bullet"/>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abstractNum w:abstractNumId="13" w15:restartNumberingAfterBreak="0">
    <w:nsid w:val="69E54F1E"/>
    <w:multiLevelType w:val="hybridMultilevel"/>
    <w:tmpl w:val="CE1A7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DA75AE"/>
    <w:multiLevelType w:val="hybridMultilevel"/>
    <w:tmpl w:val="B4022580"/>
    <w:lvl w:ilvl="0" w:tplc="CEDC7A28">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F0EED57"/>
    <w:multiLevelType w:val="hybridMultilevel"/>
    <w:tmpl w:val="4F661E7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0996939"/>
    <w:multiLevelType w:val="hybridMultilevel"/>
    <w:tmpl w:val="15B2A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7F5148"/>
    <w:multiLevelType w:val="hybridMultilevel"/>
    <w:tmpl w:val="E00A6F9E"/>
    <w:lvl w:ilvl="0" w:tplc="E2268320">
      <w:start w:val="1"/>
      <w:numFmt w:val="lowerLetter"/>
      <w:lvlText w:val="%1)"/>
      <w:lvlJc w:val="left"/>
      <w:pPr>
        <w:tabs>
          <w:tab w:val="num" w:pos="960"/>
        </w:tabs>
        <w:ind w:left="960" w:hanging="360"/>
      </w:pPr>
      <w:rPr>
        <w:rFonts w:hint="default"/>
      </w:rPr>
    </w:lvl>
    <w:lvl w:ilvl="1" w:tplc="08090019" w:tentative="1">
      <w:start w:val="1"/>
      <w:numFmt w:val="lowerLetter"/>
      <w:lvlText w:val="%2."/>
      <w:lvlJc w:val="left"/>
      <w:pPr>
        <w:tabs>
          <w:tab w:val="num" w:pos="1680"/>
        </w:tabs>
        <w:ind w:left="1680" w:hanging="360"/>
      </w:p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18" w15:restartNumberingAfterBreak="0">
    <w:nsid w:val="74482FA2"/>
    <w:multiLevelType w:val="hybridMultilevel"/>
    <w:tmpl w:val="D7E8758E"/>
    <w:lvl w:ilvl="0" w:tplc="0809000F">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990358261">
    <w:abstractNumId w:val="17"/>
  </w:num>
  <w:num w:numId="2" w16cid:durableId="989137953">
    <w:abstractNumId w:val="8"/>
  </w:num>
  <w:num w:numId="3" w16cid:durableId="2070304814">
    <w:abstractNumId w:val="5"/>
  </w:num>
  <w:num w:numId="4" w16cid:durableId="474494323">
    <w:abstractNumId w:val="1"/>
  </w:num>
  <w:num w:numId="5" w16cid:durableId="980233890">
    <w:abstractNumId w:val="15"/>
  </w:num>
  <w:num w:numId="6" w16cid:durableId="718552093">
    <w:abstractNumId w:val="0"/>
  </w:num>
  <w:num w:numId="7" w16cid:durableId="1545361067">
    <w:abstractNumId w:val="14"/>
  </w:num>
  <w:num w:numId="8" w16cid:durableId="895966643">
    <w:abstractNumId w:val="18"/>
  </w:num>
  <w:num w:numId="9" w16cid:durableId="1516580898">
    <w:abstractNumId w:val="3"/>
  </w:num>
  <w:num w:numId="10" w16cid:durableId="1232426830">
    <w:abstractNumId w:val="7"/>
  </w:num>
  <w:num w:numId="11" w16cid:durableId="608390211">
    <w:abstractNumId w:val="4"/>
  </w:num>
  <w:num w:numId="12" w16cid:durableId="2060981051">
    <w:abstractNumId w:val="13"/>
  </w:num>
  <w:num w:numId="13" w16cid:durableId="1950043796">
    <w:abstractNumId w:val="9"/>
  </w:num>
  <w:num w:numId="14" w16cid:durableId="1288700985">
    <w:abstractNumId w:val="16"/>
  </w:num>
  <w:num w:numId="15" w16cid:durableId="1079474509">
    <w:abstractNumId w:val="10"/>
  </w:num>
  <w:num w:numId="16" w16cid:durableId="1259143770">
    <w:abstractNumId w:val="2"/>
  </w:num>
  <w:num w:numId="17" w16cid:durableId="1522933148">
    <w:abstractNumId w:val="6"/>
  </w:num>
  <w:num w:numId="18" w16cid:durableId="281768863">
    <w:abstractNumId w:val="12"/>
  </w:num>
  <w:num w:numId="19" w16cid:durableId="18619654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921"/>
    <w:rsid w:val="00026578"/>
    <w:rsid w:val="00047DB7"/>
    <w:rsid w:val="000E670F"/>
    <w:rsid w:val="00114023"/>
    <w:rsid w:val="00177CFF"/>
    <w:rsid w:val="00194126"/>
    <w:rsid w:val="001A5E16"/>
    <w:rsid w:val="001C1C79"/>
    <w:rsid w:val="001D65DC"/>
    <w:rsid w:val="00247E81"/>
    <w:rsid w:val="002510DA"/>
    <w:rsid w:val="00260722"/>
    <w:rsid w:val="002817B1"/>
    <w:rsid w:val="002B4AA8"/>
    <w:rsid w:val="00312980"/>
    <w:rsid w:val="00321725"/>
    <w:rsid w:val="003277A4"/>
    <w:rsid w:val="00393D92"/>
    <w:rsid w:val="003B049E"/>
    <w:rsid w:val="003D15EA"/>
    <w:rsid w:val="003F497D"/>
    <w:rsid w:val="004C4E43"/>
    <w:rsid w:val="004D3DB2"/>
    <w:rsid w:val="005024A0"/>
    <w:rsid w:val="00516D87"/>
    <w:rsid w:val="0055596E"/>
    <w:rsid w:val="005743C4"/>
    <w:rsid w:val="005C1227"/>
    <w:rsid w:val="005C5F3C"/>
    <w:rsid w:val="00601FCC"/>
    <w:rsid w:val="006468A6"/>
    <w:rsid w:val="006543BA"/>
    <w:rsid w:val="00677B50"/>
    <w:rsid w:val="00705867"/>
    <w:rsid w:val="00755B34"/>
    <w:rsid w:val="0084773A"/>
    <w:rsid w:val="0086125F"/>
    <w:rsid w:val="008B0033"/>
    <w:rsid w:val="008C51C3"/>
    <w:rsid w:val="00906403"/>
    <w:rsid w:val="009207C7"/>
    <w:rsid w:val="00930CD4"/>
    <w:rsid w:val="009513E8"/>
    <w:rsid w:val="009A09C8"/>
    <w:rsid w:val="00A17B60"/>
    <w:rsid w:val="00A40D65"/>
    <w:rsid w:val="00A73D6B"/>
    <w:rsid w:val="00AA101A"/>
    <w:rsid w:val="00AB4FB9"/>
    <w:rsid w:val="00AC0050"/>
    <w:rsid w:val="00AD05A6"/>
    <w:rsid w:val="00B041FE"/>
    <w:rsid w:val="00B065A9"/>
    <w:rsid w:val="00B11BD2"/>
    <w:rsid w:val="00B73D8F"/>
    <w:rsid w:val="00BB5921"/>
    <w:rsid w:val="00BC0B4C"/>
    <w:rsid w:val="00C46941"/>
    <w:rsid w:val="00CB13A6"/>
    <w:rsid w:val="00CC0569"/>
    <w:rsid w:val="00CC4209"/>
    <w:rsid w:val="00D11222"/>
    <w:rsid w:val="00D34482"/>
    <w:rsid w:val="00D432D8"/>
    <w:rsid w:val="00D73A23"/>
    <w:rsid w:val="00D968C7"/>
    <w:rsid w:val="00DA21AD"/>
    <w:rsid w:val="00DE6EB5"/>
    <w:rsid w:val="00DF17CD"/>
    <w:rsid w:val="00E01B90"/>
    <w:rsid w:val="00E37096"/>
    <w:rsid w:val="00E52D6E"/>
    <w:rsid w:val="00EF2714"/>
    <w:rsid w:val="00F2385E"/>
    <w:rsid w:val="00FD28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FC08C0"/>
  <w15:chartTrackingRefBased/>
  <w15:docId w15:val="{F06E41CC-74F7-4B24-A505-59C302D53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5DC"/>
  </w:style>
  <w:style w:type="paragraph" w:styleId="Heading1">
    <w:name w:val="heading 1"/>
    <w:basedOn w:val="Normal"/>
    <w:next w:val="Normal"/>
    <w:qFormat/>
    <w:rsid w:val="001D65DC"/>
    <w:pPr>
      <w:keepNext/>
      <w:outlineLvl w:val="0"/>
    </w:pPr>
    <w:rPr>
      <w:b/>
      <w:sz w:val="24"/>
      <w:u w:val="single"/>
    </w:rPr>
  </w:style>
  <w:style w:type="paragraph" w:styleId="Heading3">
    <w:name w:val="heading 3"/>
    <w:basedOn w:val="Normal"/>
    <w:next w:val="Normal"/>
    <w:qFormat/>
    <w:rsid w:val="005743C4"/>
    <w:pPr>
      <w:keepNext/>
      <w:spacing w:before="240" w:after="60"/>
      <w:outlineLvl w:val="2"/>
    </w:pPr>
    <w:rPr>
      <w:rFonts w:ascii="Arial" w:hAnsi="Arial" w:cs="Arial"/>
      <w:b/>
      <w:bCs/>
      <w:sz w:val="26"/>
      <w:szCs w:val="26"/>
    </w:rPr>
  </w:style>
  <w:style w:type="paragraph" w:styleId="Heading5">
    <w:name w:val="heading 5"/>
    <w:basedOn w:val="Normal"/>
    <w:next w:val="Normal"/>
    <w:qFormat/>
    <w:rsid w:val="005743C4"/>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1D65DC"/>
    <w:pPr>
      <w:jc w:val="center"/>
    </w:pPr>
    <w:rPr>
      <w:b/>
      <w:sz w:val="24"/>
      <w:u w:val="single"/>
    </w:rPr>
  </w:style>
  <w:style w:type="paragraph" w:styleId="Subtitle">
    <w:name w:val="Subtitle"/>
    <w:basedOn w:val="Normal"/>
    <w:qFormat/>
    <w:rsid w:val="001D65DC"/>
    <w:rPr>
      <w:sz w:val="24"/>
    </w:rPr>
  </w:style>
  <w:style w:type="paragraph" w:styleId="Header">
    <w:name w:val="header"/>
    <w:basedOn w:val="Normal"/>
    <w:rsid w:val="00393D92"/>
    <w:pPr>
      <w:tabs>
        <w:tab w:val="center" w:pos="4153"/>
        <w:tab w:val="right" w:pos="8306"/>
      </w:tabs>
    </w:pPr>
  </w:style>
  <w:style w:type="character" w:styleId="PageNumber">
    <w:name w:val="page number"/>
    <w:basedOn w:val="DefaultParagraphFont"/>
    <w:rsid w:val="00393D92"/>
  </w:style>
  <w:style w:type="paragraph" w:styleId="BodyText">
    <w:name w:val="Body Text"/>
    <w:basedOn w:val="Normal"/>
    <w:rsid w:val="005743C4"/>
    <w:rPr>
      <w:sz w:val="18"/>
    </w:rPr>
  </w:style>
  <w:style w:type="paragraph" w:styleId="ListParagraph">
    <w:name w:val="List Paragraph"/>
    <w:basedOn w:val="Normal"/>
    <w:uiPriority w:val="34"/>
    <w:qFormat/>
    <w:rsid w:val="00B065A9"/>
    <w:pPr>
      <w:widowControl w:val="0"/>
      <w:autoSpaceDE w:val="0"/>
      <w:autoSpaceDN w:val="0"/>
      <w:adjustRightInd w:val="0"/>
      <w:ind w:left="720"/>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E8B8880509494789FA2AB359266D3B" ma:contentTypeVersion="11" ma:contentTypeDescription="Create a new document." ma:contentTypeScope="" ma:versionID="930e438888de55d2a6b6f58d5fcfcc0d">
  <xsd:schema xmlns:xsd="http://www.w3.org/2001/XMLSchema" xmlns:xs="http://www.w3.org/2001/XMLSchema" xmlns:p="http://schemas.microsoft.com/office/2006/metadata/properties" xmlns:ns2="a494ba43-f35c-4d99-8322-806f339d9d66" targetNamespace="http://schemas.microsoft.com/office/2006/metadata/properties" ma:root="true" ma:fieldsID="fe423d5710c58060a94bd885c9d67883" ns2:_="">
    <xsd:import namespace="a494ba43-f35c-4d99-8322-806f339d9d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4ba43-f35c-4d99-8322-806f339d9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13210A-B111-4F40-8F15-886F480CB211}">
  <ds:schemaRefs>
    <ds:schemaRef ds:uri="http://schemas.microsoft.com/sharepoint/v3/contenttype/forms"/>
  </ds:schemaRefs>
</ds:datastoreItem>
</file>

<file path=customXml/itemProps2.xml><?xml version="1.0" encoding="utf-8"?>
<ds:datastoreItem xmlns:ds="http://schemas.openxmlformats.org/officeDocument/2006/customXml" ds:itemID="{2A02CE4E-81D6-47B1-9837-EF150F130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4ba43-f35c-4d99-8322-806f339d9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6DDD86-6DE2-4D06-AA52-C5D75B6019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1015</Words>
  <Characters>5790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GRAVESHAM BOROUGH COUNCIL</vt:lpstr>
    </vt:vector>
  </TitlesOfParts>
  <Company>Gravesham Borough Council</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GRAVESHAM BOROUGH COUNCIL</dc:title>
  <dc:subject/>
  <dc:creator>Renny King</dc:creator>
  <cp:keywords/>
  <dc:description/>
  <cp:lastModifiedBy>Emma Mulcrow</cp:lastModifiedBy>
  <cp:revision>3</cp:revision>
  <cp:lastPrinted>2004-04-26T09:37:00Z</cp:lastPrinted>
  <dcterms:created xsi:type="dcterms:W3CDTF">2026-08-24T09:19:00Z</dcterms:created>
  <dcterms:modified xsi:type="dcterms:W3CDTF">2026-08-24T09:34:00Z</dcterms:modified>
</cp:coreProperties>
</file>