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36AFE" w14:textId="77777777" w:rsidR="00A6185A" w:rsidRDefault="008D5D78" w:rsidP="00A6185A">
      <w:pPr>
        <w:jc w:val="center"/>
        <w:rPr>
          <w:rFonts w:cs="Arial"/>
          <w:b/>
          <w:szCs w:val="22"/>
        </w:rPr>
      </w:pPr>
      <w:r>
        <w:rPr>
          <w:rFonts w:cs="Arial"/>
          <w:b/>
          <w:szCs w:val="22"/>
        </w:rPr>
        <w:t xml:space="preserve">GRAVESHAM BOROUGH COUNCIL    </w:t>
      </w:r>
    </w:p>
    <w:p w14:paraId="4A0C88BC" w14:textId="77777777" w:rsidR="00A6185A" w:rsidRDefault="00A6185A" w:rsidP="00A6185A">
      <w:pPr>
        <w:ind w:left="2880" w:hanging="2880"/>
        <w:jc w:val="center"/>
        <w:rPr>
          <w:rFonts w:cs="Arial"/>
          <w:szCs w:val="22"/>
        </w:rPr>
      </w:pPr>
    </w:p>
    <w:tbl>
      <w:tblPr>
        <w:tblW w:w="0" w:type="auto"/>
        <w:tblLayout w:type="fixed"/>
        <w:tblLook w:val="0000" w:firstRow="0" w:lastRow="0" w:firstColumn="0" w:lastColumn="0" w:noHBand="0" w:noVBand="0"/>
      </w:tblPr>
      <w:tblGrid>
        <w:gridCol w:w="2628"/>
        <w:gridCol w:w="6902"/>
      </w:tblGrid>
      <w:tr w:rsidR="00F331F9" w:rsidRPr="00F331F9" w14:paraId="60A8AD9F" w14:textId="77777777" w:rsidTr="008347F9">
        <w:tc>
          <w:tcPr>
            <w:tcW w:w="2628" w:type="dxa"/>
            <w:tcBorders>
              <w:top w:val="nil"/>
              <w:left w:val="nil"/>
              <w:bottom w:val="nil"/>
              <w:right w:val="nil"/>
            </w:tcBorders>
          </w:tcPr>
          <w:p w14:paraId="5DE674CE" w14:textId="77777777" w:rsidR="00F331F9" w:rsidRPr="00F331F9" w:rsidRDefault="00F331F9" w:rsidP="00F331F9">
            <w:pPr>
              <w:widowControl w:val="0"/>
              <w:autoSpaceDE w:val="0"/>
              <w:autoSpaceDN w:val="0"/>
              <w:adjustRightInd w:val="0"/>
              <w:rPr>
                <w:rFonts w:cs="Arial"/>
                <w:szCs w:val="22"/>
              </w:rPr>
            </w:pPr>
            <w:r w:rsidRPr="00F331F9">
              <w:rPr>
                <w:rFonts w:cs="Arial"/>
                <w:szCs w:val="22"/>
              </w:rPr>
              <w:t>Division:</w:t>
            </w:r>
          </w:p>
        </w:tc>
        <w:tc>
          <w:tcPr>
            <w:tcW w:w="6902" w:type="dxa"/>
            <w:tcBorders>
              <w:top w:val="nil"/>
              <w:left w:val="nil"/>
              <w:bottom w:val="nil"/>
              <w:right w:val="nil"/>
            </w:tcBorders>
          </w:tcPr>
          <w:p w14:paraId="6D1BDAE0" w14:textId="163FC904" w:rsidR="00F331F9" w:rsidRPr="00F331F9" w:rsidRDefault="002C6896" w:rsidP="00F331F9">
            <w:pPr>
              <w:widowControl w:val="0"/>
              <w:autoSpaceDE w:val="0"/>
              <w:autoSpaceDN w:val="0"/>
              <w:adjustRightInd w:val="0"/>
              <w:rPr>
                <w:rFonts w:cs="Arial"/>
                <w:szCs w:val="22"/>
              </w:rPr>
            </w:pPr>
            <w:r>
              <w:rPr>
                <w:rFonts w:cs="Arial"/>
                <w:szCs w:val="22"/>
              </w:rPr>
              <w:t>Housing</w:t>
            </w:r>
          </w:p>
        </w:tc>
      </w:tr>
      <w:tr w:rsidR="00F331F9" w:rsidRPr="00F331F9" w14:paraId="4B75B5DC" w14:textId="77777777" w:rsidTr="008347F9">
        <w:tc>
          <w:tcPr>
            <w:tcW w:w="2628" w:type="dxa"/>
            <w:tcBorders>
              <w:top w:val="nil"/>
              <w:left w:val="nil"/>
              <w:bottom w:val="nil"/>
              <w:right w:val="nil"/>
            </w:tcBorders>
          </w:tcPr>
          <w:p w14:paraId="42199C7B" w14:textId="77777777" w:rsidR="00F331F9" w:rsidRPr="00F331F9" w:rsidRDefault="00F331F9" w:rsidP="00F331F9">
            <w:pPr>
              <w:widowControl w:val="0"/>
              <w:autoSpaceDE w:val="0"/>
              <w:autoSpaceDN w:val="0"/>
              <w:adjustRightInd w:val="0"/>
              <w:rPr>
                <w:rFonts w:cs="Arial"/>
                <w:szCs w:val="22"/>
              </w:rPr>
            </w:pPr>
          </w:p>
        </w:tc>
        <w:tc>
          <w:tcPr>
            <w:tcW w:w="6902" w:type="dxa"/>
            <w:tcBorders>
              <w:top w:val="nil"/>
              <w:left w:val="nil"/>
              <w:bottom w:val="nil"/>
              <w:right w:val="nil"/>
            </w:tcBorders>
          </w:tcPr>
          <w:p w14:paraId="6B94EDDA" w14:textId="77777777" w:rsidR="00F331F9" w:rsidRPr="00F331F9" w:rsidRDefault="00F331F9" w:rsidP="00F331F9">
            <w:pPr>
              <w:widowControl w:val="0"/>
              <w:autoSpaceDE w:val="0"/>
              <w:autoSpaceDN w:val="0"/>
              <w:adjustRightInd w:val="0"/>
              <w:rPr>
                <w:rFonts w:cs="Arial"/>
                <w:szCs w:val="22"/>
              </w:rPr>
            </w:pPr>
          </w:p>
        </w:tc>
      </w:tr>
      <w:tr w:rsidR="00F331F9" w:rsidRPr="00F331F9" w14:paraId="676D6425" w14:textId="77777777" w:rsidTr="008347F9">
        <w:tc>
          <w:tcPr>
            <w:tcW w:w="2628" w:type="dxa"/>
            <w:tcBorders>
              <w:top w:val="nil"/>
              <w:left w:val="nil"/>
              <w:bottom w:val="nil"/>
              <w:right w:val="nil"/>
            </w:tcBorders>
          </w:tcPr>
          <w:p w14:paraId="7DCEA7E3" w14:textId="77777777" w:rsidR="00F331F9" w:rsidRPr="00F331F9" w:rsidRDefault="00F331F9" w:rsidP="00F331F9">
            <w:pPr>
              <w:widowControl w:val="0"/>
              <w:autoSpaceDE w:val="0"/>
              <w:autoSpaceDN w:val="0"/>
              <w:adjustRightInd w:val="0"/>
              <w:rPr>
                <w:rFonts w:cs="Arial"/>
                <w:szCs w:val="22"/>
              </w:rPr>
            </w:pPr>
            <w:r w:rsidRPr="00F331F9">
              <w:rPr>
                <w:rFonts w:cs="Arial"/>
                <w:szCs w:val="22"/>
              </w:rPr>
              <w:t>Department:</w:t>
            </w:r>
          </w:p>
        </w:tc>
        <w:tc>
          <w:tcPr>
            <w:tcW w:w="6902" w:type="dxa"/>
            <w:tcBorders>
              <w:top w:val="nil"/>
              <w:left w:val="nil"/>
              <w:bottom w:val="nil"/>
              <w:right w:val="nil"/>
            </w:tcBorders>
          </w:tcPr>
          <w:p w14:paraId="7C0BB00A" w14:textId="45E7204A" w:rsidR="00F331F9" w:rsidRPr="00F331F9" w:rsidRDefault="002C6896" w:rsidP="00F331F9">
            <w:pPr>
              <w:widowControl w:val="0"/>
              <w:autoSpaceDE w:val="0"/>
              <w:autoSpaceDN w:val="0"/>
              <w:adjustRightInd w:val="0"/>
              <w:rPr>
                <w:rFonts w:cs="Arial"/>
                <w:szCs w:val="22"/>
              </w:rPr>
            </w:pPr>
            <w:r>
              <w:rPr>
                <w:rFonts w:cs="Arial"/>
                <w:szCs w:val="22"/>
              </w:rPr>
              <w:t>Housing Assets</w:t>
            </w:r>
          </w:p>
        </w:tc>
      </w:tr>
      <w:tr w:rsidR="00F331F9" w:rsidRPr="00F331F9" w14:paraId="7BD72509" w14:textId="77777777" w:rsidTr="008347F9">
        <w:tc>
          <w:tcPr>
            <w:tcW w:w="2628" w:type="dxa"/>
            <w:tcBorders>
              <w:top w:val="nil"/>
              <w:left w:val="nil"/>
              <w:bottom w:val="nil"/>
              <w:right w:val="nil"/>
            </w:tcBorders>
          </w:tcPr>
          <w:p w14:paraId="6AA7CAA9" w14:textId="77777777" w:rsidR="00F331F9" w:rsidRPr="00F331F9" w:rsidRDefault="00F331F9" w:rsidP="00F331F9">
            <w:pPr>
              <w:widowControl w:val="0"/>
              <w:autoSpaceDE w:val="0"/>
              <w:autoSpaceDN w:val="0"/>
              <w:adjustRightInd w:val="0"/>
              <w:rPr>
                <w:rFonts w:cs="Arial"/>
                <w:szCs w:val="22"/>
              </w:rPr>
            </w:pPr>
          </w:p>
        </w:tc>
        <w:tc>
          <w:tcPr>
            <w:tcW w:w="6902" w:type="dxa"/>
            <w:tcBorders>
              <w:top w:val="nil"/>
              <w:left w:val="nil"/>
              <w:bottom w:val="nil"/>
              <w:right w:val="nil"/>
            </w:tcBorders>
          </w:tcPr>
          <w:p w14:paraId="4216B2D3" w14:textId="77777777" w:rsidR="00F331F9" w:rsidRPr="00F331F9" w:rsidRDefault="00F331F9" w:rsidP="00F331F9">
            <w:pPr>
              <w:widowControl w:val="0"/>
              <w:autoSpaceDE w:val="0"/>
              <w:autoSpaceDN w:val="0"/>
              <w:adjustRightInd w:val="0"/>
              <w:rPr>
                <w:rFonts w:cs="Arial"/>
                <w:szCs w:val="22"/>
              </w:rPr>
            </w:pPr>
          </w:p>
        </w:tc>
      </w:tr>
      <w:tr w:rsidR="00F331F9" w:rsidRPr="00F331F9" w14:paraId="1A4FFEF5" w14:textId="77777777" w:rsidTr="008347F9">
        <w:tc>
          <w:tcPr>
            <w:tcW w:w="2628" w:type="dxa"/>
            <w:tcBorders>
              <w:top w:val="nil"/>
              <w:left w:val="nil"/>
              <w:bottom w:val="nil"/>
              <w:right w:val="nil"/>
            </w:tcBorders>
          </w:tcPr>
          <w:p w14:paraId="07B4C90D" w14:textId="77777777" w:rsidR="00F331F9" w:rsidRPr="00F331F9" w:rsidRDefault="00F331F9" w:rsidP="00F331F9">
            <w:pPr>
              <w:widowControl w:val="0"/>
              <w:autoSpaceDE w:val="0"/>
              <w:autoSpaceDN w:val="0"/>
              <w:adjustRightInd w:val="0"/>
              <w:rPr>
                <w:rFonts w:cs="Arial"/>
                <w:szCs w:val="22"/>
              </w:rPr>
            </w:pPr>
            <w:r w:rsidRPr="00F331F9">
              <w:rPr>
                <w:rFonts w:cs="Arial"/>
                <w:szCs w:val="22"/>
              </w:rPr>
              <w:t>Section:</w:t>
            </w:r>
          </w:p>
        </w:tc>
        <w:tc>
          <w:tcPr>
            <w:tcW w:w="6902" w:type="dxa"/>
            <w:tcBorders>
              <w:top w:val="nil"/>
              <w:left w:val="nil"/>
              <w:bottom w:val="nil"/>
              <w:right w:val="nil"/>
            </w:tcBorders>
          </w:tcPr>
          <w:p w14:paraId="3D91B816" w14:textId="2C376002" w:rsidR="00F331F9" w:rsidRPr="00F331F9" w:rsidRDefault="004272D5" w:rsidP="00F331F9">
            <w:pPr>
              <w:widowControl w:val="0"/>
              <w:autoSpaceDE w:val="0"/>
              <w:autoSpaceDN w:val="0"/>
              <w:adjustRightInd w:val="0"/>
              <w:rPr>
                <w:rFonts w:cs="Arial"/>
                <w:szCs w:val="22"/>
              </w:rPr>
            </w:pPr>
            <w:r>
              <w:rPr>
                <w:rFonts w:cs="Arial"/>
                <w:szCs w:val="22"/>
              </w:rPr>
              <w:t>Building Safety Team</w:t>
            </w:r>
          </w:p>
        </w:tc>
      </w:tr>
      <w:tr w:rsidR="00F331F9" w:rsidRPr="00F331F9" w14:paraId="3C134BCD" w14:textId="77777777" w:rsidTr="008347F9">
        <w:tc>
          <w:tcPr>
            <w:tcW w:w="2628" w:type="dxa"/>
            <w:tcBorders>
              <w:top w:val="nil"/>
              <w:left w:val="nil"/>
              <w:bottom w:val="nil"/>
              <w:right w:val="nil"/>
            </w:tcBorders>
          </w:tcPr>
          <w:p w14:paraId="09F4C41D" w14:textId="77777777" w:rsidR="00F331F9" w:rsidRPr="00F331F9" w:rsidRDefault="00F331F9" w:rsidP="00F331F9">
            <w:pPr>
              <w:widowControl w:val="0"/>
              <w:autoSpaceDE w:val="0"/>
              <w:autoSpaceDN w:val="0"/>
              <w:adjustRightInd w:val="0"/>
              <w:rPr>
                <w:rFonts w:cs="Arial"/>
                <w:szCs w:val="22"/>
              </w:rPr>
            </w:pPr>
          </w:p>
        </w:tc>
        <w:tc>
          <w:tcPr>
            <w:tcW w:w="6902" w:type="dxa"/>
            <w:tcBorders>
              <w:top w:val="nil"/>
              <w:left w:val="nil"/>
              <w:bottom w:val="nil"/>
              <w:right w:val="nil"/>
            </w:tcBorders>
          </w:tcPr>
          <w:p w14:paraId="0E144E7A" w14:textId="77777777" w:rsidR="00F331F9" w:rsidRPr="00F331F9" w:rsidRDefault="00F331F9" w:rsidP="00F331F9">
            <w:pPr>
              <w:widowControl w:val="0"/>
              <w:autoSpaceDE w:val="0"/>
              <w:autoSpaceDN w:val="0"/>
              <w:adjustRightInd w:val="0"/>
              <w:rPr>
                <w:rFonts w:cs="Arial"/>
                <w:szCs w:val="22"/>
              </w:rPr>
            </w:pPr>
          </w:p>
        </w:tc>
      </w:tr>
      <w:tr w:rsidR="00F331F9" w:rsidRPr="00F331F9" w14:paraId="5ADDCD5E" w14:textId="77777777" w:rsidTr="000E34B1">
        <w:trPr>
          <w:trHeight w:val="808"/>
        </w:trPr>
        <w:tc>
          <w:tcPr>
            <w:tcW w:w="2628" w:type="dxa"/>
            <w:tcBorders>
              <w:top w:val="nil"/>
              <w:left w:val="nil"/>
              <w:bottom w:val="nil"/>
              <w:right w:val="nil"/>
            </w:tcBorders>
          </w:tcPr>
          <w:p w14:paraId="4B4FDB20" w14:textId="77777777" w:rsidR="00F331F9" w:rsidRPr="00F331F9" w:rsidRDefault="00F331F9" w:rsidP="00F331F9">
            <w:pPr>
              <w:widowControl w:val="0"/>
              <w:autoSpaceDE w:val="0"/>
              <w:autoSpaceDN w:val="0"/>
              <w:adjustRightInd w:val="0"/>
              <w:rPr>
                <w:rFonts w:cs="Arial"/>
                <w:szCs w:val="22"/>
              </w:rPr>
            </w:pPr>
            <w:r w:rsidRPr="00F331F9">
              <w:rPr>
                <w:rFonts w:cs="Arial"/>
                <w:szCs w:val="22"/>
              </w:rPr>
              <w:t>Post Title:</w:t>
            </w:r>
          </w:p>
          <w:p w14:paraId="51964ACB" w14:textId="77777777" w:rsidR="00F331F9" w:rsidRPr="00F331F9" w:rsidRDefault="00F331F9" w:rsidP="00F331F9">
            <w:pPr>
              <w:widowControl w:val="0"/>
              <w:autoSpaceDE w:val="0"/>
              <w:autoSpaceDN w:val="0"/>
              <w:adjustRightInd w:val="0"/>
              <w:rPr>
                <w:rFonts w:cs="Arial"/>
                <w:szCs w:val="22"/>
              </w:rPr>
            </w:pPr>
          </w:p>
          <w:p w14:paraId="0DC0245E" w14:textId="77777777" w:rsidR="00F331F9" w:rsidRPr="00F331F9" w:rsidRDefault="00F331F9" w:rsidP="00F331F9">
            <w:pPr>
              <w:widowControl w:val="0"/>
              <w:autoSpaceDE w:val="0"/>
              <w:autoSpaceDN w:val="0"/>
              <w:adjustRightInd w:val="0"/>
              <w:rPr>
                <w:rFonts w:cs="Arial"/>
                <w:szCs w:val="22"/>
              </w:rPr>
            </w:pPr>
            <w:r w:rsidRPr="00F331F9">
              <w:rPr>
                <w:rFonts w:cs="Arial"/>
                <w:szCs w:val="22"/>
              </w:rPr>
              <w:t>Grade:</w:t>
            </w:r>
          </w:p>
        </w:tc>
        <w:tc>
          <w:tcPr>
            <w:tcW w:w="6902" w:type="dxa"/>
            <w:tcBorders>
              <w:top w:val="nil"/>
              <w:left w:val="nil"/>
              <w:bottom w:val="nil"/>
              <w:right w:val="nil"/>
            </w:tcBorders>
          </w:tcPr>
          <w:p w14:paraId="1F3FDCBA" w14:textId="6E5AB563" w:rsidR="00F331F9" w:rsidRPr="00F331F9" w:rsidRDefault="0037459B" w:rsidP="00F331F9">
            <w:pPr>
              <w:widowControl w:val="0"/>
              <w:autoSpaceDE w:val="0"/>
              <w:autoSpaceDN w:val="0"/>
              <w:adjustRightInd w:val="0"/>
              <w:rPr>
                <w:rFonts w:cs="Arial"/>
                <w:szCs w:val="22"/>
              </w:rPr>
            </w:pPr>
            <w:r>
              <w:rPr>
                <w:rFonts w:cs="Arial"/>
                <w:szCs w:val="22"/>
              </w:rPr>
              <w:t xml:space="preserve">Building Safety &amp; </w:t>
            </w:r>
            <w:r w:rsidR="00D464E8">
              <w:rPr>
                <w:rFonts w:cs="Arial"/>
                <w:szCs w:val="22"/>
              </w:rPr>
              <w:t>Compliance</w:t>
            </w:r>
            <w:r w:rsidR="0024619C">
              <w:rPr>
                <w:rFonts w:cs="Arial"/>
                <w:szCs w:val="22"/>
              </w:rPr>
              <w:t xml:space="preserve"> </w:t>
            </w:r>
            <w:r w:rsidR="00F331F9">
              <w:rPr>
                <w:rFonts w:cs="Arial"/>
                <w:szCs w:val="22"/>
              </w:rPr>
              <w:t>Officer</w:t>
            </w:r>
            <w:r w:rsidR="00FB7B98">
              <w:rPr>
                <w:rFonts w:cs="Arial"/>
                <w:szCs w:val="22"/>
              </w:rPr>
              <w:t xml:space="preserve"> (Asbestos Lead)</w:t>
            </w:r>
          </w:p>
          <w:p w14:paraId="70039659" w14:textId="77777777" w:rsidR="00F331F9" w:rsidRPr="00F331F9" w:rsidRDefault="00F331F9" w:rsidP="00F331F9">
            <w:pPr>
              <w:widowControl w:val="0"/>
              <w:autoSpaceDE w:val="0"/>
              <w:autoSpaceDN w:val="0"/>
              <w:adjustRightInd w:val="0"/>
              <w:rPr>
                <w:rFonts w:cs="Arial"/>
                <w:szCs w:val="22"/>
              </w:rPr>
            </w:pPr>
          </w:p>
          <w:p w14:paraId="54ABB8CF" w14:textId="16257224" w:rsidR="00F331F9" w:rsidRPr="00F331F9" w:rsidRDefault="0079325F" w:rsidP="00F331F9">
            <w:pPr>
              <w:widowControl w:val="0"/>
              <w:autoSpaceDE w:val="0"/>
              <w:autoSpaceDN w:val="0"/>
              <w:adjustRightInd w:val="0"/>
              <w:rPr>
                <w:rFonts w:cs="Arial"/>
                <w:szCs w:val="22"/>
              </w:rPr>
            </w:pPr>
            <w:r>
              <w:rPr>
                <w:rFonts w:cs="Arial"/>
                <w:szCs w:val="22"/>
              </w:rPr>
              <w:t>SO</w:t>
            </w:r>
            <w:r w:rsidR="00FC3BB0">
              <w:rPr>
                <w:rFonts w:cs="Arial"/>
                <w:szCs w:val="22"/>
              </w:rPr>
              <w:t>1/SO</w:t>
            </w:r>
            <w:r>
              <w:rPr>
                <w:rFonts w:cs="Arial"/>
                <w:szCs w:val="22"/>
              </w:rPr>
              <w:t>2</w:t>
            </w:r>
          </w:p>
        </w:tc>
      </w:tr>
    </w:tbl>
    <w:p w14:paraId="0A1C65C5" w14:textId="77777777" w:rsidR="00A6185A" w:rsidRDefault="00A6185A" w:rsidP="00A6185A">
      <w:pPr>
        <w:jc w:val="both"/>
        <w:rPr>
          <w:rFonts w:cs="Arial"/>
          <w:szCs w:val="22"/>
        </w:rPr>
      </w:pPr>
    </w:p>
    <w:p w14:paraId="7E78E924" w14:textId="77777777" w:rsidR="00A6185A" w:rsidRDefault="00A6185A" w:rsidP="00A6185A">
      <w:pPr>
        <w:rPr>
          <w:rFonts w:cs="Arial"/>
          <w:szCs w:val="22"/>
        </w:rPr>
      </w:pPr>
    </w:p>
    <w:p w14:paraId="4C73F5BF" w14:textId="77777777" w:rsidR="001C3D31" w:rsidRPr="00142D85" w:rsidRDefault="001C3D31" w:rsidP="00A6185A">
      <w:pPr>
        <w:rPr>
          <w:rFonts w:cs="Arial"/>
          <w:szCs w:val="22"/>
        </w:rPr>
      </w:pPr>
    </w:p>
    <w:p w14:paraId="7F94FB37" w14:textId="77777777" w:rsidR="00A6185A" w:rsidRDefault="00A6185A" w:rsidP="00A6185A">
      <w:pPr>
        <w:jc w:val="center"/>
        <w:rPr>
          <w:b/>
        </w:rPr>
      </w:pPr>
      <w:r>
        <w:rPr>
          <w:b/>
        </w:rPr>
        <w:t>Job Description</w:t>
      </w:r>
    </w:p>
    <w:p w14:paraId="117677FA" w14:textId="77777777" w:rsidR="00A6185A" w:rsidRDefault="00A6185A" w:rsidP="00A6185A">
      <w:pPr>
        <w:rPr>
          <w:b/>
        </w:rPr>
      </w:pPr>
    </w:p>
    <w:p w14:paraId="08E56334" w14:textId="7B57BCAF" w:rsidR="00FB76A7" w:rsidRDefault="00FB76A7" w:rsidP="00A6185A">
      <w:pPr>
        <w:rPr>
          <w:b/>
        </w:rPr>
      </w:pPr>
      <w:r w:rsidRPr="008C11A4">
        <w:t xml:space="preserve">This job description </w:t>
      </w:r>
      <w:r w:rsidR="008C11A4">
        <w:t xml:space="preserve">outlines the principal duties and responsibilities of the post. It is </w:t>
      </w:r>
      <w:r w:rsidRPr="008C11A4">
        <w:t xml:space="preserve">intended as a working document </w:t>
      </w:r>
      <w:r w:rsidR="008C11A4">
        <w:t>and may be reviewed and updated</w:t>
      </w:r>
      <w:r w:rsidRPr="008C11A4">
        <w:t xml:space="preserve"> to </w:t>
      </w:r>
      <w:r w:rsidR="008C11A4">
        <w:t>reflect changes in service requirements, legislation, Council policy or working practices. The postholder will be</w:t>
      </w:r>
      <w:r w:rsidRPr="008C11A4">
        <w:t xml:space="preserve"> expected </w:t>
      </w:r>
      <w:r w:rsidR="008C11A4">
        <w:t xml:space="preserve">to </w:t>
      </w:r>
      <w:r w:rsidRPr="008C11A4">
        <w:t xml:space="preserve">contribute to and </w:t>
      </w:r>
      <w:r w:rsidR="008C11A4">
        <w:t>support the implementation</w:t>
      </w:r>
      <w:r w:rsidRPr="008C11A4">
        <w:t xml:space="preserve"> of such changes.</w:t>
      </w:r>
    </w:p>
    <w:p w14:paraId="631B69E7" w14:textId="77777777" w:rsidR="00A6185A" w:rsidRDefault="00A6185A" w:rsidP="00A6185A">
      <w:pPr>
        <w:ind w:left="2880" w:hanging="2880"/>
        <w:rPr>
          <w:rFonts w:cs="Arial"/>
          <w:szCs w:val="22"/>
        </w:rPr>
      </w:pPr>
    </w:p>
    <w:p w14:paraId="38CDD9C6" w14:textId="77777777" w:rsidR="0074242C" w:rsidRDefault="00FB76A7" w:rsidP="00A6185A">
      <w:pPr>
        <w:ind w:left="2880" w:hanging="2880"/>
        <w:rPr>
          <w:rFonts w:cs="Arial"/>
          <w:b/>
          <w:szCs w:val="22"/>
        </w:rPr>
      </w:pPr>
      <w:r w:rsidRPr="006E246B">
        <w:rPr>
          <w:rFonts w:cs="Arial"/>
          <w:b/>
          <w:szCs w:val="22"/>
        </w:rPr>
        <w:t>Job Summary</w:t>
      </w:r>
    </w:p>
    <w:p w14:paraId="2DBA9C9C" w14:textId="68524FD7" w:rsidR="00FB76A7" w:rsidRPr="006E246B" w:rsidRDefault="00FB76A7" w:rsidP="0074242C">
      <w:pPr>
        <w:rPr>
          <w:rFonts w:cs="Arial"/>
          <w:b/>
          <w:szCs w:val="22"/>
        </w:rPr>
      </w:pPr>
      <w:r w:rsidRPr="006E246B">
        <w:rPr>
          <w:rFonts w:cs="Arial"/>
          <w:b/>
          <w:szCs w:val="22"/>
        </w:rPr>
        <w:tab/>
      </w:r>
    </w:p>
    <w:p w14:paraId="5F608758" w14:textId="3FA046BB" w:rsidR="00FB76A7" w:rsidRDefault="00FB76A7" w:rsidP="00FB7B98">
      <w:r w:rsidRPr="00845BE2">
        <w:t xml:space="preserve">Reporting to the Building Safety &amp; </w:t>
      </w:r>
      <w:r>
        <w:t>Investments</w:t>
      </w:r>
      <w:r w:rsidRPr="00845BE2">
        <w:t xml:space="preserve"> Manager, you will </w:t>
      </w:r>
      <w:r w:rsidR="00B62A14">
        <w:t>act as</w:t>
      </w:r>
      <w:r w:rsidRPr="00845BE2">
        <w:t xml:space="preserve"> the </w:t>
      </w:r>
      <w:r w:rsidR="00B62A14">
        <w:t xml:space="preserve">department’s operational lead for asbestos </w:t>
      </w:r>
      <w:r>
        <w:t>management across</w:t>
      </w:r>
      <w:r w:rsidRPr="00845BE2">
        <w:t xml:space="preserve"> the </w:t>
      </w:r>
      <w:r>
        <w:t xml:space="preserve">Council’s housing properties. You will </w:t>
      </w:r>
      <w:r w:rsidR="00B62A14">
        <w:t>provide specialist advice and assurance to promote best practice, statutory</w:t>
      </w:r>
      <w:r>
        <w:t xml:space="preserve"> compliance </w:t>
      </w:r>
      <w:r w:rsidRPr="00845BE2">
        <w:t xml:space="preserve">and </w:t>
      </w:r>
      <w:r w:rsidR="00B62A14">
        <w:t>effective control of asbestos-related risk</w:t>
      </w:r>
      <w:r>
        <w:t>, protecting</w:t>
      </w:r>
      <w:r w:rsidRPr="00845BE2">
        <w:t xml:space="preserve"> </w:t>
      </w:r>
      <w:r w:rsidR="00B62A14">
        <w:t xml:space="preserve">residents, </w:t>
      </w:r>
      <w:r w:rsidRPr="00845BE2">
        <w:t>employees</w:t>
      </w:r>
      <w:r>
        <w:t>, contractors</w:t>
      </w:r>
      <w:r w:rsidRPr="00845BE2">
        <w:t xml:space="preserve"> and others</w:t>
      </w:r>
      <w:r>
        <w:t xml:space="preserve"> who may be affected</w:t>
      </w:r>
      <w:r w:rsidRPr="00845BE2">
        <w:t>.</w:t>
      </w:r>
    </w:p>
    <w:p w14:paraId="56DF8BFB" w14:textId="77777777" w:rsidR="0074242C" w:rsidRPr="00845BE2" w:rsidRDefault="0074242C" w:rsidP="00FB7B98"/>
    <w:p w14:paraId="09C6E276" w14:textId="723FFC32" w:rsidR="00FB76A7" w:rsidRDefault="000473D4" w:rsidP="002A3F8C">
      <w:pPr>
        <w:autoSpaceDE w:val="0"/>
        <w:autoSpaceDN w:val="0"/>
        <w:adjustRightInd w:val="0"/>
      </w:pPr>
      <w:r>
        <w:t>You will oversee the Asbestos Management Plan, asbestos register, survey programme, risk-based actions and emergency arrangements, ensuring that information is accurate, accessible and acted upon.</w:t>
      </w:r>
    </w:p>
    <w:p w14:paraId="6FD0E319" w14:textId="77777777" w:rsidR="0074242C" w:rsidRPr="00C04F8A" w:rsidRDefault="0074242C" w:rsidP="002A3F8C">
      <w:pPr>
        <w:autoSpaceDE w:val="0"/>
        <w:autoSpaceDN w:val="0"/>
        <w:adjustRightInd w:val="0"/>
      </w:pPr>
    </w:p>
    <w:p w14:paraId="7694E6A6" w14:textId="750CF8CE" w:rsidR="00FB76A7" w:rsidRDefault="00FB76A7" w:rsidP="001A2EF9">
      <w:pPr>
        <w:autoSpaceDE w:val="0"/>
        <w:autoSpaceDN w:val="0"/>
        <w:adjustRightInd w:val="0"/>
      </w:pPr>
      <w:r>
        <w:t>You will coordinate</w:t>
      </w:r>
      <w:r w:rsidRPr="00A2395C">
        <w:t xml:space="preserve"> with </w:t>
      </w:r>
      <w:r w:rsidR="007514B2">
        <w:t xml:space="preserve">residents, </w:t>
      </w:r>
      <w:r w:rsidRPr="00A2395C">
        <w:t>client representatives, principal designers, principal contractors</w:t>
      </w:r>
      <w:r w:rsidR="007514B2">
        <w:t xml:space="preserve">, </w:t>
      </w:r>
      <w:r w:rsidRPr="00A2395C">
        <w:t>project managers</w:t>
      </w:r>
      <w:r>
        <w:t xml:space="preserve"> </w:t>
      </w:r>
      <w:r w:rsidR="007514B2">
        <w:t>and specialist advisers, ensuring</w:t>
      </w:r>
      <w:r>
        <w:t xml:space="preserve"> that asbestos </w:t>
      </w:r>
      <w:r w:rsidR="007514B2">
        <w:t>risks, control measures and required actions are clearly</w:t>
      </w:r>
      <w:r>
        <w:t xml:space="preserve"> communicated</w:t>
      </w:r>
      <w:r w:rsidR="007514B2">
        <w:t xml:space="preserve"> and managed</w:t>
      </w:r>
      <w:r>
        <w:t xml:space="preserve"> throughout each project.</w:t>
      </w:r>
    </w:p>
    <w:p w14:paraId="48BF2745" w14:textId="77777777" w:rsidR="0074242C" w:rsidRPr="00A2395C" w:rsidRDefault="0074242C" w:rsidP="001A2EF9">
      <w:pPr>
        <w:autoSpaceDE w:val="0"/>
        <w:autoSpaceDN w:val="0"/>
        <w:adjustRightInd w:val="0"/>
      </w:pPr>
    </w:p>
    <w:p w14:paraId="6D6219B7" w14:textId="77777777" w:rsidR="0074242C" w:rsidRDefault="0074242C">
      <w:pPr>
        <w:rPr>
          <w:b/>
          <w:bCs/>
        </w:rPr>
      </w:pPr>
      <w:r>
        <w:rPr>
          <w:b/>
          <w:bCs/>
        </w:rPr>
        <w:t>Main responsibilities</w:t>
      </w:r>
    </w:p>
    <w:p w14:paraId="1A0D96F9" w14:textId="77777777" w:rsidR="001C3D31" w:rsidRDefault="001C3D31">
      <w:pPr>
        <w:rPr>
          <w:kern w:val="2"/>
          <w:szCs w:val="22"/>
          <w14:ligatures w14:val="standardContextual"/>
        </w:rPr>
      </w:pPr>
    </w:p>
    <w:p w14:paraId="601F1565" w14:textId="77777777" w:rsidR="0074242C" w:rsidRDefault="0074242C">
      <w:r>
        <w:t>Oversee, maintain and implement the Asbestos Management Plan, advising on the procedures and controls required to comply with the Control of Asbestos Regulations 2012.</w:t>
      </w:r>
    </w:p>
    <w:p w14:paraId="447956D9" w14:textId="77777777" w:rsidR="0074242C" w:rsidRDefault="0074242C">
      <w:pPr>
        <w:rPr>
          <w:kern w:val="2"/>
          <w:szCs w:val="22"/>
          <w14:ligatures w14:val="standardContextual"/>
        </w:rPr>
      </w:pPr>
    </w:p>
    <w:p w14:paraId="7081B1F3" w14:textId="77777777" w:rsidR="0074242C" w:rsidRDefault="0074242C">
      <w:r>
        <w:t>Maintain oversight of the asbestos register and associated survey information for the Council’s housing properties, ensuring that records are current, accessible and communicated to those planning or undertaking work.</w:t>
      </w:r>
    </w:p>
    <w:p w14:paraId="44CFD67C" w14:textId="77777777" w:rsidR="0074242C" w:rsidRDefault="0074242C">
      <w:pPr>
        <w:rPr>
          <w:kern w:val="2"/>
          <w:szCs w:val="22"/>
          <w14:ligatures w14:val="standardContextual"/>
        </w:rPr>
      </w:pPr>
    </w:p>
    <w:p w14:paraId="4B995C1A" w14:textId="77777777" w:rsidR="0074242C" w:rsidRDefault="0074242C">
      <w:r>
        <w:t>Develop and maintain a risk-based programme of asbestos surveys, inspections, monitoring, remedial works and management actions across the housing portfolio. Track actions to completion, investigate overdue or non-compliant items and escalate significant risks through Council governance arrangements.</w:t>
      </w:r>
    </w:p>
    <w:p w14:paraId="3A356EB0" w14:textId="77777777" w:rsidR="0074242C" w:rsidRDefault="0074242C">
      <w:pPr>
        <w:rPr>
          <w:kern w:val="2"/>
          <w:szCs w:val="22"/>
          <w14:ligatures w14:val="standardContextual"/>
        </w:rPr>
      </w:pPr>
    </w:p>
    <w:p w14:paraId="5645EAB0" w14:textId="77777777" w:rsidR="0074242C" w:rsidRDefault="0074242C">
      <w:r>
        <w:lastRenderedPageBreak/>
        <w:t>Once appropriately qualified and assessed as competent, carry out asbestos re-inspections in accordance with the Asbestos Management Plan, recording changes in condition, updating risk assessments and raising and monitoring required actions.</w:t>
      </w:r>
    </w:p>
    <w:p w14:paraId="5EB9BC2B" w14:textId="77777777" w:rsidR="00C542C2" w:rsidRDefault="00C542C2">
      <w:pPr>
        <w:rPr>
          <w:kern w:val="2"/>
          <w:szCs w:val="22"/>
          <w14:ligatures w14:val="standardContextual"/>
        </w:rPr>
      </w:pPr>
    </w:p>
    <w:p w14:paraId="2ABB1390" w14:textId="77777777" w:rsidR="0074242C" w:rsidRDefault="0074242C">
      <w:r>
        <w:t>Quality-assure asbestos surveys, analytical results, plans of work, air-monitoring information, clearance documentation and waste consignment records. Challenge incomplete or inconsistent information and ensure that approved records are uploaded promptly to the relevant systems.</w:t>
      </w:r>
    </w:p>
    <w:p w14:paraId="03EFAC9F" w14:textId="77777777" w:rsidR="0074242C" w:rsidRDefault="0074242C">
      <w:pPr>
        <w:rPr>
          <w:kern w:val="2"/>
          <w:szCs w:val="22"/>
          <w14:ligatures w14:val="standardContextual"/>
        </w:rPr>
      </w:pPr>
    </w:p>
    <w:p w14:paraId="35C0DC1F" w14:textId="77777777" w:rsidR="0074242C" w:rsidRDefault="0074242C">
      <w:r>
        <w:t>Maintain and test asbestos emergency-response arrangements. Lead the response to suspected disturbances or unplanned discoveries, support incident investigations and ensure that lessons learned are reflected in procedures, training, contractor controls and the Asbestos Management Plan.</w:t>
      </w:r>
    </w:p>
    <w:p w14:paraId="42D3B2B5" w14:textId="77777777" w:rsidR="0074242C" w:rsidRDefault="0074242C">
      <w:pPr>
        <w:rPr>
          <w:kern w:val="2"/>
          <w:szCs w:val="22"/>
          <w14:ligatures w14:val="standardContextual"/>
        </w:rPr>
      </w:pPr>
    </w:p>
    <w:p w14:paraId="4452D479" w14:textId="77777777" w:rsidR="0074242C" w:rsidRDefault="0074242C">
      <w:r>
        <w:t>Lead the investigation and resolution of asbestos-related customer complaints, coordinating relevant teams, contractors and specialist advisers to provide timely, accurate responses and complete agreed actions.</w:t>
      </w:r>
    </w:p>
    <w:p w14:paraId="79E93CBF" w14:textId="77777777" w:rsidR="0074242C" w:rsidRDefault="0074242C">
      <w:pPr>
        <w:rPr>
          <w:kern w:val="2"/>
          <w:szCs w:val="22"/>
          <w14:ligatures w14:val="standardContextual"/>
        </w:rPr>
      </w:pPr>
    </w:p>
    <w:p w14:paraId="45413AE2" w14:textId="77777777" w:rsidR="0074242C" w:rsidRDefault="0074242C">
      <w:r>
        <w:t>Liaise with residents affected by asbestos-related works or incidents, explaining risks, survey findings, control measures and planned actions in clear, accessible language. Respond sensitively to concerns, provide reassurance and keep residents informed until resolution.</w:t>
      </w:r>
    </w:p>
    <w:p w14:paraId="54CC8BA7" w14:textId="77777777" w:rsidR="0074242C" w:rsidRDefault="0074242C">
      <w:pPr>
        <w:rPr>
          <w:kern w:val="2"/>
          <w:szCs w:val="22"/>
          <w14:ligatures w14:val="standardContextual"/>
        </w:rPr>
      </w:pPr>
    </w:p>
    <w:p w14:paraId="6D8EF7BA" w14:textId="77777777" w:rsidR="0074242C" w:rsidRDefault="0074242C">
      <w:r>
        <w:t>Ensure that asbestos communications, appointments and support arrangements take account of residents’ vulnerabilities, disabilities, language needs and other relevant circumstances, working with appropriate Council services where additional support is required.</w:t>
      </w:r>
    </w:p>
    <w:p w14:paraId="64AB20C4" w14:textId="77777777" w:rsidR="0074242C" w:rsidRDefault="0074242C">
      <w:pPr>
        <w:rPr>
          <w:kern w:val="2"/>
          <w:szCs w:val="22"/>
          <w14:ligatures w14:val="standardContextual"/>
        </w:rPr>
      </w:pPr>
    </w:p>
    <w:p w14:paraId="703C84BF" w14:textId="77777777" w:rsidR="0074242C" w:rsidRDefault="0074242C">
      <w:r>
        <w:t>Undertake routine data-quality checks and reconcile asbestos information across property, compliance and contractor systems, correcting discrepancies and maintaining a clear audit trail of changes and supporting evidence.</w:t>
      </w:r>
    </w:p>
    <w:p w14:paraId="014150DE" w14:textId="77777777" w:rsidR="0074242C" w:rsidRDefault="0074242C">
      <w:pPr>
        <w:rPr>
          <w:kern w:val="2"/>
          <w:szCs w:val="22"/>
          <w14:ligatures w14:val="standardContextual"/>
        </w:rPr>
      </w:pPr>
    </w:p>
    <w:p w14:paraId="68E7E873" w14:textId="77777777" w:rsidR="0074242C" w:rsidRDefault="0074242C">
      <w:r>
        <w:t>Support the development and implementation of compliance performance measures. Prepare regular performance, risk and exception reports for managers and governance groups, identifying overdue actions, emerging trends, significant incidents and decisions required.</w:t>
      </w:r>
    </w:p>
    <w:p w14:paraId="314E6C6A" w14:textId="77777777" w:rsidR="0074242C" w:rsidRDefault="0074242C">
      <w:pPr>
        <w:rPr>
          <w:kern w:val="2"/>
          <w:szCs w:val="22"/>
          <w14:ligatures w14:val="standardContextual"/>
        </w:rPr>
      </w:pPr>
    </w:p>
    <w:p w14:paraId="7A86B2C5" w14:textId="77777777" w:rsidR="0074242C" w:rsidRDefault="0074242C">
      <w:r>
        <w:t>Support the development, implementation and embedding of compliance policies and procedures, ensuring that relevant staff receive timely updates on changes to legislation, guidance and working practices.</w:t>
      </w:r>
    </w:p>
    <w:p w14:paraId="6420F549" w14:textId="77777777" w:rsidR="0074242C" w:rsidRDefault="0074242C">
      <w:pPr>
        <w:rPr>
          <w:kern w:val="2"/>
          <w:szCs w:val="22"/>
          <w14:ligatures w14:val="standardContextual"/>
        </w:rPr>
      </w:pPr>
    </w:p>
    <w:p w14:paraId="0D07764A" w14:textId="77777777" w:rsidR="0074242C" w:rsidRDefault="0074242C">
      <w:r>
        <w:t>Verify and periodically review the competence, licences, insurance, training and accreditation of asbestos surveyors, analysts, removal contractors and other relevant suppliers before and during appointment.</w:t>
      </w:r>
    </w:p>
    <w:p w14:paraId="39E689CD" w14:textId="77777777" w:rsidR="0074242C" w:rsidRDefault="0074242C">
      <w:pPr>
        <w:rPr>
          <w:kern w:val="2"/>
          <w:szCs w:val="22"/>
          <w14:ligatures w14:val="standardContextual"/>
        </w:rPr>
      </w:pPr>
    </w:p>
    <w:p w14:paraId="7CEE0B7B" w14:textId="77777777" w:rsidR="0074242C" w:rsidRDefault="0074242C">
      <w:r>
        <w:t>Manage and monitor contractors and consultants against contractual, health and safety and compliance requirements. Agree and monitor corrective actions where standards are not met, escalating persistent or serious non-compliance in accordance with Council procedures.</w:t>
      </w:r>
    </w:p>
    <w:p w14:paraId="4E9A8DF2" w14:textId="77777777" w:rsidR="0074242C" w:rsidRDefault="0074242C">
      <w:pPr>
        <w:rPr>
          <w:kern w:val="2"/>
          <w:szCs w:val="22"/>
          <w14:ligatures w14:val="standardContextual"/>
        </w:rPr>
      </w:pPr>
    </w:p>
    <w:p w14:paraId="4B6E1E22" w14:textId="77777777" w:rsidR="0074242C" w:rsidRDefault="0074242C">
      <w:r>
        <w:t>Maintain current knowledge of asbestos-management best practice, relevant legislation and industry guidance, using this knowledge to strengthen risk controls and improve services to residents.</w:t>
      </w:r>
    </w:p>
    <w:p w14:paraId="6BE314D8" w14:textId="77777777" w:rsidR="001C3D31" w:rsidRDefault="001C3D31"/>
    <w:p w14:paraId="7935053D" w14:textId="77777777" w:rsidR="001C3D31" w:rsidRDefault="001C3D31"/>
    <w:p w14:paraId="1259363D" w14:textId="77777777" w:rsidR="00C542C2" w:rsidRDefault="00C542C2" w:rsidP="00A6185A"/>
    <w:p w14:paraId="3062A0EC" w14:textId="16749A89" w:rsidR="00A6185A" w:rsidRDefault="00A6185A" w:rsidP="00A6185A">
      <w:pPr>
        <w:rPr>
          <w:rFonts w:cs="Arial"/>
          <w:b/>
          <w:szCs w:val="22"/>
        </w:rPr>
      </w:pPr>
      <w:r w:rsidRPr="00F9784F">
        <w:rPr>
          <w:rFonts w:cs="Arial"/>
          <w:b/>
          <w:szCs w:val="22"/>
        </w:rPr>
        <w:lastRenderedPageBreak/>
        <w:t>General</w:t>
      </w:r>
    </w:p>
    <w:p w14:paraId="532D31D8" w14:textId="77777777" w:rsidR="001C3D31" w:rsidRPr="00F9784F" w:rsidRDefault="001C3D31" w:rsidP="00A6185A">
      <w:pPr>
        <w:rPr>
          <w:rFonts w:cs="Arial"/>
          <w:b/>
          <w:szCs w:val="22"/>
        </w:rPr>
      </w:pPr>
    </w:p>
    <w:p w14:paraId="4D2A8492" w14:textId="42FB2C75" w:rsidR="00FB76A7" w:rsidRDefault="00E73327" w:rsidP="00A6185A">
      <w:r>
        <w:t>Carry</w:t>
      </w:r>
      <w:r w:rsidR="00FB76A7" w:rsidRPr="00E73327">
        <w:t xml:space="preserve"> out other duties </w:t>
      </w:r>
      <w:r>
        <w:t>appropriate to</w:t>
      </w:r>
      <w:r w:rsidR="00FB76A7" w:rsidRPr="00E73327">
        <w:t xml:space="preserve"> the grade and level of responsibility, as directed by management.</w:t>
      </w:r>
    </w:p>
    <w:p w14:paraId="3A7F5C44" w14:textId="77777777" w:rsidR="0074242C" w:rsidRPr="00E73327" w:rsidRDefault="0074242C" w:rsidP="00A6185A"/>
    <w:p w14:paraId="15CD4D70" w14:textId="2A8E6DBC" w:rsidR="00FB76A7" w:rsidRDefault="0074295F" w:rsidP="00A6185A">
      <w:r>
        <w:t>Participate,</w:t>
      </w:r>
      <w:r w:rsidR="00FB76A7" w:rsidRPr="0074295F">
        <w:t xml:space="preserve"> as required</w:t>
      </w:r>
      <w:r>
        <w:t>,</w:t>
      </w:r>
      <w:r w:rsidR="00FB76A7" w:rsidRPr="0074295F">
        <w:t xml:space="preserve"> in the Council’s </w:t>
      </w:r>
      <w:r>
        <w:t>emergency planning operations,</w:t>
      </w:r>
      <w:r w:rsidR="00FB76A7" w:rsidRPr="0074295F">
        <w:t xml:space="preserve"> which may involve duties outside normal </w:t>
      </w:r>
      <w:r>
        <w:t>responsibilities</w:t>
      </w:r>
      <w:r w:rsidR="00FB76A7" w:rsidRPr="0074295F">
        <w:t xml:space="preserve"> and contracted hours. </w:t>
      </w:r>
      <w:r>
        <w:t>If an incident disrupts the Council’s critical functions, support recovery activities within the postholder’s competence, including work in other departments or locations.</w:t>
      </w:r>
    </w:p>
    <w:p w14:paraId="7418E47F" w14:textId="77777777" w:rsidR="0074242C" w:rsidRPr="00C66E68" w:rsidRDefault="0074242C" w:rsidP="00A6185A">
      <w:pPr>
        <w:rPr>
          <w:rFonts w:ascii="Times New Roman" w:hAnsi="Times New Roman"/>
          <w:sz w:val="24"/>
          <w:lang w:eastAsia="en-US"/>
        </w:rPr>
      </w:pPr>
    </w:p>
    <w:p w14:paraId="7891DA0C" w14:textId="10B7C79F" w:rsidR="00FB76A7" w:rsidRDefault="00D947EE" w:rsidP="00A6185A">
      <w:r>
        <w:t>Promote equality of opportunity and comply with the Council’s related policies and procedures.</w:t>
      </w:r>
    </w:p>
    <w:p w14:paraId="59E5D1B2" w14:textId="77777777" w:rsidR="0074242C" w:rsidRPr="00D947EE" w:rsidRDefault="0074242C" w:rsidP="00A6185A"/>
    <w:p w14:paraId="1EE7C9F8" w14:textId="19684177" w:rsidR="00FB76A7" w:rsidRDefault="00D065CA" w:rsidP="00A6185A">
      <w:r>
        <w:t>Carry out all duties with due regard to the Health and Safety at Work etc. Act 1974 and in accordance with relevant Council and departmental policies, codes of practice and procedures.</w:t>
      </w:r>
    </w:p>
    <w:p w14:paraId="0A84BAD8" w14:textId="77777777" w:rsidR="0074242C" w:rsidRPr="00D065CA" w:rsidRDefault="0074242C" w:rsidP="00A6185A"/>
    <w:p w14:paraId="7ADA61C2" w14:textId="3B113FD8" w:rsidR="00FB76A7" w:rsidRDefault="00212767" w:rsidP="00A6185A">
      <w:r>
        <w:t>Maintain</w:t>
      </w:r>
      <w:r w:rsidR="00FB76A7" w:rsidRPr="00212767">
        <w:t xml:space="preserve"> data quality and integrity and </w:t>
      </w:r>
      <w:r>
        <w:t>process information</w:t>
      </w:r>
      <w:r w:rsidR="00FB76A7" w:rsidRPr="00212767">
        <w:t xml:space="preserve"> in accordance with </w:t>
      </w:r>
      <w:r>
        <w:t>Council</w:t>
      </w:r>
      <w:r w:rsidR="00FB76A7" w:rsidRPr="00212767">
        <w:t xml:space="preserve"> policy, </w:t>
      </w:r>
      <w:r>
        <w:t>data protection legislation</w:t>
      </w:r>
      <w:r w:rsidR="00FB76A7" w:rsidRPr="00212767">
        <w:t xml:space="preserve">, the Freedom of Information Act and other </w:t>
      </w:r>
      <w:r>
        <w:t xml:space="preserve">applicable </w:t>
      </w:r>
      <w:r w:rsidR="00FB76A7" w:rsidRPr="00212767">
        <w:t>legislation</w:t>
      </w:r>
      <w:r>
        <w:t>.</w:t>
      </w:r>
      <w:r w:rsidR="0074242C">
        <w:t xml:space="preserve"> </w:t>
      </w:r>
      <w:r w:rsidR="00761F60">
        <w:t>Comply with all other applicable legislation and Council policies.</w:t>
      </w:r>
    </w:p>
    <w:p w14:paraId="601C5C64" w14:textId="77777777" w:rsidR="0074242C" w:rsidRPr="00761F60" w:rsidRDefault="0074242C" w:rsidP="00A6185A"/>
    <w:p w14:paraId="443D4E68" w14:textId="02340637" w:rsidR="00FB76A7" w:rsidRDefault="00C35F37" w:rsidP="00A6185A">
      <w:r>
        <w:t>Support the Council’s duty under</w:t>
      </w:r>
      <w:r w:rsidR="00FB76A7" w:rsidRPr="00C35F37">
        <w:t xml:space="preserve"> section 17 </w:t>
      </w:r>
      <w:r>
        <w:t>of the Crime and Disorder Act 1998</w:t>
      </w:r>
      <w:r w:rsidR="00FB76A7" w:rsidRPr="00C35F37">
        <w:t xml:space="preserve"> to work in partnership to reduce crime and promote community safety</w:t>
      </w:r>
      <w:r>
        <w:t>, considering</w:t>
      </w:r>
      <w:r w:rsidR="00FB76A7" w:rsidRPr="00C35F37">
        <w:t xml:space="preserve"> community safety </w:t>
      </w:r>
      <w:r>
        <w:t>where relevant to the role.</w:t>
      </w:r>
    </w:p>
    <w:p w14:paraId="4EC96D06" w14:textId="77777777" w:rsidR="0074242C" w:rsidRPr="00C35F37" w:rsidRDefault="0074242C" w:rsidP="00A6185A"/>
    <w:p w14:paraId="3C97D8E3" w14:textId="3406821C" w:rsidR="00FB76A7" w:rsidRDefault="00171105" w:rsidP="001C14D7">
      <w:r>
        <w:t>Demonstrate a</w:t>
      </w:r>
      <w:r w:rsidR="00FB76A7" w:rsidRPr="00171105">
        <w:t xml:space="preserve"> commitment to excellent customer service and the </w:t>
      </w:r>
      <w:r>
        <w:t xml:space="preserve">Council’s </w:t>
      </w:r>
      <w:r w:rsidR="00FB76A7" w:rsidRPr="00171105">
        <w:t>values.</w:t>
      </w:r>
    </w:p>
    <w:p w14:paraId="68409BF7" w14:textId="77777777" w:rsidR="001C3D31" w:rsidRDefault="001C3D31" w:rsidP="001C14D7"/>
    <w:p w14:paraId="60708C5D" w14:textId="77777777" w:rsidR="0074242C" w:rsidRPr="001C14D7" w:rsidRDefault="0074242C" w:rsidP="001C14D7"/>
    <w:p w14:paraId="43345D7F" w14:textId="77777777" w:rsidR="00A6185A" w:rsidRPr="006F017D" w:rsidRDefault="00A6185A" w:rsidP="00A6185A">
      <w:pPr>
        <w:ind w:left="360"/>
        <w:jc w:val="center"/>
        <w:rPr>
          <w:b/>
        </w:rPr>
      </w:pPr>
      <w:r w:rsidRPr="006F017D">
        <w:rPr>
          <w:b/>
        </w:rPr>
        <w:t>GRAVESHAM BOROUGH COUNCIL</w:t>
      </w:r>
    </w:p>
    <w:p w14:paraId="4AF3970B" w14:textId="77777777" w:rsidR="00A6185A" w:rsidRPr="00581338" w:rsidRDefault="00A6185A" w:rsidP="00A6185A">
      <w:pPr>
        <w:rPr>
          <w:rFonts w:cs="Arial"/>
          <w:szCs w:val="22"/>
        </w:rPr>
      </w:pPr>
    </w:p>
    <w:p w14:paraId="7DF66CE4" w14:textId="77777777" w:rsidR="00A6185A" w:rsidRPr="00581338" w:rsidRDefault="00A6185A" w:rsidP="00A6185A">
      <w:pPr>
        <w:jc w:val="center"/>
        <w:rPr>
          <w:rFonts w:cs="Arial"/>
          <w:b/>
          <w:szCs w:val="22"/>
        </w:rPr>
      </w:pPr>
      <w:r w:rsidRPr="00581338">
        <w:rPr>
          <w:rFonts w:cs="Arial"/>
          <w:b/>
          <w:szCs w:val="22"/>
        </w:rPr>
        <w:t>PERSON SPECIFICATION</w:t>
      </w:r>
    </w:p>
    <w:p w14:paraId="71BC563E" w14:textId="77777777" w:rsidR="00A6185A" w:rsidRPr="00581338" w:rsidRDefault="00A6185A" w:rsidP="00A6185A">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119"/>
        <w:gridCol w:w="2885"/>
      </w:tblGrid>
      <w:tr w:rsidR="00A6185A" w:rsidRPr="00581338" w14:paraId="126EEBAC" w14:textId="77777777" w:rsidTr="00081356">
        <w:tc>
          <w:tcPr>
            <w:tcW w:w="5637" w:type="dxa"/>
            <w:gridSpan w:val="2"/>
          </w:tcPr>
          <w:p w14:paraId="61458C9F" w14:textId="5F8BEAC0" w:rsidR="00A6185A" w:rsidRPr="00581338" w:rsidRDefault="00A6185A" w:rsidP="00081356">
            <w:pPr>
              <w:rPr>
                <w:rFonts w:cs="Arial"/>
                <w:szCs w:val="22"/>
              </w:rPr>
            </w:pPr>
            <w:r w:rsidRPr="00581338">
              <w:rPr>
                <w:rFonts w:cs="Arial"/>
                <w:b/>
                <w:szCs w:val="22"/>
              </w:rPr>
              <w:t xml:space="preserve">POST:  </w:t>
            </w:r>
            <w:r w:rsidR="00441315">
              <w:rPr>
                <w:rFonts w:cs="Arial"/>
                <w:b/>
                <w:szCs w:val="22"/>
              </w:rPr>
              <w:t>Building Safety &amp; Compliance Officer</w:t>
            </w:r>
          </w:p>
        </w:tc>
        <w:tc>
          <w:tcPr>
            <w:tcW w:w="2885" w:type="dxa"/>
          </w:tcPr>
          <w:p w14:paraId="44309298" w14:textId="77777777" w:rsidR="00A6185A" w:rsidRPr="00FF6123" w:rsidRDefault="00A6185A" w:rsidP="00081356">
            <w:pPr>
              <w:rPr>
                <w:rFonts w:cs="Arial"/>
                <w:b/>
                <w:szCs w:val="22"/>
              </w:rPr>
            </w:pPr>
            <w:r w:rsidRPr="00FF6123">
              <w:rPr>
                <w:rFonts w:cs="Arial"/>
                <w:b/>
                <w:szCs w:val="22"/>
              </w:rPr>
              <w:t>POST No:</w:t>
            </w:r>
            <w:r>
              <w:rPr>
                <w:rFonts w:cs="Arial"/>
                <w:b/>
                <w:szCs w:val="22"/>
              </w:rPr>
              <w:t xml:space="preserve"> HCON11</w:t>
            </w:r>
          </w:p>
          <w:p w14:paraId="16749B1A" w14:textId="77777777" w:rsidR="00A6185A" w:rsidRPr="00FF6123" w:rsidRDefault="00A6185A" w:rsidP="00081356">
            <w:pPr>
              <w:rPr>
                <w:rFonts w:cs="Arial"/>
                <w:szCs w:val="22"/>
              </w:rPr>
            </w:pPr>
          </w:p>
        </w:tc>
      </w:tr>
      <w:tr w:rsidR="00A6185A" w:rsidRPr="00581338" w14:paraId="33F3CD59" w14:textId="77777777" w:rsidTr="00081356">
        <w:tc>
          <w:tcPr>
            <w:tcW w:w="5637" w:type="dxa"/>
            <w:gridSpan w:val="2"/>
          </w:tcPr>
          <w:p w14:paraId="4453D3F1" w14:textId="77777777" w:rsidR="00A6185A" w:rsidRPr="00581338" w:rsidRDefault="00A6185A" w:rsidP="00081356">
            <w:pPr>
              <w:pStyle w:val="Heading3"/>
              <w:jc w:val="left"/>
              <w:rPr>
                <w:rFonts w:cs="Arial"/>
                <w:b w:val="0"/>
                <w:sz w:val="22"/>
                <w:szCs w:val="22"/>
              </w:rPr>
            </w:pPr>
            <w:r>
              <w:rPr>
                <w:rFonts w:cs="Arial"/>
                <w:b w:val="0"/>
                <w:sz w:val="22"/>
                <w:szCs w:val="22"/>
              </w:rPr>
              <w:t>C</w:t>
            </w:r>
            <w:r w:rsidRPr="00581338">
              <w:rPr>
                <w:rFonts w:cs="Arial"/>
                <w:b w:val="0"/>
                <w:sz w:val="22"/>
                <w:szCs w:val="22"/>
              </w:rPr>
              <w:t>HARACTERISTIC</w:t>
            </w:r>
          </w:p>
        </w:tc>
        <w:tc>
          <w:tcPr>
            <w:tcW w:w="2885" w:type="dxa"/>
            <w:tcBorders>
              <w:bottom w:val="single" w:sz="4" w:space="0" w:color="auto"/>
            </w:tcBorders>
          </w:tcPr>
          <w:p w14:paraId="5EF68FB4" w14:textId="77777777" w:rsidR="00A6185A" w:rsidRPr="00581338" w:rsidRDefault="00A6185A" w:rsidP="00081356">
            <w:pPr>
              <w:jc w:val="center"/>
              <w:rPr>
                <w:rFonts w:cs="Arial"/>
                <w:szCs w:val="22"/>
              </w:rPr>
            </w:pPr>
          </w:p>
        </w:tc>
      </w:tr>
      <w:tr w:rsidR="00A6185A" w:rsidRPr="00581338" w14:paraId="2CC0F604" w14:textId="77777777" w:rsidTr="00081356">
        <w:tc>
          <w:tcPr>
            <w:tcW w:w="2518" w:type="dxa"/>
          </w:tcPr>
          <w:p w14:paraId="2B19AAD2" w14:textId="77777777" w:rsidR="00A6185A" w:rsidRPr="00581338" w:rsidRDefault="00A6185A" w:rsidP="00081356">
            <w:pPr>
              <w:pStyle w:val="Heading3"/>
              <w:rPr>
                <w:rFonts w:cs="Arial"/>
                <w:b w:val="0"/>
                <w:sz w:val="22"/>
                <w:szCs w:val="22"/>
              </w:rPr>
            </w:pPr>
          </w:p>
        </w:tc>
        <w:tc>
          <w:tcPr>
            <w:tcW w:w="6004" w:type="dxa"/>
            <w:gridSpan w:val="2"/>
          </w:tcPr>
          <w:p w14:paraId="12BB0BD0" w14:textId="77777777" w:rsidR="00A6185A" w:rsidRPr="00581338" w:rsidRDefault="00A6185A" w:rsidP="00081356">
            <w:pPr>
              <w:jc w:val="center"/>
              <w:rPr>
                <w:rFonts w:cs="Arial"/>
                <w:szCs w:val="22"/>
              </w:rPr>
            </w:pPr>
            <w:r w:rsidRPr="00581338">
              <w:rPr>
                <w:rFonts w:cs="Arial"/>
                <w:szCs w:val="22"/>
              </w:rPr>
              <w:t>SPECIFICATION</w:t>
            </w:r>
          </w:p>
        </w:tc>
      </w:tr>
      <w:tr w:rsidR="00A6185A" w:rsidRPr="00581338" w14:paraId="426CE7F2" w14:textId="77777777" w:rsidTr="00081356">
        <w:trPr>
          <w:cantSplit/>
        </w:trPr>
        <w:tc>
          <w:tcPr>
            <w:tcW w:w="2518" w:type="dxa"/>
          </w:tcPr>
          <w:p w14:paraId="01AACDED" w14:textId="77777777" w:rsidR="00A6185A" w:rsidRPr="00497D56" w:rsidRDefault="00A6185A" w:rsidP="00081356">
            <w:pPr>
              <w:rPr>
                <w:b/>
              </w:rPr>
            </w:pPr>
          </w:p>
        </w:tc>
        <w:tc>
          <w:tcPr>
            <w:tcW w:w="3119" w:type="dxa"/>
          </w:tcPr>
          <w:p w14:paraId="10AAA1BE" w14:textId="77777777" w:rsidR="00A6185A" w:rsidRPr="00581338" w:rsidRDefault="00A6185A" w:rsidP="00081356">
            <w:pPr>
              <w:jc w:val="center"/>
              <w:rPr>
                <w:rFonts w:cs="Arial"/>
                <w:szCs w:val="22"/>
              </w:rPr>
            </w:pPr>
            <w:r w:rsidRPr="00581338">
              <w:rPr>
                <w:rFonts w:cs="Arial"/>
                <w:szCs w:val="22"/>
              </w:rPr>
              <w:t>ESSENTIAL</w:t>
            </w:r>
          </w:p>
        </w:tc>
        <w:tc>
          <w:tcPr>
            <w:tcW w:w="2885" w:type="dxa"/>
          </w:tcPr>
          <w:p w14:paraId="7D0BA2AE" w14:textId="77777777" w:rsidR="00A6185A" w:rsidRPr="00581338" w:rsidRDefault="00A6185A" w:rsidP="00081356">
            <w:pPr>
              <w:jc w:val="center"/>
              <w:rPr>
                <w:rFonts w:cs="Arial"/>
                <w:szCs w:val="22"/>
              </w:rPr>
            </w:pPr>
            <w:r w:rsidRPr="00581338">
              <w:rPr>
                <w:rFonts w:cs="Arial"/>
                <w:szCs w:val="22"/>
              </w:rPr>
              <w:t>DESIRABLE</w:t>
            </w:r>
          </w:p>
        </w:tc>
      </w:tr>
      <w:tr w:rsidR="00A6185A" w:rsidRPr="00581338" w14:paraId="2CA3B3C3" w14:textId="77777777" w:rsidTr="00081356">
        <w:trPr>
          <w:cantSplit/>
        </w:trPr>
        <w:tc>
          <w:tcPr>
            <w:tcW w:w="2518" w:type="dxa"/>
          </w:tcPr>
          <w:p w14:paraId="670AF6C5" w14:textId="77777777" w:rsidR="00A6185A" w:rsidRPr="00497D56" w:rsidRDefault="00A6185A" w:rsidP="00081356">
            <w:pPr>
              <w:rPr>
                <w:b/>
              </w:rPr>
            </w:pPr>
            <w:r w:rsidRPr="00497D56">
              <w:rPr>
                <w:b/>
              </w:rPr>
              <w:t>SKILLS/ABILITIES</w:t>
            </w:r>
          </w:p>
          <w:p w14:paraId="2AA9C4D3" w14:textId="77777777" w:rsidR="00A6185A" w:rsidRPr="00581338" w:rsidRDefault="00A6185A" w:rsidP="00081356">
            <w:pPr>
              <w:rPr>
                <w:rFonts w:cs="Arial"/>
                <w:szCs w:val="22"/>
              </w:rPr>
            </w:pPr>
            <w:r w:rsidRPr="00581338">
              <w:rPr>
                <w:rFonts w:cs="Arial"/>
                <w:szCs w:val="22"/>
              </w:rPr>
              <w:t>(Specific skills and abilities required to undertake the duties)</w:t>
            </w:r>
          </w:p>
          <w:p w14:paraId="4DF0A3A6" w14:textId="77777777" w:rsidR="00A6185A" w:rsidRPr="00581338" w:rsidRDefault="00A6185A" w:rsidP="00081356">
            <w:pPr>
              <w:rPr>
                <w:rFonts w:cs="Arial"/>
                <w:szCs w:val="22"/>
              </w:rPr>
            </w:pPr>
          </w:p>
          <w:p w14:paraId="23C2FEB5" w14:textId="77777777" w:rsidR="00A6185A" w:rsidRPr="00581338" w:rsidRDefault="00A6185A" w:rsidP="00081356">
            <w:pPr>
              <w:rPr>
                <w:rFonts w:cs="Arial"/>
                <w:szCs w:val="22"/>
              </w:rPr>
            </w:pPr>
          </w:p>
          <w:p w14:paraId="0AB232B5" w14:textId="77777777" w:rsidR="00A6185A" w:rsidRPr="00581338" w:rsidRDefault="00A6185A" w:rsidP="00081356">
            <w:pPr>
              <w:rPr>
                <w:rFonts w:cs="Arial"/>
                <w:szCs w:val="22"/>
              </w:rPr>
            </w:pPr>
          </w:p>
          <w:p w14:paraId="71501222" w14:textId="77777777" w:rsidR="00A6185A" w:rsidRPr="00581338" w:rsidRDefault="00A6185A" w:rsidP="00081356">
            <w:pPr>
              <w:rPr>
                <w:rFonts w:cs="Arial"/>
                <w:szCs w:val="22"/>
              </w:rPr>
            </w:pPr>
          </w:p>
          <w:p w14:paraId="27D48E06" w14:textId="77777777" w:rsidR="00A6185A" w:rsidRPr="00581338" w:rsidRDefault="00A6185A" w:rsidP="00081356">
            <w:pPr>
              <w:rPr>
                <w:rFonts w:cs="Arial"/>
                <w:szCs w:val="22"/>
              </w:rPr>
            </w:pPr>
          </w:p>
        </w:tc>
        <w:tc>
          <w:tcPr>
            <w:tcW w:w="3119" w:type="dxa"/>
          </w:tcPr>
          <w:p w14:paraId="205956C5" w14:textId="77777777" w:rsidR="00A6185A" w:rsidRPr="00595CD8" w:rsidRDefault="00A6185A" w:rsidP="00081356">
            <w:pPr>
              <w:spacing w:after="100" w:afterAutospacing="1"/>
              <w:rPr>
                <w:rFonts w:cs="Arial"/>
                <w:bCs/>
                <w:color w:val="000000"/>
                <w:szCs w:val="22"/>
                <w:lang w:eastAsia="en-US"/>
              </w:rPr>
            </w:pPr>
            <w:r w:rsidRPr="00595CD8">
              <w:rPr>
                <w:rFonts w:cs="Arial"/>
                <w:bCs/>
                <w:color w:val="000000"/>
                <w:szCs w:val="22"/>
                <w:lang w:eastAsia="en-US"/>
              </w:rPr>
              <w:t>Good communication skills both written and verbal.</w:t>
            </w:r>
          </w:p>
          <w:p w14:paraId="1E628E33" w14:textId="77777777" w:rsidR="00A6185A" w:rsidRPr="00595CD8" w:rsidRDefault="00A6185A" w:rsidP="00081356">
            <w:pPr>
              <w:spacing w:after="100" w:afterAutospacing="1"/>
              <w:rPr>
                <w:rFonts w:cs="Arial"/>
                <w:bCs/>
                <w:color w:val="000000"/>
                <w:szCs w:val="22"/>
                <w:lang w:eastAsia="en-US"/>
              </w:rPr>
            </w:pPr>
            <w:r w:rsidRPr="00595CD8">
              <w:rPr>
                <w:rFonts w:cs="Arial"/>
                <w:szCs w:val="22"/>
                <w:lang w:eastAsia="en-US"/>
              </w:rPr>
              <w:t>Project Management skills</w:t>
            </w:r>
          </w:p>
          <w:p w14:paraId="45F5EAB5" w14:textId="77777777" w:rsidR="00A6185A" w:rsidRPr="00595CD8" w:rsidRDefault="00A6185A" w:rsidP="00081356">
            <w:pPr>
              <w:spacing w:after="100" w:afterAutospacing="1"/>
              <w:rPr>
                <w:rFonts w:cs="Arial"/>
                <w:bCs/>
                <w:color w:val="000000"/>
                <w:szCs w:val="22"/>
                <w:lang w:eastAsia="en-US"/>
              </w:rPr>
            </w:pPr>
            <w:r w:rsidRPr="00595CD8">
              <w:rPr>
                <w:rFonts w:cs="Arial"/>
                <w:bCs/>
                <w:color w:val="000000"/>
                <w:szCs w:val="22"/>
                <w:lang w:eastAsia="en-US"/>
              </w:rPr>
              <w:t>Good IT skills including working knowledge of Word, Excel &amp; Outlook</w:t>
            </w:r>
          </w:p>
          <w:p w14:paraId="0639F3BB" w14:textId="77777777" w:rsidR="00A6185A" w:rsidRPr="00595CD8" w:rsidRDefault="00A6185A" w:rsidP="00081356">
            <w:pPr>
              <w:spacing w:after="100" w:afterAutospacing="1"/>
              <w:rPr>
                <w:rFonts w:cs="Arial"/>
                <w:bCs/>
                <w:color w:val="000000"/>
                <w:szCs w:val="22"/>
                <w:lang w:eastAsia="en-US"/>
              </w:rPr>
            </w:pPr>
            <w:r w:rsidRPr="00595CD8">
              <w:rPr>
                <w:rFonts w:cs="Arial"/>
                <w:bCs/>
                <w:color w:val="000000"/>
                <w:szCs w:val="22"/>
                <w:lang w:eastAsia="en-US"/>
              </w:rPr>
              <w:t>Good organisational and negotiation skills</w:t>
            </w:r>
          </w:p>
          <w:p w14:paraId="7847F577" w14:textId="77777777" w:rsidR="00A6185A" w:rsidRPr="00595CD8" w:rsidRDefault="00A6185A" w:rsidP="00081356">
            <w:pPr>
              <w:rPr>
                <w:rFonts w:cs="Arial"/>
                <w:szCs w:val="22"/>
                <w:lang w:eastAsia="en-US"/>
              </w:rPr>
            </w:pPr>
            <w:r w:rsidRPr="00595CD8">
              <w:rPr>
                <w:rFonts w:cs="Arial"/>
                <w:szCs w:val="22"/>
                <w:lang w:eastAsia="en-US"/>
              </w:rPr>
              <w:t>Ability to schedule workloads and to work to deadlines, particularly under pressure.</w:t>
            </w:r>
          </w:p>
          <w:p w14:paraId="7BA0E0B2" w14:textId="77777777" w:rsidR="00A6185A" w:rsidRPr="00581338" w:rsidRDefault="00A6185A" w:rsidP="00081356">
            <w:pPr>
              <w:rPr>
                <w:rFonts w:cs="Arial"/>
                <w:szCs w:val="22"/>
              </w:rPr>
            </w:pPr>
          </w:p>
        </w:tc>
        <w:tc>
          <w:tcPr>
            <w:tcW w:w="2885" w:type="dxa"/>
          </w:tcPr>
          <w:p w14:paraId="65D90047" w14:textId="77777777" w:rsidR="00A6185A" w:rsidRDefault="00A6185A" w:rsidP="00081356">
            <w:pPr>
              <w:rPr>
                <w:rFonts w:cs="Arial"/>
                <w:szCs w:val="22"/>
              </w:rPr>
            </w:pPr>
            <w:r>
              <w:rPr>
                <w:rFonts w:cs="Arial"/>
                <w:szCs w:val="22"/>
              </w:rPr>
              <w:t>Presentation skills.</w:t>
            </w:r>
          </w:p>
          <w:p w14:paraId="50EC881F" w14:textId="77777777" w:rsidR="00A6185A" w:rsidRDefault="00A6185A" w:rsidP="00081356">
            <w:pPr>
              <w:rPr>
                <w:rFonts w:cs="Arial"/>
                <w:szCs w:val="22"/>
              </w:rPr>
            </w:pPr>
          </w:p>
          <w:p w14:paraId="1D2EEF6C" w14:textId="77777777" w:rsidR="00A6185A" w:rsidRPr="00581338" w:rsidRDefault="00A6185A" w:rsidP="00081356">
            <w:pPr>
              <w:rPr>
                <w:rFonts w:cs="Arial"/>
                <w:szCs w:val="22"/>
              </w:rPr>
            </w:pPr>
          </w:p>
        </w:tc>
      </w:tr>
      <w:tr w:rsidR="00A6185A" w:rsidRPr="00581338" w14:paraId="5310D40E" w14:textId="77777777" w:rsidTr="00081356">
        <w:trPr>
          <w:cantSplit/>
        </w:trPr>
        <w:tc>
          <w:tcPr>
            <w:tcW w:w="2518" w:type="dxa"/>
          </w:tcPr>
          <w:p w14:paraId="1F341C27" w14:textId="77777777" w:rsidR="00A6185A" w:rsidRPr="00581338" w:rsidRDefault="00A6185A" w:rsidP="00081356">
            <w:pPr>
              <w:rPr>
                <w:rFonts w:cs="Arial"/>
                <w:szCs w:val="22"/>
              </w:rPr>
            </w:pPr>
            <w:r w:rsidRPr="00497D56">
              <w:rPr>
                <w:b/>
              </w:rPr>
              <w:lastRenderedPageBreak/>
              <w:t>KNOWLEDGE</w:t>
            </w:r>
          </w:p>
          <w:p w14:paraId="2D28D59E" w14:textId="77777777" w:rsidR="00A6185A" w:rsidRPr="00581338" w:rsidRDefault="00A6185A" w:rsidP="00081356">
            <w:pPr>
              <w:rPr>
                <w:rFonts w:cs="Arial"/>
                <w:szCs w:val="22"/>
              </w:rPr>
            </w:pPr>
            <w:r w:rsidRPr="00581338">
              <w:rPr>
                <w:rFonts w:cs="Arial"/>
                <w:szCs w:val="22"/>
              </w:rPr>
              <w:t>(Particular knowledge which will be necessary to perform the work effectively, e.g. of specific legislation or regulations)</w:t>
            </w:r>
          </w:p>
          <w:p w14:paraId="1297D2E3" w14:textId="77777777" w:rsidR="00A6185A" w:rsidRPr="00581338" w:rsidRDefault="00A6185A" w:rsidP="00081356">
            <w:pPr>
              <w:rPr>
                <w:rFonts w:cs="Arial"/>
                <w:szCs w:val="22"/>
              </w:rPr>
            </w:pPr>
          </w:p>
          <w:p w14:paraId="658202B0" w14:textId="77777777" w:rsidR="00A6185A" w:rsidRPr="00581338" w:rsidRDefault="00A6185A" w:rsidP="00081356">
            <w:pPr>
              <w:rPr>
                <w:rFonts w:cs="Arial"/>
                <w:szCs w:val="22"/>
              </w:rPr>
            </w:pPr>
          </w:p>
          <w:p w14:paraId="47AE0AEE" w14:textId="77777777" w:rsidR="00A6185A" w:rsidRPr="00581338" w:rsidRDefault="00A6185A" w:rsidP="00081356">
            <w:pPr>
              <w:rPr>
                <w:rFonts w:cs="Arial"/>
                <w:szCs w:val="22"/>
              </w:rPr>
            </w:pPr>
          </w:p>
        </w:tc>
        <w:tc>
          <w:tcPr>
            <w:tcW w:w="3119" w:type="dxa"/>
          </w:tcPr>
          <w:p w14:paraId="335F9D5A" w14:textId="77777777" w:rsidR="001C3D31" w:rsidRDefault="004830F0" w:rsidP="00081356">
            <w:r>
              <w:t xml:space="preserve">Detailed working knowledge of asbestos management in buildings, including the duty to manage, asbestos surveys and registers, risk assessment, management plans, contractor controls and procedures for suspected disturbance or accidental exposure. </w:t>
            </w:r>
          </w:p>
          <w:p w14:paraId="6D0A3596" w14:textId="77777777" w:rsidR="001C3D31" w:rsidRDefault="001C3D31" w:rsidP="00081356"/>
          <w:p w14:paraId="5F28454A" w14:textId="76246381" w:rsidR="00FB76A7" w:rsidRPr="004830F0" w:rsidRDefault="00FB76A7" w:rsidP="00081356">
            <w:r w:rsidRPr="004830F0">
              <w:t>Working knowledge of building regulations and the construction industry</w:t>
            </w:r>
            <w:r w:rsidR="004830F0">
              <w:t>, particularly as they apply to occupied social housing</w:t>
            </w:r>
            <w:r w:rsidRPr="004830F0">
              <w:t>.</w:t>
            </w:r>
          </w:p>
          <w:p w14:paraId="58F77AAC" w14:textId="77777777" w:rsidR="007D7030" w:rsidRDefault="007D7030" w:rsidP="00081356">
            <w:pPr>
              <w:rPr>
                <w:rFonts w:cs="Arial"/>
                <w:szCs w:val="22"/>
              </w:rPr>
            </w:pPr>
          </w:p>
          <w:p w14:paraId="4A89DD15" w14:textId="4B86A80B" w:rsidR="007D7030" w:rsidRDefault="007D7030" w:rsidP="00081356">
            <w:pPr>
              <w:rPr>
                <w:rFonts w:cs="Arial"/>
                <w:szCs w:val="22"/>
              </w:rPr>
            </w:pPr>
            <w:r>
              <w:rPr>
                <w:rFonts w:cs="Arial"/>
                <w:szCs w:val="22"/>
              </w:rPr>
              <w:t>Control of Asbestos Regulations 2012</w:t>
            </w:r>
          </w:p>
          <w:p w14:paraId="52E916D0" w14:textId="77777777" w:rsidR="00D464E8" w:rsidRDefault="00D464E8" w:rsidP="00081356">
            <w:pPr>
              <w:rPr>
                <w:rFonts w:cs="Arial"/>
                <w:szCs w:val="22"/>
              </w:rPr>
            </w:pPr>
          </w:p>
          <w:p w14:paraId="531CFDB5" w14:textId="34701C34" w:rsidR="00D464E8" w:rsidRPr="00581338" w:rsidRDefault="00D464E8" w:rsidP="00081356">
            <w:pPr>
              <w:rPr>
                <w:rFonts w:cs="Arial"/>
                <w:szCs w:val="22"/>
              </w:rPr>
            </w:pPr>
            <w:r>
              <w:rPr>
                <w:rFonts w:cs="Arial"/>
                <w:szCs w:val="22"/>
              </w:rPr>
              <w:t xml:space="preserve">Health &amp; Safety </w:t>
            </w:r>
            <w:r w:rsidR="007D7030">
              <w:rPr>
                <w:rFonts w:cs="Arial"/>
                <w:szCs w:val="22"/>
              </w:rPr>
              <w:t>at Work Act 1974</w:t>
            </w:r>
          </w:p>
        </w:tc>
        <w:tc>
          <w:tcPr>
            <w:tcW w:w="2885" w:type="dxa"/>
          </w:tcPr>
          <w:p w14:paraId="666CD5BC" w14:textId="77777777" w:rsidR="0074242C" w:rsidRDefault="0074242C" w:rsidP="0074242C">
            <w:pPr>
              <w:rPr>
                <w:rFonts w:cs="Arial"/>
                <w:szCs w:val="22"/>
              </w:rPr>
            </w:pPr>
            <w:r>
              <w:rPr>
                <w:rFonts w:cs="Arial"/>
                <w:szCs w:val="22"/>
              </w:rPr>
              <w:t>Knowledge of the Building Safety Act 2022</w:t>
            </w:r>
          </w:p>
          <w:p w14:paraId="785068EE" w14:textId="77777777" w:rsidR="0074242C" w:rsidRDefault="0074242C" w:rsidP="0074242C">
            <w:pPr>
              <w:rPr>
                <w:rFonts w:cs="Arial"/>
                <w:szCs w:val="22"/>
              </w:rPr>
            </w:pPr>
          </w:p>
          <w:p w14:paraId="3FD67849" w14:textId="77777777" w:rsidR="0074242C" w:rsidRDefault="0074242C" w:rsidP="0074242C">
            <w:pPr>
              <w:rPr>
                <w:rFonts w:cs="Arial"/>
                <w:szCs w:val="22"/>
              </w:rPr>
            </w:pPr>
            <w:r>
              <w:rPr>
                <w:rFonts w:cs="Arial"/>
                <w:szCs w:val="22"/>
              </w:rPr>
              <w:t>Construction (Design Management) Regulations 2015</w:t>
            </w:r>
          </w:p>
          <w:p w14:paraId="1A3DE1EC" w14:textId="77777777" w:rsidR="00A6185A" w:rsidRPr="00581338" w:rsidRDefault="00A6185A" w:rsidP="00081356">
            <w:pPr>
              <w:rPr>
                <w:rFonts w:cs="Arial"/>
                <w:szCs w:val="22"/>
              </w:rPr>
            </w:pPr>
          </w:p>
        </w:tc>
      </w:tr>
      <w:tr w:rsidR="00A6185A" w:rsidRPr="00581338" w14:paraId="01BE16EC" w14:textId="77777777" w:rsidTr="00081356">
        <w:trPr>
          <w:cantSplit/>
        </w:trPr>
        <w:tc>
          <w:tcPr>
            <w:tcW w:w="2518" w:type="dxa"/>
          </w:tcPr>
          <w:p w14:paraId="47A3F534" w14:textId="77777777" w:rsidR="00A6185A" w:rsidRPr="00581338" w:rsidRDefault="00A6185A" w:rsidP="00081356">
            <w:pPr>
              <w:rPr>
                <w:rFonts w:cs="Arial"/>
                <w:szCs w:val="22"/>
              </w:rPr>
            </w:pPr>
            <w:r w:rsidRPr="00497D56">
              <w:rPr>
                <w:b/>
              </w:rPr>
              <w:t>QUALIFICATION</w:t>
            </w:r>
          </w:p>
          <w:p w14:paraId="780296BE" w14:textId="77777777" w:rsidR="00A6185A" w:rsidRPr="00581338" w:rsidRDefault="00A6185A" w:rsidP="00081356">
            <w:pPr>
              <w:rPr>
                <w:rFonts w:cs="Arial"/>
                <w:szCs w:val="22"/>
              </w:rPr>
            </w:pPr>
            <w:r w:rsidRPr="00581338">
              <w:rPr>
                <w:rFonts w:cs="Arial"/>
                <w:b/>
                <w:szCs w:val="22"/>
              </w:rPr>
              <w:t xml:space="preserve">          TRAINING</w:t>
            </w:r>
          </w:p>
          <w:p w14:paraId="165DE279" w14:textId="77777777" w:rsidR="00A6185A" w:rsidRPr="00581338" w:rsidRDefault="00A6185A" w:rsidP="00081356">
            <w:pPr>
              <w:rPr>
                <w:rFonts w:cs="Arial"/>
                <w:szCs w:val="22"/>
              </w:rPr>
            </w:pPr>
            <w:r w:rsidRPr="00581338">
              <w:rPr>
                <w:rFonts w:cs="Arial"/>
                <w:szCs w:val="22"/>
              </w:rPr>
              <w:t>(Educational/vocational qualifications and other training)</w:t>
            </w:r>
          </w:p>
          <w:p w14:paraId="2AC601B8" w14:textId="77777777" w:rsidR="00A6185A" w:rsidRPr="00581338" w:rsidRDefault="00A6185A" w:rsidP="00081356">
            <w:pPr>
              <w:pStyle w:val="Heading5"/>
              <w:rPr>
                <w:rFonts w:cs="Arial"/>
                <w:sz w:val="22"/>
                <w:szCs w:val="22"/>
              </w:rPr>
            </w:pPr>
          </w:p>
          <w:p w14:paraId="093CA772" w14:textId="77777777" w:rsidR="00A6185A" w:rsidRDefault="00A6185A" w:rsidP="00081356">
            <w:pPr>
              <w:pStyle w:val="Heading5"/>
              <w:rPr>
                <w:rFonts w:cs="Arial"/>
                <w:sz w:val="22"/>
                <w:szCs w:val="22"/>
              </w:rPr>
            </w:pPr>
            <w:r w:rsidRPr="00581338">
              <w:rPr>
                <w:rFonts w:cs="Arial"/>
                <w:sz w:val="22"/>
                <w:szCs w:val="22"/>
              </w:rPr>
              <w:t>Verification will be required</w:t>
            </w:r>
          </w:p>
          <w:p w14:paraId="76F06B58" w14:textId="77777777" w:rsidR="00A6185A" w:rsidRDefault="00A6185A" w:rsidP="00081356"/>
          <w:p w14:paraId="0053123F" w14:textId="77777777" w:rsidR="00A6185A" w:rsidRPr="00497D56" w:rsidRDefault="00A6185A" w:rsidP="00081356">
            <w:pPr>
              <w:rPr>
                <w:rFonts w:cs="Arial"/>
                <w:b/>
                <w:szCs w:val="22"/>
              </w:rPr>
            </w:pPr>
          </w:p>
        </w:tc>
        <w:tc>
          <w:tcPr>
            <w:tcW w:w="3119" w:type="dxa"/>
          </w:tcPr>
          <w:p w14:paraId="0DEFB75B" w14:textId="77777777" w:rsidR="00A6185A" w:rsidRPr="00595CD8" w:rsidRDefault="00A6185A" w:rsidP="00081356">
            <w:pPr>
              <w:rPr>
                <w:rFonts w:cs="Arial"/>
                <w:szCs w:val="22"/>
              </w:rPr>
            </w:pPr>
            <w:r w:rsidRPr="00595CD8">
              <w:rPr>
                <w:rFonts w:cs="Arial"/>
                <w:szCs w:val="22"/>
              </w:rPr>
              <w:t>Good standard of general education to GCSEs at grade C (or equivalent) including English and maths.</w:t>
            </w:r>
          </w:p>
          <w:p w14:paraId="4059E7F1" w14:textId="77777777" w:rsidR="00A6185A" w:rsidRPr="00595CD8" w:rsidRDefault="00A6185A" w:rsidP="00081356">
            <w:pPr>
              <w:rPr>
                <w:rFonts w:cs="Arial"/>
                <w:szCs w:val="22"/>
              </w:rPr>
            </w:pPr>
          </w:p>
          <w:p w14:paraId="7CA812F7" w14:textId="77777777" w:rsidR="00A6185A" w:rsidRPr="00581338" w:rsidRDefault="00A6185A" w:rsidP="00081356">
            <w:pPr>
              <w:rPr>
                <w:rFonts w:cs="Arial"/>
                <w:szCs w:val="22"/>
              </w:rPr>
            </w:pPr>
          </w:p>
          <w:p w14:paraId="56EC9068" w14:textId="77777777" w:rsidR="00A6185A" w:rsidRPr="00581338" w:rsidRDefault="00A6185A" w:rsidP="00081356">
            <w:pPr>
              <w:rPr>
                <w:rFonts w:cs="Arial"/>
                <w:szCs w:val="22"/>
              </w:rPr>
            </w:pPr>
          </w:p>
        </w:tc>
        <w:tc>
          <w:tcPr>
            <w:tcW w:w="2885" w:type="dxa"/>
          </w:tcPr>
          <w:p w14:paraId="0709E4CF" w14:textId="32FDD5B9" w:rsidR="007D7030" w:rsidRDefault="007D7030" w:rsidP="007D7030">
            <w:pPr>
              <w:rPr>
                <w:rFonts w:cs="Arial"/>
                <w:szCs w:val="22"/>
                <w:lang w:eastAsia="en-US"/>
              </w:rPr>
            </w:pPr>
            <w:r>
              <w:rPr>
                <w:rFonts w:cs="Arial"/>
                <w:szCs w:val="22"/>
                <w:lang w:eastAsia="en-US"/>
              </w:rPr>
              <w:t xml:space="preserve">Management of Asbestos in Buildings </w:t>
            </w:r>
            <w:r w:rsidR="00FB7B98">
              <w:rPr>
                <w:rFonts w:cs="Arial"/>
                <w:szCs w:val="22"/>
                <w:lang w:eastAsia="en-US"/>
              </w:rPr>
              <w:t xml:space="preserve">BOHS </w:t>
            </w:r>
            <w:r>
              <w:rPr>
                <w:rFonts w:cs="Arial"/>
                <w:szCs w:val="22"/>
                <w:lang w:eastAsia="en-US"/>
              </w:rPr>
              <w:t>P405</w:t>
            </w:r>
          </w:p>
          <w:p w14:paraId="59F88859" w14:textId="77777777" w:rsidR="007D7030" w:rsidRDefault="007D7030" w:rsidP="007D7030">
            <w:pPr>
              <w:rPr>
                <w:rFonts w:cs="Arial"/>
                <w:szCs w:val="22"/>
                <w:lang w:eastAsia="en-US"/>
              </w:rPr>
            </w:pPr>
          </w:p>
          <w:p w14:paraId="718C0745" w14:textId="282A2131" w:rsidR="007D7030" w:rsidRPr="00595CD8" w:rsidRDefault="007D7030" w:rsidP="007D7030">
            <w:pPr>
              <w:rPr>
                <w:rFonts w:cs="Arial"/>
                <w:szCs w:val="22"/>
                <w:lang w:eastAsia="en-US"/>
              </w:rPr>
            </w:pPr>
            <w:r>
              <w:rPr>
                <w:rFonts w:cs="Arial"/>
                <w:szCs w:val="22"/>
                <w:lang w:eastAsia="en-US"/>
              </w:rPr>
              <w:t>ASCP Level 4 VRQ Diploma in Asset and Building Management Compliance</w:t>
            </w:r>
          </w:p>
          <w:p w14:paraId="4C6CB73A" w14:textId="27F87545" w:rsidR="00A6185A" w:rsidRPr="00581338" w:rsidRDefault="00A6185A" w:rsidP="00081356">
            <w:pPr>
              <w:rPr>
                <w:rFonts w:cs="Arial"/>
                <w:szCs w:val="22"/>
              </w:rPr>
            </w:pPr>
          </w:p>
        </w:tc>
      </w:tr>
      <w:tr w:rsidR="00A6185A" w:rsidRPr="00581338" w14:paraId="3F1D2172" w14:textId="77777777" w:rsidTr="00081356">
        <w:trPr>
          <w:cantSplit/>
        </w:trPr>
        <w:tc>
          <w:tcPr>
            <w:tcW w:w="2518" w:type="dxa"/>
          </w:tcPr>
          <w:p w14:paraId="74820FF5" w14:textId="77777777" w:rsidR="00A6185A" w:rsidRPr="00581338" w:rsidRDefault="00A6185A" w:rsidP="00081356">
            <w:pPr>
              <w:rPr>
                <w:rFonts w:cs="Arial"/>
                <w:szCs w:val="22"/>
              </w:rPr>
            </w:pPr>
            <w:r w:rsidRPr="00497D56">
              <w:rPr>
                <w:b/>
              </w:rPr>
              <w:t>EXPERIENCE</w:t>
            </w:r>
          </w:p>
          <w:p w14:paraId="3CAB1B00" w14:textId="77777777" w:rsidR="00A6185A" w:rsidRPr="00581338" w:rsidRDefault="00A6185A" w:rsidP="00081356">
            <w:pPr>
              <w:pStyle w:val="BodyText"/>
              <w:rPr>
                <w:rFonts w:cs="Arial"/>
                <w:sz w:val="22"/>
                <w:szCs w:val="22"/>
              </w:rPr>
            </w:pPr>
            <w:r w:rsidRPr="00581338">
              <w:rPr>
                <w:rFonts w:cs="Arial"/>
                <w:sz w:val="22"/>
                <w:szCs w:val="22"/>
              </w:rPr>
              <w:t>(Level and type of previous experience)</w:t>
            </w:r>
          </w:p>
          <w:p w14:paraId="0B379643" w14:textId="77777777" w:rsidR="00A6185A" w:rsidRPr="00581338" w:rsidRDefault="00A6185A" w:rsidP="00081356">
            <w:pPr>
              <w:rPr>
                <w:rFonts w:cs="Arial"/>
                <w:szCs w:val="22"/>
              </w:rPr>
            </w:pPr>
          </w:p>
          <w:p w14:paraId="6E8C31D9" w14:textId="77777777" w:rsidR="00A6185A" w:rsidRPr="00581338" w:rsidRDefault="00A6185A" w:rsidP="00081356">
            <w:pPr>
              <w:rPr>
                <w:rFonts w:cs="Arial"/>
                <w:szCs w:val="22"/>
              </w:rPr>
            </w:pPr>
          </w:p>
          <w:p w14:paraId="136143CD" w14:textId="77777777" w:rsidR="00A6185A" w:rsidRPr="00581338" w:rsidRDefault="00A6185A" w:rsidP="00081356">
            <w:pPr>
              <w:rPr>
                <w:rFonts w:cs="Arial"/>
                <w:szCs w:val="22"/>
              </w:rPr>
            </w:pPr>
          </w:p>
        </w:tc>
        <w:tc>
          <w:tcPr>
            <w:tcW w:w="3119" w:type="dxa"/>
          </w:tcPr>
          <w:p w14:paraId="1572CD97" w14:textId="3BD1915F" w:rsidR="00FB76A7" w:rsidRPr="00D53B81" w:rsidRDefault="00D53B81" w:rsidP="00081356">
            <w:r>
              <w:t>Substantial experience of asbestos management within a property, housing or construction environment, including oversight of asbestos surveys and registers, risk-based actions, contractors, remedial works, incidents and compliance records.</w:t>
            </w:r>
          </w:p>
          <w:p w14:paraId="7045E395" w14:textId="77777777" w:rsidR="00BA7768" w:rsidRDefault="00BA7768" w:rsidP="00081356">
            <w:pPr>
              <w:rPr>
                <w:rFonts w:cs="Arial"/>
                <w:szCs w:val="22"/>
              </w:rPr>
            </w:pPr>
          </w:p>
          <w:p w14:paraId="4438C124" w14:textId="77777777" w:rsidR="00BA7768" w:rsidRDefault="00BA7768" w:rsidP="00081356">
            <w:pPr>
              <w:rPr>
                <w:rFonts w:cs="Arial"/>
                <w:szCs w:val="22"/>
              </w:rPr>
            </w:pPr>
            <w:r>
              <w:rPr>
                <w:rFonts w:cs="Arial"/>
                <w:szCs w:val="22"/>
              </w:rPr>
              <w:t xml:space="preserve">Developing and embedding policies. </w:t>
            </w:r>
          </w:p>
          <w:p w14:paraId="50565F37" w14:textId="77777777" w:rsidR="00A6185A" w:rsidRPr="00595CD8" w:rsidRDefault="00A6185A" w:rsidP="00081356">
            <w:pPr>
              <w:rPr>
                <w:rFonts w:cs="Arial"/>
                <w:szCs w:val="22"/>
              </w:rPr>
            </w:pPr>
          </w:p>
          <w:p w14:paraId="1C8F925B" w14:textId="77777777" w:rsidR="00A6185A" w:rsidRDefault="00A6185A" w:rsidP="00081356">
            <w:pPr>
              <w:rPr>
                <w:rFonts w:cs="Arial"/>
                <w:szCs w:val="22"/>
              </w:rPr>
            </w:pPr>
            <w:r w:rsidRPr="00595CD8">
              <w:rPr>
                <w:rFonts w:cs="Arial"/>
                <w:szCs w:val="22"/>
              </w:rPr>
              <w:t>Supervision of contractors and consultants</w:t>
            </w:r>
          </w:p>
          <w:p w14:paraId="4AEE6A93" w14:textId="77777777" w:rsidR="00A6185A" w:rsidRPr="00595CD8" w:rsidRDefault="00A6185A" w:rsidP="00081356">
            <w:pPr>
              <w:rPr>
                <w:rFonts w:cs="Arial"/>
                <w:szCs w:val="22"/>
              </w:rPr>
            </w:pPr>
          </w:p>
          <w:p w14:paraId="377B681D" w14:textId="77777777" w:rsidR="00A6185A" w:rsidRPr="00581338" w:rsidRDefault="00A6185A" w:rsidP="00BA7768">
            <w:pPr>
              <w:rPr>
                <w:rFonts w:cs="Arial"/>
                <w:szCs w:val="22"/>
              </w:rPr>
            </w:pPr>
          </w:p>
        </w:tc>
        <w:tc>
          <w:tcPr>
            <w:tcW w:w="2885" w:type="dxa"/>
          </w:tcPr>
          <w:p w14:paraId="1455EACB" w14:textId="77777777" w:rsidR="00A6185A" w:rsidRPr="00581338" w:rsidRDefault="00A6185A" w:rsidP="00081356">
            <w:pPr>
              <w:rPr>
                <w:rFonts w:cs="Arial"/>
                <w:szCs w:val="22"/>
              </w:rPr>
            </w:pPr>
            <w:r w:rsidRPr="00595CD8">
              <w:rPr>
                <w:rFonts w:cs="Arial"/>
                <w:szCs w:val="22"/>
              </w:rPr>
              <w:t>Working in a Local Authority/ Social Housing environment</w:t>
            </w:r>
          </w:p>
        </w:tc>
      </w:tr>
      <w:tr w:rsidR="00A6185A" w:rsidRPr="00581338" w14:paraId="343A8317" w14:textId="77777777" w:rsidTr="00081356">
        <w:trPr>
          <w:cantSplit/>
        </w:trPr>
        <w:tc>
          <w:tcPr>
            <w:tcW w:w="2518" w:type="dxa"/>
          </w:tcPr>
          <w:p w14:paraId="5B98F8FD" w14:textId="77777777" w:rsidR="00A6185A" w:rsidRPr="00581338" w:rsidRDefault="00A6185A" w:rsidP="00081356">
            <w:pPr>
              <w:rPr>
                <w:rFonts w:cs="Arial"/>
                <w:szCs w:val="22"/>
              </w:rPr>
            </w:pPr>
            <w:r w:rsidRPr="00497D56">
              <w:rPr>
                <w:b/>
              </w:rPr>
              <w:lastRenderedPageBreak/>
              <w:t>QUALITIES</w:t>
            </w:r>
          </w:p>
          <w:p w14:paraId="1694F54D" w14:textId="77777777" w:rsidR="00A6185A" w:rsidRPr="00581338" w:rsidRDefault="00A6185A" w:rsidP="00081356">
            <w:pPr>
              <w:rPr>
                <w:rFonts w:cs="Arial"/>
                <w:szCs w:val="22"/>
              </w:rPr>
            </w:pPr>
            <w:r w:rsidRPr="00581338">
              <w:rPr>
                <w:rFonts w:cs="Arial"/>
                <w:szCs w:val="22"/>
              </w:rPr>
              <w:t>(Particular qualities necessary to carry out the works, e.g. ability to work under pressure or work co-operatively in a team)</w:t>
            </w:r>
          </w:p>
          <w:p w14:paraId="6B935A52" w14:textId="77777777" w:rsidR="00A6185A" w:rsidRPr="00581338" w:rsidRDefault="00A6185A" w:rsidP="00081356">
            <w:pPr>
              <w:rPr>
                <w:rFonts w:cs="Arial"/>
                <w:szCs w:val="22"/>
              </w:rPr>
            </w:pPr>
          </w:p>
          <w:p w14:paraId="0EFCE358" w14:textId="77777777" w:rsidR="00A6185A" w:rsidRPr="00581338" w:rsidRDefault="00A6185A" w:rsidP="00081356">
            <w:pPr>
              <w:rPr>
                <w:rFonts w:cs="Arial"/>
                <w:szCs w:val="22"/>
              </w:rPr>
            </w:pPr>
          </w:p>
          <w:p w14:paraId="16AA5BA5" w14:textId="77777777" w:rsidR="00A6185A" w:rsidRPr="00581338" w:rsidRDefault="00A6185A" w:rsidP="00081356">
            <w:pPr>
              <w:rPr>
                <w:rFonts w:cs="Arial"/>
                <w:szCs w:val="22"/>
              </w:rPr>
            </w:pPr>
          </w:p>
        </w:tc>
        <w:tc>
          <w:tcPr>
            <w:tcW w:w="3119" w:type="dxa"/>
          </w:tcPr>
          <w:p w14:paraId="208A9705" w14:textId="77777777" w:rsidR="00A6185A" w:rsidRPr="00595CD8" w:rsidRDefault="00A6185A" w:rsidP="00081356">
            <w:pPr>
              <w:rPr>
                <w:rFonts w:cs="Arial"/>
                <w:szCs w:val="22"/>
              </w:rPr>
            </w:pPr>
            <w:r w:rsidRPr="00595CD8">
              <w:rPr>
                <w:rFonts w:cs="Arial"/>
                <w:szCs w:val="22"/>
              </w:rPr>
              <w:t>Work alone unsupervised or as part of a team.</w:t>
            </w:r>
          </w:p>
          <w:p w14:paraId="7FD058A1" w14:textId="77777777" w:rsidR="00A6185A" w:rsidRPr="00595CD8" w:rsidRDefault="00A6185A" w:rsidP="00081356">
            <w:pPr>
              <w:rPr>
                <w:rFonts w:cs="Arial"/>
                <w:szCs w:val="22"/>
              </w:rPr>
            </w:pPr>
          </w:p>
          <w:p w14:paraId="76E51311" w14:textId="77777777" w:rsidR="00A6185A" w:rsidRPr="00595CD8" w:rsidRDefault="00A6185A" w:rsidP="00081356">
            <w:pPr>
              <w:rPr>
                <w:rFonts w:cs="Arial"/>
                <w:szCs w:val="22"/>
              </w:rPr>
            </w:pPr>
            <w:r w:rsidRPr="00595CD8">
              <w:rPr>
                <w:rFonts w:cs="Arial"/>
                <w:szCs w:val="22"/>
              </w:rPr>
              <w:t>Can work with minimum supervision and to tight deadlines.</w:t>
            </w:r>
          </w:p>
          <w:p w14:paraId="4D1979AC" w14:textId="77777777" w:rsidR="00A6185A" w:rsidRPr="00595CD8" w:rsidRDefault="00A6185A" w:rsidP="00081356">
            <w:pPr>
              <w:rPr>
                <w:rFonts w:cs="Arial"/>
                <w:szCs w:val="22"/>
              </w:rPr>
            </w:pPr>
          </w:p>
          <w:p w14:paraId="655D971F" w14:textId="77777777" w:rsidR="00A6185A" w:rsidRPr="00581338" w:rsidRDefault="00A6185A" w:rsidP="00081356">
            <w:pPr>
              <w:rPr>
                <w:rFonts w:cs="Arial"/>
                <w:szCs w:val="22"/>
              </w:rPr>
            </w:pPr>
            <w:r w:rsidRPr="00595CD8">
              <w:rPr>
                <w:rFonts w:cs="Arial"/>
                <w:szCs w:val="22"/>
              </w:rPr>
              <w:t>Ability to deal with difficult customers/situations</w:t>
            </w:r>
          </w:p>
        </w:tc>
        <w:tc>
          <w:tcPr>
            <w:tcW w:w="2885" w:type="dxa"/>
          </w:tcPr>
          <w:p w14:paraId="527B5FB8" w14:textId="77777777" w:rsidR="00A6185A" w:rsidRPr="00581338" w:rsidRDefault="00A6185A" w:rsidP="00081356">
            <w:pPr>
              <w:rPr>
                <w:rFonts w:cs="Arial"/>
                <w:szCs w:val="22"/>
              </w:rPr>
            </w:pPr>
          </w:p>
          <w:p w14:paraId="6213FF6A" w14:textId="77777777" w:rsidR="00A6185A" w:rsidRPr="00581338" w:rsidRDefault="00A6185A" w:rsidP="00081356">
            <w:pPr>
              <w:rPr>
                <w:rFonts w:cs="Arial"/>
                <w:szCs w:val="22"/>
              </w:rPr>
            </w:pPr>
          </w:p>
        </w:tc>
      </w:tr>
      <w:tr w:rsidR="00A6185A" w:rsidRPr="00581338" w14:paraId="13A9D3DB" w14:textId="77777777" w:rsidTr="00081356">
        <w:trPr>
          <w:cantSplit/>
        </w:trPr>
        <w:tc>
          <w:tcPr>
            <w:tcW w:w="2518" w:type="dxa"/>
          </w:tcPr>
          <w:p w14:paraId="43C3CD51" w14:textId="77777777" w:rsidR="00A6185A" w:rsidRPr="00581338" w:rsidRDefault="00A6185A" w:rsidP="00081356">
            <w:pPr>
              <w:rPr>
                <w:rFonts w:cs="Arial"/>
                <w:szCs w:val="22"/>
              </w:rPr>
            </w:pPr>
            <w:r w:rsidRPr="00497D56">
              <w:rPr>
                <w:b/>
              </w:rPr>
              <w:t>SPECIAL</w:t>
            </w:r>
            <w:r w:rsidRPr="00581338">
              <w:rPr>
                <w:rFonts w:cs="Arial"/>
                <w:szCs w:val="22"/>
              </w:rPr>
              <w:t xml:space="preserve"> </w:t>
            </w:r>
            <w:r w:rsidRPr="00497D56">
              <w:rPr>
                <w:b/>
              </w:rPr>
              <w:t>CONDITIONS</w:t>
            </w:r>
          </w:p>
          <w:p w14:paraId="49A86C99" w14:textId="77777777" w:rsidR="00A6185A" w:rsidRPr="00581338" w:rsidRDefault="00A6185A" w:rsidP="00081356">
            <w:pPr>
              <w:rPr>
                <w:rFonts w:cs="Arial"/>
                <w:szCs w:val="22"/>
              </w:rPr>
            </w:pPr>
            <w:r w:rsidRPr="00581338">
              <w:rPr>
                <w:rFonts w:cs="Arial"/>
                <w:szCs w:val="22"/>
              </w:rPr>
              <w:t xml:space="preserve">(e.g. willingness to work unsocial hours or </w:t>
            </w:r>
            <w:proofErr w:type="gramStart"/>
            <w:r w:rsidRPr="00581338">
              <w:rPr>
                <w:rFonts w:cs="Arial"/>
                <w:szCs w:val="22"/>
              </w:rPr>
              <w:t>wear  a</w:t>
            </w:r>
            <w:proofErr w:type="gramEnd"/>
            <w:r w:rsidRPr="00581338">
              <w:rPr>
                <w:rFonts w:cs="Arial"/>
                <w:szCs w:val="22"/>
              </w:rPr>
              <w:t xml:space="preserve"> uniform)</w:t>
            </w:r>
          </w:p>
          <w:p w14:paraId="5D5B110E" w14:textId="77777777" w:rsidR="00A6185A" w:rsidRPr="00581338" w:rsidRDefault="00A6185A" w:rsidP="00081356">
            <w:pPr>
              <w:rPr>
                <w:rFonts w:cs="Arial"/>
                <w:szCs w:val="22"/>
              </w:rPr>
            </w:pPr>
          </w:p>
          <w:p w14:paraId="09AA405F" w14:textId="77777777" w:rsidR="00A6185A" w:rsidRPr="00581338" w:rsidRDefault="00A6185A" w:rsidP="00081356">
            <w:pPr>
              <w:rPr>
                <w:rFonts w:cs="Arial"/>
                <w:szCs w:val="22"/>
              </w:rPr>
            </w:pPr>
          </w:p>
          <w:p w14:paraId="637440C5" w14:textId="77777777" w:rsidR="00A6185A" w:rsidRPr="00581338" w:rsidRDefault="00A6185A" w:rsidP="00081356">
            <w:pPr>
              <w:rPr>
                <w:rFonts w:cs="Arial"/>
                <w:szCs w:val="22"/>
              </w:rPr>
            </w:pPr>
          </w:p>
          <w:p w14:paraId="7DE5B19C" w14:textId="77777777" w:rsidR="00A6185A" w:rsidRPr="00581338" w:rsidRDefault="00A6185A" w:rsidP="00081356">
            <w:pPr>
              <w:rPr>
                <w:rFonts w:cs="Arial"/>
                <w:szCs w:val="22"/>
              </w:rPr>
            </w:pPr>
          </w:p>
          <w:p w14:paraId="6FDBAB06" w14:textId="77777777" w:rsidR="00A6185A" w:rsidRPr="00581338" w:rsidRDefault="00A6185A" w:rsidP="00081356">
            <w:pPr>
              <w:rPr>
                <w:rFonts w:cs="Arial"/>
                <w:szCs w:val="22"/>
              </w:rPr>
            </w:pPr>
          </w:p>
        </w:tc>
        <w:tc>
          <w:tcPr>
            <w:tcW w:w="3119" w:type="dxa"/>
          </w:tcPr>
          <w:p w14:paraId="593D0109" w14:textId="77777777" w:rsidR="00A6185A" w:rsidRPr="00C739D2" w:rsidRDefault="00A6185A" w:rsidP="00081356">
            <w:pPr>
              <w:spacing w:after="100" w:afterAutospacing="1"/>
              <w:rPr>
                <w:rFonts w:cs="Arial"/>
                <w:bCs/>
                <w:color w:val="000000"/>
                <w:szCs w:val="22"/>
                <w:lang w:eastAsia="en-US"/>
              </w:rPr>
            </w:pPr>
            <w:r w:rsidRPr="00C739D2">
              <w:rPr>
                <w:rFonts w:cs="Arial"/>
                <w:bCs/>
                <w:color w:val="000000"/>
                <w:szCs w:val="22"/>
                <w:lang w:eastAsia="en-US"/>
              </w:rPr>
              <w:t xml:space="preserve">Full driving licence and use of car to carry out duties </w:t>
            </w:r>
          </w:p>
          <w:p w14:paraId="145D99DA" w14:textId="77777777" w:rsidR="00A6185A" w:rsidRPr="00C739D2" w:rsidRDefault="00A6185A" w:rsidP="00081356">
            <w:pPr>
              <w:rPr>
                <w:rFonts w:cs="Arial"/>
                <w:bCs/>
                <w:color w:val="000000"/>
                <w:szCs w:val="22"/>
                <w:lang w:eastAsia="en-US"/>
              </w:rPr>
            </w:pPr>
            <w:r w:rsidRPr="00C739D2">
              <w:rPr>
                <w:rFonts w:cs="Arial"/>
                <w:bCs/>
                <w:color w:val="000000"/>
                <w:szCs w:val="22"/>
                <w:lang w:eastAsia="en-US"/>
              </w:rPr>
              <w:t>Commitment to</w:t>
            </w:r>
            <w:r>
              <w:rPr>
                <w:rFonts w:cs="Arial"/>
                <w:bCs/>
                <w:color w:val="000000"/>
                <w:szCs w:val="22"/>
                <w:lang w:eastAsia="en-US"/>
              </w:rPr>
              <w:t xml:space="preserve"> promote </w:t>
            </w:r>
            <w:r w:rsidRPr="00C739D2">
              <w:rPr>
                <w:rFonts w:cs="Arial"/>
                <w:bCs/>
                <w:color w:val="000000"/>
                <w:szCs w:val="22"/>
                <w:lang w:eastAsia="en-US"/>
              </w:rPr>
              <w:t>Equal Opportunities</w:t>
            </w:r>
            <w:r>
              <w:rPr>
                <w:rFonts w:cs="Arial"/>
                <w:bCs/>
                <w:color w:val="000000"/>
                <w:szCs w:val="22"/>
                <w:lang w:eastAsia="en-US"/>
              </w:rPr>
              <w:t xml:space="preserve"> </w:t>
            </w:r>
            <w:r w:rsidRPr="00EA74AA">
              <w:rPr>
                <w:rFonts w:cs="Arial"/>
                <w:bCs/>
                <w:color w:val="000000"/>
                <w:szCs w:val="22"/>
                <w:lang w:eastAsia="en-US"/>
              </w:rPr>
              <w:t>in line with the Authority’s policies and procedures.</w:t>
            </w:r>
          </w:p>
          <w:p w14:paraId="65E40308" w14:textId="77777777" w:rsidR="00A6185A" w:rsidRPr="00C739D2" w:rsidRDefault="00A6185A" w:rsidP="00081356">
            <w:pPr>
              <w:rPr>
                <w:rFonts w:cs="Arial"/>
                <w:bCs/>
                <w:color w:val="000000"/>
                <w:szCs w:val="22"/>
                <w:lang w:eastAsia="en-US"/>
              </w:rPr>
            </w:pPr>
          </w:p>
          <w:p w14:paraId="775524A4" w14:textId="77777777" w:rsidR="00A6185A" w:rsidRPr="00C739D2" w:rsidRDefault="00A6185A" w:rsidP="00081356">
            <w:pPr>
              <w:rPr>
                <w:rFonts w:cs="Arial"/>
                <w:szCs w:val="22"/>
              </w:rPr>
            </w:pPr>
            <w:r w:rsidRPr="00C739D2">
              <w:rPr>
                <w:rFonts w:cs="Arial"/>
                <w:szCs w:val="22"/>
              </w:rPr>
              <w:t>Willingness to undertake occasional out of hours work.</w:t>
            </w:r>
          </w:p>
          <w:p w14:paraId="186BA682" w14:textId="77777777" w:rsidR="00A6185A" w:rsidRPr="00C739D2" w:rsidRDefault="00A6185A" w:rsidP="00081356">
            <w:pPr>
              <w:rPr>
                <w:rFonts w:cs="Arial"/>
                <w:szCs w:val="22"/>
              </w:rPr>
            </w:pPr>
          </w:p>
          <w:p w14:paraId="74DF97AC" w14:textId="77777777" w:rsidR="00A6185A" w:rsidRPr="00C739D2" w:rsidRDefault="00A6185A" w:rsidP="00081356">
            <w:pPr>
              <w:rPr>
                <w:rFonts w:cs="Arial"/>
                <w:szCs w:val="22"/>
              </w:rPr>
            </w:pPr>
            <w:r w:rsidRPr="00C739D2">
              <w:rPr>
                <w:rFonts w:cs="Arial"/>
                <w:szCs w:val="22"/>
              </w:rPr>
              <w:t>Be able to carry out premises inspections including vacant sites, confined spaces, use of steps, ladders, etc.</w:t>
            </w:r>
          </w:p>
          <w:p w14:paraId="40CAA881" w14:textId="77777777" w:rsidR="00A6185A" w:rsidRPr="00581338" w:rsidRDefault="00A6185A" w:rsidP="00081356">
            <w:pPr>
              <w:rPr>
                <w:rFonts w:cs="Arial"/>
                <w:szCs w:val="22"/>
              </w:rPr>
            </w:pPr>
          </w:p>
        </w:tc>
        <w:tc>
          <w:tcPr>
            <w:tcW w:w="2885" w:type="dxa"/>
          </w:tcPr>
          <w:p w14:paraId="39AF42FE" w14:textId="77777777" w:rsidR="00A6185A" w:rsidRPr="00581338" w:rsidRDefault="00A6185A" w:rsidP="00081356">
            <w:pPr>
              <w:rPr>
                <w:rFonts w:cs="Arial"/>
                <w:szCs w:val="22"/>
              </w:rPr>
            </w:pPr>
          </w:p>
        </w:tc>
      </w:tr>
    </w:tbl>
    <w:p w14:paraId="75313A45" w14:textId="77777777" w:rsidR="00A6185A" w:rsidRDefault="00A6185A" w:rsidP="00A6185A">
      <w:pPr>
        <w:ind w:left="2880" w:hanging="2880"/>
      </w:pPr>
      <w:r>
        <w:tab/>
      </w:r>
    </w:p>
    <w:p w14:paraId="7C954E5E" w14:textId="77777777" w:rsidR="00A6185A" w:rsidRDefault="00A6185A" w:rsidP="00A6185A">
      <w:pPr>
        <w:ind w:left="2880" w:hanging="2880"/>
        <w:rPr>
          <w:rFonts w:cs="Arial"/>
          <w:szCs w:val="22"/>
        </w:rPr>
      </w:pPr>
    </w:p>
    <w:p w14:paraId="06EC5C2C" w14:textId="77777777" w:rsidR="00A6185A" w:rsidRDefault="00A6185A" w:rsidP="00A6185A">
      <w:pPr>
        <w:ind w:left="2880" w:hanging="2880"/>
        <w:rPr>
          <w:rFonts w:cs="Arial"/>
          <w:szCs w:val="22"/>
        </w:rPr>
      </w:pPr>
    </w:p>
    <w:p w14:paraId="3498A661" w14:textId="77777777" w:rsidR="00A6185A" w:rsidRDefault="00A6185A" w:rsidP="00A6185A">
      <w:pPr>
        <w:ind w:left="2880" w:hanging="2880"/>
        <w:rPr>
          <w:rFonts w:cs="Arial"/>
          <w:szCs w:val="22"/>
        </w:rPr>
      </w:pPr>
    </w:p>
    <w:p w14:paraId="5F339906" w14:textId="77777777" w:rsidR="00A6185A" w:rsidRDefault="00A6185A" w:rsidP="00A6185A">
      <w:pPr>
        <w:ind w:left="2880" w:hanging="2880"/>
        <w:rPr>
          <w:rFonts w:cs="Arial"/>
          <w:szCs w:val="22"/>
        </w:rPr>
      </w:pPr>
    </w:p>
    <w:p w14:paraId="7AC792AC" w14:textId="77777777" w:rsidR="00A6185A" w:rsidRDefault="00A6185A" w:rsidP="00D9698D">
      <w:pPr>
        <w:rPr>
          <w:rFonts w:cs="Arial"/>
          <w:szCs w:val="22"/>
        </w:rPr>
      </w:pPr>
    </w:p>
    <w:p w14:paraId="5552BFE7" w14:textId="77777777" w:rsidR="00A6185A" w:rsidRDefault="00A6185A" w:rsidP="00A6185A">
      <w:pPr>
        <w:ind w:left="2880" w:hanging="2880"/>
        <w:rPr>
          <w:rFonts w:cs="Arial"/>
          <w:szCs w:val="22"/>
        </w:rPr>
      </w:pPr>
    </w:p>
    <w:p w14:paraId="6298DEA7" w14:textId="77777777" w:rsidR="00A6185A" w:rsidRDefault="00A6185A" w:rsidP="00A6185A">
      <w:pPr>
        <w:ind w:left="2880" w:hanging="2880"/>
        <w:rPr>
          <w:rFonts w:cs="Arial"/>
          <w:szCs w:val="22"/>
        </w:rPr>
      </w:pPr>
    </w:p>
    <w:p w14:paraId="1DA28F6D" w14:textId="77777777" w:rsidR="00A6185A" w:rsidRDefault="00A6185A" w:rsidP="00A6185A">
      <w:pPr>
        <w:ind w:left="2880" w:hanging="2880"/>
        <w:rPr>
          <w:rFonts w:cs="Arial"/>
          <w:szCs w:val="22"/>
        </w:rPr>
      </w:pPr>
    </w:p>
    <w:p w14:paraId="00650B83" w14:textId="77777777" w:rsidR="00A6185A" w:rsidRDefault="00A6185A" w:rsidP="00A6185A">
      <w:pPr>
        <w:ind w:left="2880" w:hanging="2880"/>
        <w:rPr>
          <w:rFonts w:cs="Arial"/>
          <w:szCs w:val="22"/>
        </w:rPr>
      </w:pPr>
    </w:p>
    <w:p w14:paraId="3F775BEF" w14:textId="77777777" w:rsidR="00A6185A" w:rsidRDefault="00A6185A" w:rsidP="00A6185A">
      <w:pPr>
        <w:ind w:left="2880" w:hanging="2880"/>
        <w:rPr>
          <w:rFonts w:cs="Arial"/>
          <w:szCs w:val="22"/>
        </w:rPr>
      </w:pPr>
    </w:p>
    <w:p w14:paraId="610EB445" w14:textId="77777777" w:rsidR="00A6185A" w:rsidRDefault="00A6185A" w:rsidP="00A6185A">
      <w:pPr>
        <w:ind w:left="2880" w:hanging="2880"/>
        <w:rPr>
          <w:rFonts w:cs="Arial"/>
          <w:szCs w:val="22"/>
        </w:rPr>
      </w:pPr>
    </w:p>
    <w:p w14:paraId="0C269821" w14:textId="77777777" w:rsidR="00A6185A" w:rsidRDefault="00A6185A" w:rsidP="00A6185A">
      <w:pPr>
        <w:ind w:left="2880" w:hanging="2880"/>
        <w:rPr>
          <w:rFonts w:cs="Arial"/>
          <w:szCs w:val="22"/>
        </w:rPr>
      </w:pPr>
    </w:p>
    <w:sectPr w:rsidR="00A6185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55518" w14:textId="77777777" w:rsidR="004C2B82" w:rsidRDefault="004C2B82" w:rsidP="00A6185A">
      <w:r>
        <w:separator/>
      </w:r>
    </w:p>
  </w:endnote>
  <w:endnote w:type="continuationSeparator" w:id="0">
    <w:p w14:paraId="329BB878" w14:textId="77777777" w:rsidR="004C2B82" w:rsidRDefault="004C2B82" w:rsidP="00A61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7E15C" w14:textId="77777777" w:rsidR="004C2B82" w:rsidRDefault="004C2B82" w:rsidP="00A6185A">
      <w:r>
        <w:separator/>
      </w:r>
    </w:p>
  </w:footnote>
  <w:footnote w:type="continuationSeparator" w:id="0">
    <w:p w14:paraId="531EA752" w14:textId="77777777" w:rsidR="004C2B82" w:rsidRDefault="004C2B82" w:rsidP="00A618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85A"/>
    <w:rsid w:val="00046268"/>
    <w:rsid w:val="000473D4"/>
    <w:rsid w:val="00077C87"/>
    <w:rsid w:val="000B2134"/>
    <w:rsid w:val="000D4761"/>
    <w:rsid w:val="000E34B1"/>
    <w:rsid w:val="00152203"/>
    <w:rsid w:val="00171105"/>
    <w:rsid w:val="00173B69"/>
    <w:rsid w:val="001A0E35"/>
    <w:rsid w:val="001A2EF9"/>
    <w:rsid w:val="001B0876"/>
    <w:rsid w:val="001B72C1"/>
    <w:rsid w:val="001C14D7"/>
    <w:rsid w:val="001C3D31"/>
    <w:rsid w:val="001C4C47"/>
    <w:rsid w:val="001F673E"/>
    <w:rsid w:val="00212767"/>
    <w:rsid w:val="0024619C"/>
    <w:rsid w:val="00293F8A"/>
    <w:rsid w:val="002A3F8C"/>
    <w:rsid w:val="002B2CA7"/>
    <w:rsid w:val="002C6896"/>
    <w:rsid w:val="002D4E87"/>
    <w:rsid w:val="002E1F3D"/>
    <w:rsid w:val="002E71EA"/>
    <w:rsid w:val="002F21CB"/>
    <w:rsid w:val="00360DBA"/>
    <w:rsid w:val="0037459B"/>
    <w:rsid w:val="004268F7"/>
    <w:rsid w:val="004272D5"/>
    <w:rsid w:val="00441315"/>
    <w:rsid w:val="00444845"/>
    <w:rsid w:val="0045523B"/>
    <w:rsid w:val="0045698D"/>
    <w:rsid w:val="004830F0"/>
    <w:rsid w:val="004C2B82"/>
    <w:rsid w:val="00507893"/>
    <w:rsid w:val="005316C7"/>
    <w:rsid w:val="00571F45"/>
    <w:rsid w:val="005E0FDC"/>
    <w:rsid w:val="00673199"/>
    <w:rsid w:val="006B0017"/>
    <w:rsid w:val="0074242C"/>
    <w:rsid w:val="0074295F"/>
    <w:rsid w:val="007514B2"/>
    <w:rsid w:val="00761F60"/>
    <w:rsid w:val="00786345"/>
    <w:rsid w:val="0079325F"/>
    <w:rsid w:val="007A3423"/>
    <w:rsid w:val="007D7030"/>
    <w:rsid w:val="00845BE2"/>
    <w:rsid w:val="00856AC0"/>
    <w:rsid w:val="008C11A4"/>
    <w:rsid w:val="008D5D78"/>
    <w:rsid w:val="00944677"/>
    <w:rsid w:val="0098551C"/>
    <w:rsid w:val="009C66AA"/>
    <w:rsid w:val="009C753B"/>
    <w:rsid w:val="00A2395C"/>
    <w:rsid w:val="00A60D66"/>
    <w:rsid w:val="00A6185A"/>
    <w:rsid w:val="00AA1EA0"/>
    <w:rsid w:val="00AC55AB"/>
    <w:rsid w:val="00AF7D35"/>
    <w:rsid w:val="00B54D68"/>
    <w:rsid w:val="00B62A14"/>
    <w:rsid w:val="00BA17F7"/>
    <w:rsid w:val="00BA3EAC"/>
    <w:rsid w:val="00BA7768"/>
    <w:rsid w:val="00BB43ED"/>
    <w:rsid w:val="00C04F8A"/>
    <w:rsid w:val="00C05669"/>
    <w:rsid w:val="00C35F37"/>
    <w:rsid w:val="00C542C2"/>
    <w:rsid w:val="00CA6C3C"/>
    <w:rsid w:val="00CB7F6A"/>
    <w:rsid w:val="00D065CA"/>
    <w:rsid w:val="00D153E3"/>
    <w:rsid w:val="00D35C17"/>
    <w:rsid w:val="00D464E8"/>
    <w:rsid w:val="00D53B81"/>
    <w:rsid w:val="00D947EE"/>
    <w:rsid w:val="00D9698D"/>
    <w:rsid w:val="00DA4F93"/>
    <w:rsid w:val="00DE3C97"/>
    <w:rsid w:val="00DF2B40"/>
    <w:rsid w:val="00E20831"/>
    <w:rsid w:val="00E6794E"/>
    <w:rsid w:val="00E73327"/>
    <w:rsid w:val="00F331F9"/>
    <w:rsid w:val="00FB76A7"/>
    <w:rsid w:val="00FB7B98"/>
    <w:rsid w:val="00FC3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34D08"/>
  <w15:docId w15:val="{43DCF56A-DC6F-49B8-9280-B436BDE0D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85A"/>
    <w:pPr>
      <w:spacing w:after="0" w:line="240" w:lineRule="auto"/>
    </w:pPr>
    <w:rPr>
      <w:rFonts w:eastAsia="Times New Roman" w:cs="Times New Roman"/>
      <w:szCs w:val="20"/>
      <w:lang w:eastAsia="en-GB"/>
    </w:rPr>
  </w:style>
  <w:style w:type="paragraph" w:styleId="Heading1">
    <w:name w:val="heading 1"/>
    <w:basedOn w:val="Normal"/>
    <w:next w:val="Normal"/>
    <w:link w:val="Heading1Char"/>
    <w:uiPriority w:val="9"/>
    <w:qFormat/>
    <w:rsid w:val="00A60D6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60D6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A6185A"/>
    <w:pPr>
      <w:keepNext/>
      <w:jc w:val="center"/>
      <w:outlineLvl w:val="2"/>
    </w:pPr>
    <w:rPr>
      <w:b/>
      <w:sz w:val="36"/>
    </w:rPr>
  </w:style>
  <w:style w:type="paragraph" w:styleId="Heading4">
    <w:name w:val="heading 4"/>
    <w:basedOn w:val="Normal"/>
    <w:next w:val="Normal"/>
    <w:link w:val="Heading4Char"/>
    <w:uiPriority w:val="9"/>
    <w:semiHidden/>
    <w:unhideWhenUsed/>
    <w:qFormat/>
    <w:rsid w:val="00A60D6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A6185A"/>
    <w:pPr>
      <w:keepNext/>
      <w:outlineLvl w:val="4"/>
    </w:pPr>
    <w:rPr>
      <w:b/>
      <w:sz w:val="18"/>
    </w:rPr>
  </w:style>
  <w:style w:type="paragraph" w:styleId="Heading6">
    <w:name w:val="heading 6"/>
    <w:basedOn w:val="Normal"/>
    <w:next w:val="Normal"/>
    <w:link w:val="Heading6Char"/>
    <w:uiPriority w:val="9"/>
    <w:semiHidden/>
    <w:unhideWhenUsed/>
    <w:qFormat/>
    <w:rsid w:val="00A60D66"/>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60D6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60D6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60D6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85A"/>
    <w:pPr>
      <w:tabs>
        <w:tab w:val="center" w:pos="4513"/>
        <w:tab w:val="right" w:pos="9026"/>
      </w:tabs>
    </w:pPr>
    <w:rPr>
      <w:rFonts w:eastAsiaTheme="minorHAnsi" w:cstheme="minorBidi"/>
      <w:szCs w:val="22"/>
      <w:lang w:eastAsia="en-US"/>
    </w:rPr>
  </w:style>
  <w:style w:type="character" w:customStyle="1" w:styleId="HeaderChar">
    <w:name w:val="Header Char"/>
    <w:basedOn w:val="DefaultParagraphFont"/>
    <w:link w:val="Header"/>
    <w:uiPriority w:val="99"/>
    <w:rsid w:val="00A6185A"/>
  </w:style>
  <w:style w:type="paragraph" w:styleId="Footer">
    <w:name w:val="footer"/>
    <w:basedOn w:val="Normal"/>
    <w:link w:val="FooterChar"/>
    <w:uiPriority w:val="99"/>
    <w:unhideWhenUsed/>
    <w:rsid w:val="00A6185A"/>
    <w:pPr>
      <w:tabs>
        <w:tab w:val="center" w:pos="4513"/>
        <w:tab w:val="right" w:pos="9026"/>
      </w:tabs>
    </w:pPr>
    <w:rPr>
      <w:rFonts w:eastAsiaTheme="minorHAnsi" w:cstheme="minorBidi"/>
      <w:szCs w:val="22"/>
      <w:lang w:eastAsia="en-US"/>
    </w:rPr>
  </w:style>
  <w:style w:type="character" w:customStyle="1" w:styleId="FooterChar">
    <w:name w:val="Footer Char"/>
    <w:basedOn w:val="DefaultParagraphFont"/>
    <w:link w:val="Footer"/>
    <w:uiPriority w:val="99"/>
    <w:rsid w:val="00A6185A"/>
  </w:style>
  <w:style w:type="character" w:customStyle="1" w:styleId="Heading3Char">
    <w:name w:val="Heading 3 Char"/>
    <w:basedOn w:val="DefaultParagraphFont"/>
    <w:link w:val="Heading3"/>
    <w:rsid w:val="00A6185A"/>
    <w:rPr>
      <w:rFonts w:eastAsia="Times New Roman" w:cs="Times New Roman"/>
      <w:b/>
      <w:sz w:val="36"/>
      <w:szCs w:val="20"/>
      <w:lang w:eastAsia="en-GB"/>
    </w:rPr>
  </w:style>
  <w:style w:type="character" w:customStyle="1" w:styleId="Heading5Char">
    <w:name w:val="Heading 5 Char"/>
    <w:basedOn w:val="DefaultParagraphFont"/>
    <w:link w:val="Heading5"/>
    <w:rsid w:val="00A6185A"/>
    <w:rPr>
      <w:rFonts w:eastAsia="Times New Roman" w:cs="Times New Roman"/>
      <w:b/>
      <w:sz w:val="18"/>
      <w:szCs w:val="20"/>
      <w:lang w:eastAsia="en-GB"/>
    </w:rPr>
  </w:style>
  <w:style w:type="paragraph" w:styleId="BodyText">
    <w:name w:val="Body Text"/>
    <w:basedOn w:val="Normal"/>
    <w:link w:val="BodyTextChar"/>
    <w:rsid w:val="00A6185A"/>
    <w:rPr>
      <w:sz w:val="18"/>
    </w:rPr>
  </w:style>
  <w:style w:type="character" w:customStyle="1" w:styleId="BodyTextChar">
    <w:name w:val="Body Text Char"/>
    <w:basedOn w:val="DefaultParagraphFont"/>
    <w:link w:val="BodyText"/>
    <w:rsid w:val="00A6185A"/>
    <w:rPr>
      <w:rFonts w:eastAsia="Times New Roman" w:cs="Times New Roman"/>
      <w:sz w:val="18"/>
      <w:szCs w:val="20"/>
      <w:lang w:eastAsia="en-GB"/>
    </w:rPr>
  </w:style>
  <w:style w:type="paragraph" w:styleId="BalloonText">
    <w:name w:val="Balloon Text"/>
    <w:basedOn w:val="Normal"/>
    <w:link w:val="BalloonTextChar"/>
    <w:uiPriority w:val="99"/>
    <w:semiHidden/>
    <w:unhideWhenUsed/>
    <w:rsid w:val="008D5D78"/>
    <w:rPr>
      <w:rFonts w:ascii="Tahoma" w:hAnsi="Tahoma" w:cs="Tahoma"/>
      <w:sz w:val="16"/>
      <w:szCs w:val="16"/>
    </w:rPr>
  </w:style>
  <w:style w:type="character" w:customStyle="1" w:styleId="BalloonTextChar">
    <w:name w:val="Balloon Text Char"/>
    <w:basedOn w:val="DefaultParagraphFont"/>
    <w:link w:val="BalloonText"/>
    <w:uiPriority w:val="99"/>
    <w:semiHidden/>
    <w:rsid w:val="008D5D78"/>
    <w:rPr>
      <w:rFonts w:ascii="Tahoma" w:eastAsia="Times New Roman" w:hAnsi="Tahoma" w:cs="Tahoma"/>
      <w:sz w:val="16"/>
      <w:szCs w:val="16"/>
      <w:lang w:eastAsia="en-GB"/>
    </w:rPr>
  </w:style>
  <w:style w:type="character" w:styleId="BookTitle">
    <w:name w:val="Book Title"/>
    <w:basedOn w:val="DefaultParagraphFont"/>
    <w:uiPriority w:val="33"/>
    <w:qFormat/>
    <w:rsid w:val="00A60D66"/>
    <w:rPr>
      <w:b/>
      <w:bCs/>
      <w:i/>
      <w:iCs/>
      <w:spacing w:val="5"/>
    </w:rPr>
  </w:style>
  <w:style w:type="paragraph" w:styleId="Caption">
    <w:name w:val="caption"/>
    <w:basedOn w:val="Normal"/>
    <w:next w:val="Normal"/>
    <w:uiPriority w:val="35"/>
    <w:semiHidden/>
    <w:unhideWhenUsed/>
    <w:qFormat/>
    <w:rsid w:val="00A60D66"/>
    <w:pPr>
      <w:spacing w:after="200"/>
    </w:pPr>
    <w:rPr>
      <w:i/>
      <w:iCs/>
      <w:color w:val="1F497D" w:themeColor="text2"/>
      <w:sz w:val="18"/>
      <w:szCs w:val="18"/>
    </w:rPr>
  </w:style>
  <w:style w:type="character" w:styleId="Emphasis">
    <w:name w:val="Emphasis"/>
    <w:basedOn w:val="DefaultParagraphFont"/>
    <w:uiPriority w:val="20"/>
    <w:qFormat/>
    <w:rsid w:val="00A60D66"/>
    <w:rPr>
      <w:i/>
      <w:iCs/>
    </w:rPr>
  </w:style>
  <w:style w:type="character" w:customStyle="1" w:styleId="Heading1Char">
    <w:name w:val="Heading 1 Char"/>
    <w:basedOn w:val="DefaultParagraphFont"/>
    <w:link w:val="Heading1"/>
    <w:uiPriority w:val="9"/>
    <w:rsid w:val="00A60D66"/>
    <w:rPr>
      <w:rFonts w:asciiTheme="majorHAnsi" w:eastAsiaTheme="majorEastAsia" w:hAnsiTheme="majorHAnsi" w:cstheme="majorBidi"/>
      <w:color w:val="365F91" w:themeColor="accent1" w:themeShade="BF"/>
      <w:sz w:val="32"/>
      <w:szCs w:val="32"/>
      <w:lang w:eastAsia="en-GB"/>
    </w:rPr>
  </w:style>
  <w:style w:type="character" w:customStyle="1" w:styleId="Heading2Char">
    <w:name w:val="Heading 2 Char"/>
    <w:basedOn w:val="DefaultParagraphFont"/>
    <w:link w:val="Heading2"/>
    <w:uiPriority w:val="9"/>
    <w:semiHidden/>
    <w:rsid w:val="00A60D66"/>
    <w:rPr>
      <w:rFonts w:asciiTheme="majorHAnsi" w:eastAsiaTheme="majorEastAsia" w:hAnsiTheme="majorHAnsi" w:cstheme="majorBidi"/>
      <w:color w:val="365F91" w:themeColor="accent1" w:themeShade="BF"/>
      <w:sz w:val="26"/>
      <w:szCs w:val="26"/>
      <w:lang w:eastAsia="en-GB"/>
    </w:rPr>
  </w:style>
  <w:style w:type="character" w:customStyle="1" w:styleId="Heading4Char">
    <w:name w:val="Heading 4 Char"/>
    <w:basedOn w:val="DefaultParagraphFont"/>
    <w:link w:val="Heading4"/>
    <w:uiPriority w:val="9"/>
    <w:semiHidden/>
    <w:rsid w:val="00A60D66"/>
    <w:rPr>
      <w:rFonts w:asciiTheme="majorHAnsi" w:eastAsiaTheme="majorEastAsia" w:hAnsiTheme="majorHAnsi" w:cstheme="majorBidi"/>
      <w:i/>
      <w:iCs/>
      <w:color w:val="365F91" w:themeColor="accent1" w:themeShade="BF"/>
      <w:szCs w:val="20"/>
      <w:lang w:eastAsia="en-GB"/>
    </w:rPr>
  </w:style>
  <w:style w:type="character" w:customStyle="1" w:styleId="Heading6Char">
    <w:name w:val="Heading 6 Char"/>
    <w:basedOn w:val="DefaultParagraphFont"/>
    <w:link w:val="Heading6"/>
    <w:uiPriority w:val="9"/>
    <w:semiHidden/>
    <w:rsid w:val="00A60D66"/>
    <w:rPr>
      <w:rFonts w:asciiTheme="majorHAnsi" w:eastAsiaTheme="majorEastAsia" w:hAnsiTheme="majorHAnsi" w:cstheme="majorBidi"/>
      <w:color w:val="243F60" w:themeColor="accent1" w:themeShade="7F"/>
      <w:szCs w:val="20"/>
      <w:lang w:eastAsia="en-GB"/>
    </w:rPr>
  </w:style>
  <w:style w:type="character" w:customStyle="1" w:styleId="Heading7Char">
    <w:name w:val="Heading 7 Char"/>
    <w:basedOn w:val="DefaultParagraphFont"/>
    <w:link w:val="Heading7"/>
    <w:uiPriority w:val="9"/>
    <w:semiHidden/>
    <w:rsid w:val="00A60D66"/>
    <w:rPr>
      <w:rFonts w:asciiTheme="majorHAnsi" w:eastAsiaTheme="majorEastAsia" w:hAnsiTheme="majorHAnsi" w:cstheme="majorBidi"/>
      <w:i/>
      <w:iCs/>
      <w:color w:val="243F60" w:themeColor="accent1" w:themeShade="7F"/>
      <w:szCs w:val="20"/>
      <w:lang w:eastAsia="en-GB"/>
    </w:rPr>
  </w:style>
  <w:style w:type="character" w:customStyle="1" w:styleId="Heading8Char">
    <w:name w:val="Heading 8 Char"/>
    <w:basedOn w:val="DefaultParagraphFont"/>
    <w:link w:val="Heading8"/>
    <w:uiPriority w:val="9"/>
    <w:semiHidden/>
    <w:rsid w:val="00A60D66"/>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A60D66"/>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A60D66"/>
    <w:rPr>
      <w:i/>
      <w:iCs/>
      <w:color w:val="4F81BD" w:themeColor="accent1"/>
    </w:rPr>
  </w:style>
  <w:style w:type="paragraph" w:styleId="IntenseQuote">
    <w:name w:val="Intense Quote"/>
    <w:basedOn w:val="Normal"/>
    <w:next w:val="Normal"/>
    <w:link w:val="IntenseQuoteChar"/>
    <w:uiPriority w:val="30"/>
    <w:qFormat/>
    <w:rsid w:val="00A60D6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60D66"/>
    <w:rPr>
      <w:rFonts w:eastAsia="Times New Roman" w:cs="Times New Roman"/>
      <w:i/>
      <w:iCs/>
      <w:color w:val="4F81BD" w:themeColor="accent1"/>
      <w:szCs w:val="20"/>
      <w:lang w:eastAsia="en-GB"/>
    </w:rPr>
  </w:style>
  <w:style w:type="character" w:styleId="IntenseReference">
    <w:name w:val="Intense Reference"/>
    <w:basedOn w:val="DefaultParagraphFont"/>
    <w:uiPriority w:val="32"/>
    <w:qFormat/>
    <w:rsid w:val="00A60D66"/>
    <w:rPr>
      <w:b/>
      <w:bCs/>
      <w:smallCaps/>
      <w:color w:val="4F81BD" w:themeColor="accent1"/>
      <w:spacing w:val="5"/>
    </w:rPr>
  </w:style>
  <w:style w:type="paragraph" w:styleId="ListParagraph">
    <w:name w:val="List Paragraph"/>
    <w:basedOn w:val="Normal"/>
    <w:uiPriority w:val="34"/>
    <w:qFormat/>
    <w:rsid w:val="00A60D66"/>
    <w:pPr>
      <w:ind w:left="720"/>
      <w:contextualSpacing/>
    </w:pPr>
  </w:style>
  <w:style w:type="paragraph" w:styleId="NoSpacing">
    <w:name w:val="No Spacing"/>
    <w:uiPriority w:val="1"/>
    <w:qFormat/>
    <w:rsid w:val="00A60D66"/>
    <w:pPr>
      <w:spacing w:after="0" w:line="240" w:lineRule="auto"/>
    </w:pPr>
    <w:rPr>
      <w:rFonts w:eastAsia="Times New Roman" w:cs="Times New Roman"/>
      <w:szCs w:val="20"/>
      <w:lang w:eastAsia="en-GB"/>
    </w:rPr>
  </w:style>
  <w:style w:type="paragraph" w:styleId="Quote">
    <w:name w:val="Quote"/>
    <w:basedOn w:val="Normal"/>
    <w:next w:val="Normal"/>
    <w:link w:val="QuoteChar"/>
    <w:uiPriority w:val="29"/>
    <w:qFormat/>
    <w:rsid w:val="00A60D6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60D66"/>
    <w:rPr>
      <w:rFonts w:eastAsia="Times New Roman" w:cs="Times New Roman"/>
      <w:i/>
      <w:iCs/>
      <w:color w:val="404040" w:themeColor="text1" w:themeTint="BF"/>
      <w:szCs w:val="20"/>
      <w:lang w:eastAsia="en-GB"/>
    </w:rPr>
  </w:style>
  <w:style w:type="character" w:styleId="Strong">
    <w:name w:val="Strong"/>
    <w:basedOn w:val="DefaultParagraphFont"/>
    <w:uiPriority w:val="22"/>
    <w:qFormat/>
    <w:rsid w:val="00A60D66"/>
    <w:rPr>
      <w:b/>
      <w:bCs/>
    </w:rPr>
  </w:style>
  <w:style w:type="paragraph" w:styleId="Subtitle">
    <w:name w:val="Subtitle"/>
    <w:basedOn w:val="Normal"/>
    <w:next w:val="Normal"/>
    <w:link w:val="SubtitleChar"/>
    <w:uiPriority w:val="11"/>
    <w:qFormat/>
    <w:rsid w:val="00A60D6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A60D66"/>
    <w:rPr>
      <w:rFonts w:asciiTheme="minorHAnsi" w:eastAsiaTheme="minorEastAsia" w:hAnsiTheme="minorHAnsi"/>
      <w:color w:val="5A5A5A" w:themeColor="text1" w:themeTint="A5"/>
      <w:spacing w:val="15"/>
      <w:lang w:eastAsia="en-GB"/>
    </w:rPr>
  </w:style>
  <w:style w:type="character" w:styleId="SubtleEmphasis">
    <w:name w:val="Subtle Emphasis"/>
    <w:basedOn w:val="DefaultParagraphFont"/>
    <w:uiPriority w:val="19"/>
    <w:qFormat/>
    <w:rsid w:val="00A60D66"/>
    <w:rPr>
      <w:i/>
      <w:iCs/>
      <w:color w:val="404040" w:themeColor="text1" w:themeTint="BF"/>
    </w:rPr>
  </w:style>
  <w:style w:type="character" w:styleId="SubtleReference">
    <w:name w:val="Subtle Reference"/>
    <w:basedOn w:val="DefaultParagraphFont"/>
    <w:uiPriority w:val="31"/>
    <w:qFormat/>
    <w:rsid w:val="00A60D66"/>
    <w:rPr>
      <w:smallCaps/>
      <w:color w:val="5A5A5A" w:themeColor="text1" w:themeTint="A5"/>
    </w:rPr>
  </w:style>
  <w:style w:type="paragraph" w:styleId="Title">
    <w:name w:val="Title"/>
    <w:basedOn w:val="Normal"/>
    <w:next w:val="Normal"/>
    <w:link w:val="TitleChar"/>
    <w:uiPriority w:val="10"/>
    <w:qFormat/>
    <w:rsid w:val="00A60D6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D66"/>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A60D6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E8B8880509494789FA2AB359266D3B" ma:contentTypeVersion="11" ma:contentTypeDescription="Create a new document." ma:contentTypeScope="" ma:versionID="930e438888de55d2a6b6f58d5fcfcc0d">
  <xsd:schema xmlns:xsd="http://www.w3.org/2001/XMLSchema" xmlns:xs="http://www.w3.org/2001/XMLSchema" xmlns:p="http://schemas.microsoft.com/office/2006/metadata/properties" xmlns:ns2="a494ba43-f35c-4d99-8322-806f339d9d66" targetNamespace="http://schemas.microsoft.com/office/2006/metadata/properties" ma:root="true" ma:fieldsID="fe423d5710c58060a94bd885c9d67883" ns2:_="">
    <xsd:import namespace="a494ba43-f35c-4d99-8322-806f339d9d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4ba43-f35c-4d99-8322-806f339d9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790A7B-E9B4-4909-8A89-18C4F0F17C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73F676-BDAF-4936-B68F-A4906B760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4ba43-f35c-4d99-8322-806f339d9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9871EB-13C4-49D5-BEEC-F727F86EEB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1357</Words>
  <Characters>7736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Gravesham Borough Council</Company>
  <LinksUpToDate>false</LinksUpToDate>
  <CharactersWithSpaces>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Catling, Roy</dc:creator>
  <cp:lastModifiedBy>Emma Mulcrow</cp:lastModifiedBy>
  <cp:revision>2</cp:revision>
  <cp:lastPrinted>2018-05-29T12:47:00Z</cp:lastPrinted>
  <dcterms:created xsi:type="dcterms:W3CDTF">2026-10-28T08:54:00Z</dcterms:created>
  <dcterms:modified xsi:type="dcterms:W3CDTF">2026-10-28T08:54:00Z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0x010100D7E8B8880509494789FA2AB359266D3B</vt:lpwstr>
  </property>
</Properties>
</file>