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4932C" w14:textId="7F65E2FA" w:rsidR="003A7D29" w:rsidRPr="003A7D29" w:rsidRDefault="003A7D29" w:rsidP="614B5E20">
      <w:pPr>
        <w:pStyle w:val="Heading2"/>
        <w:spacing w:before="0" w:after="120"/>
        <w:ind w:left="360" w:hanging="360"/>
        <w:rPr>
          <w:b/>
          <w:bCs/>
          <w:color w:val="538135"/>
          <w:sz w:val="36"/>
          <w:szCs w:val="36"/>
        </w:rPr>
      </w:pPr>
      <w:r w:rsidRPr="614B5E20">
        <w:rPr>
          <w:b/>
          <w:bCs/>
          <w:color w:val="538135" w:themeColor="accent6" w:themeShade="BF"/>
          <w:sz w:val="36"/>
          <w:szCs w:val="36"/>
        </w:rPr>
        <w:t>Climate Change</w:t>
      </w:r>
    </w:p>
    <w:p w14:paraId="7ECBF266" w14:textId="77777777" w:rsidR="003A7D29" w:rsidRPr="003A7D29" w:rsidRDefault="003A7D29" w:rsidP="003A7D29">
      <w:pPr>
        <w:pStyle w:val="Heading2"/>
        <w:numPr>
          <w:ilvl w:val="0"/>
          <w:numId w:val="6"/>
        </w:numPr>
        <w:spacing w:before="0" w:after="120"/>
        <w:rPr>
          <w:b/>
          <w:color w:val="538135"/>
          <w:sz w:val="36"/>
          <w:szCs w:val="36"/>
        </w:rPr>
      </w:pPr>
      <w:r w:rsidRPr="003A7D29">
        <w:rPr>
          <w:b/>
          <w:color w:val="538135"/>
          <w:sz w:val="36"/>
          <w:szCs w:val="36"/>
        </w:rPr>
        <w:t xml:space="preserve">Management </w:t>
      </w:r>
      <w:r w:rsidR="00F8488A" w:rsidRPr="003A7D29">
        <w:rPr>
          <w:b/>
          <w:color w:val="538135"/>
          <w:sz w:val="36"/>
          <w:szCs w:val="36"/>
        </w:rPr>
        <w:t>Delivery Plan</w:t>
      </w:r>
    </w:p>
    <w:p w14:paraId="672A6659" w14:textId="77777777" w:rsidR="003A7D29" w:rsidRPr="003A7D29" w:rsidRDefault="003A7D29" w:rsidP="003A7D29"/>
    <w:p w14:paraId="39D1ABCA" w14:textId="718327D8" w:rsidR="00DE2C5C" w:rsidRDefault="00DE2C5C" w:rsidP="007E73A7">
      <w:pPr>
        <w:pStyle w:val="Heading3"/>
        <w:spacing w:before="0" w:after="120"/>
        <w:rPr>
          <w:b/>
          <w:color w:val="538135"/>
          <w:sz w:val="28"/>
          <w:szCs w:val="28"/>
        </w:rPr>
      </w:pPr>
      <w:r w:rsidRPr="00DD08F7">
        <w:rPr>
          <w:b/>
          <w:color w:val="538135"/>
          <w:sz w:val="28"/>
          <w:szCs w:val="28"/>
        </w:rPr>
        <w:t>Priority 3: GBC – the community leader</w:t>
      </w:r>
    </w:p>
    <w:tbl>
      <w:tblPr>
        <w:tblW w:w="21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28"/>
        <w:gridCol w:w="10294"/>
        <w:gridCol w:w="2835"/>
        <w:gridCol w:w="2552"/>
        <w:gridCol w:w="2126"/>
        <w:gridCol w:w="1706"/>
      </w:tblGrid>
      <w:tr w:rsidR="00607986" w:rsidRPr="00806818" w14:paraId="72ADD922" w14:textId="77777777" w:rsidTr="00607986">
        <w:trPr>
          <w:tblHeader/>
        </w:trPr>
        <w:tc>
          <w:tcPr>
            <w:tcW w:w="667" w:type="dxa"/>
            <w:shd w:val="clear" w:color="auto" w:fill="8496B0" w:themeFill="text2" w:themeFillTint="99"/>
          </w:tcPr>
          <w:p w14:paraId="45803F05" w14:textId="77777777" w:rsidR="00607986" w:rsidRDefault="00607986" w:rsidP="00D2783C">
            <w:pPr>
              <w:pStyle w:val="BodyText"/>
              <w:spacing w:before="120"/>
            </w:pPr>
          </w:p>
        </w:tc>
        <w:tc>
          <w:tcPr>
            <w:tcW w:w="828" w:type="dxa"/>
            <w:shd w:val="clear" w:color="auto" w:fill="8496B0" w:themeFill="text2" w:themeFillTint="99"/>
          </w:tcPr>
          <w:p w14:paraId="63FE7A08" w14:textId="77777777" w:rsidR="00607986" w:rsidRPr="00806818" w:rsidRDefault="00607986" w:rsidP="00D2783C">
            <w:pPr>
              <w:pStyle w:val="BodyText"/>
              <w:spacing w:before="120"/>
              <w:rPr>
                <w:b/>
              </w:rPr>
            </w:pPr>
          </w:p>
        </w:tc>
        <w:tc>
          <w:tcPr>
            <w:tcW w:w="10294" w:type="dxa"/>
            <w:shd w:val="clear" w:color="auto" w:fill="8496B0" w:themeFill="text2" w:themeFillTint="99"/>
          </w:tcPr>
          <w:p w14:paraId="349C6F3B" w14:textId="77777777" w:rsidR="00607986" w:rsidRPr="00806818" w:rsidRDefault="00607986" w:rsidP="00D2783C">
            <w:pPr>
              <w:pStyle w:val="BodyText"/>
              <w:spacing w:before="120"/>
              <w:rPr>
                <w:b/>
              </w:rPr>
            </w:pPr>
            <w:r w:rsidRPr="00806818">
              <w:rPr>
                <w:b/>
              </w:rPr>
              <w:t>Specific Action</w:t>
            </w:r>
          </w:p>
        </w:tc>
        <w:tc>
          <w:tcPr>
            <w:tcW w:w="2835" w:type="dxa"/>
            <w:shd w:val="clear" w:color="auto" w:fill="8496B0" w:themeFill="text2" w:themeFillTint="99"/>
          </w:tcPr>
          <w:p w14:paraId="7063FA9B" w14:textId="77777777" w:rsidR="00607986" w:rsidRPr="00806818" w:rsidRDefault="00607986" w:rsidP="00D2783C">
            <w:pPr>
              <w:pStyle w:val="BodyText"/>
              <w:spacing w:before="120"/>
              <w:rPr>
                <w:b/>
              </w:rPr>
            </w:pPr>
            <w:r>
              <w:rPr>
                <w:b/>
              </w:rPr>
              <w:t>Baseline performance</w:t>
            </w:r>
          </w:p>
        </w:tc>
        <w:tc>
          <w:tcPr>
            <w:tcW w:w="2552" w:type="dxa"/>
            <w:shd w:val="clear" w:color="auto" w:fill="8496B0" w:themeFill="text2" w:themeFillTint="99"/>
          </w:tcPr>
          <w:p w14:paraId="4691F3C9" w14:textId="77777777" w:rsidR="00607986" w:rsidRPr="00806818" w:rsidRDefault="00607986" w:rsidP="00D2783C">
            <w:pPr>
              <w:pStyle w:val="BodyText"/>
              <w:spacing w:before="120"/>
              <w:rPr>
                <w:b/>
              </w:rPr>
            </w:pPr>
            <w:r w:rsidRPr="00806818">
              <w:rPr>
                <w:b/>
              </w:rPr>
              <w:t>Owner</w:t>
            </w:r>
          </w:p>
        </w:tc>
        <w:tc>
          <w:tcPr>
            <w:tcW w:w="2126" w:type="dxa"/>
            <w:shd w:val="clear" w:color="auto" w:fill="8496B0" w:themeFill="text2" w:themeFillTint="99"/>
          </w:tcPr>
          <w:p w14:paraId="68423A03" w14:textId="77777777" w:rsidR="00607986" w:rsidRPr="00806818" w:rsidRDefault="00607986" w:rsidP="00D2783C">
            <w:pPr>
              <w:pStyle w:val="BodyText"/>
              <w:spacing w:before="120"/>
              <w:rPr>
                <w:b/>
              </w:rPr>
            </w:pPr>
            <w:r w:rsidRPr="00806818">
              <w:rPr>
                <w:b/>
              </w:rPr>
              <w:t>Timescale</w:t>
            </w:r>
          </w:p>
        </w:tc>
        <w:tc>
          <w:tcPr>
            <w:tcW w:w="1706" w:type="dxa"/>
            <w:shd w:val="clear" w:color="auto" w:fill="8496B0" w:themeFill="text2" w:themeFillTint="99"/>
          </w:tcPr>
          <w:p w14:paraId="4FB876AE" w14:textId="77777777" w:rsidR="00607986" w:rsidRPr="00806818" w:rsidRDefault="00607986" w:rsidP="00D2783C">
            <w:pPr>
              <w:pStyle w:val="BodyText"/>
              <w:spacing w:before="120"/>
              <w:rPr>
                <w:b/>
              </w:rPr>
            </w:pPr>
            <w:r w:rsidRPr="00806818">
              <w:rPr>
                <w:b/>
              </w:rPr>
              <w:t>Resource</w:t>
            </w:r>
          </w:p>
        </w:tc>
      </w:tr>
      <w:tr w:rsidR="00607986" w:rsidRPr="00806818" w14:paraId="5C6A3FE3" w14:textId="77777777" w:rsidTr="00607986">
        <w:tc>
          <w:tcPr>
            <w:tcW w:w="6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CF90C6" w14:textId="77777777" w:rsidR="00607986" w:rsidRDefault="00607986" w:rsidP="00EC1C7D">
            <w:pPr>
              <w:pStyle w:val="BodyText"/>
              <w:spacing w:before="120"/>
            </w:pPr>
            <w:r>
              <w:rPr>
                <w:b/>
              </w:rPr>
              <w:t>3.1</w:t>
            </w:r>
          </w:p>
        </w:tc>
        <w:tc>
          <w:tcPr>
            <w:tcW w:w="20341"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F1AC43" w14:textId="77777777" w:rsidR="00607986" w:rsidRDefault="00607986" w:rsidP="00EC1C7D">
            <w:pPr>
              <w:pStyle w:val="BodyText"/>
              <w:spacing w:before="120"/>
            </w:pPr>
            <w:r>
              <w:t>Implement an overarching Communications Strategy to clearly articulate how the council will seek to engage with residents, businesses, partners and communities to encourage and support climate change action across the borough.  Linking in with national and local initiatives, develop a programme of activities targeted at increasing awareness of climate change activities within schools.</w:t>
            </w:r>
          </w:p>
        </w:tc>
      </w:tr>
      <w:tr w:rsidR="00607986" w:rsidRPr="00806818" w14:paraId="02B12168" w14:textId="77777777" w:rsidTr="00607986">
        <w:trPr>
          <w:tblHeader/>
        </w:trPr>
        <w:tc>
          <w:tcPr>
            <w:tcW w:w="667" w:type="dxa"/>
            <w:shd w:val="clear" w:color="auto" w:fill="auto"/>
          </w:tcPr>
          <w:p w14:paraId="12858C22" w14:textId="77777777" w:rsidR="00607986" w:rsidRDefault="00607986" w:rsidP="00607986">
            <w:pPr>
              <w:pStyle w:val="BodyText"/>
              <w:spacing w:before="120"/>
            </w:pPr>
          </w:p>
        </w:tc>
        <w:tc>
          <w:tcPr>
            <w:tcW w:w="828" w:type="dxa"/>
            <w:shd w:val="clear" w:color="auto" w:fill="auto"/>
          </w:tcPr>
          <w:p w14:paraId="285DB82A" w14:textId="110C38F1" w:rsidR="00607986" w:rsidRPr="00806818" w:rsidRDefault="00607986" w:rsidP="00607986">
            <w:pPr>
              <w:pStyle w:val="BodyText"/>
              <w:spacing w:before="120"/>
              <w:rPr>
                <w:b/>
              </w:rPr>
            </w:pPr>
            <w:r>
              <w:rPr>
                <w:b/>
              </w:rPr>
              <w:t>3.1.1</w:t>
            </w:r>
          </w:p>
        </w:tc>
        <w:tc>
          <w:tcPr>
            <w:tcW w:w="10294" w:type="dxa"/>
            <w:shd w:val="clear" w:color="auto" w:fill="auto"/>
          </w:tcPr>
          <w:p w14:paraId="2E6EE57F" w14:textId="1CF122BC" w:rsidR="00607986" w:rsidRPr="00806818" w:rsidRDefault="00607986" w:rsidP="00607986">
            <w:pPr>
              <w:pStyle w:val="BodyText"/>
              <w:spacing w:before="120"/>
              <w:rPr>
                <w:b/>
              </w:rPr>
            </w:pPr>
            <w:r>
              <w:t>Development of a ‘Stay Safe, Shop Local’ campaign using EU Welcome Back funding as an ongoing publicity tool in order to reduce carbon footprint through educating and encouraging people to reduce travel to shopping centres.</w:t>
            </w:r>
          </w:p>
        </w:tc>
        <w:tc>
          <w:tcPr>
            <w:tcW w:w="2835" w:type="dxa"/>
            <w:shd w:val="clear" w:color="auto" w:fill="auto"/>
          </w:tcPr>
          <w:p w14:paraId="6F67027D" w14:textId="77777777" w:rsidR="00607986" w:rsidRDefault="00607986" w:rsidP="00607986">
            <w:pPr>
              <w:pStyle w:val="BodyText"/>
              <w:spacing w:before="120"/>
              <w:rPr>
                <w:b/>
              </w:rPr>
            </w:pPr>
          </w:p>
        </w:tc>
        <w:tc>
          <w:tcPr>
            <w:tcW w:w="2552" w:type="dxa"/>
            <w:shd w:val="clear" w:color="auto" w:fill="auto"/>
          </w:tcPr>
          <w:p w14:paraId="5DD76EF1" w14:textId="69CE5994" w:rsidR="00607986" w:rsidRPr="00806818" w:rsidRDefault="00607986" w:rsidP="00607986">
            <w:pPr>
              <w:pStyle w:val="BodyText"/>
              <w:spacing w:before="120"/>
              <w:rPr>
                <w:b/>
              </w:rPr>
            </w:pPr>
            <w:r>
              <w:t>Communications Manager</w:t>
            </w:r>
          </w:p>
        </w:tc>
        <w:tc>
          <w:tcPr>
            <w:tcW w:w="2126" w:type="dxa"/>
            <w:shd w:val="clear" w:color="auto" w:fill="auto"/>
          </w:tcPr>
          <w:p w14:paraId="2CC8055E" w14:textId="2C4F6BB4" w:rsidR="00607986" w:rsidRPr="00806818" w:rsidRDefault="00607986" w:rsidP="00607986">
            <w:pPr>
              <w:pStyle w:val="BodyText"/>
              <w:spacing w:before="120"/>
              <w:rPr>
                <w:b/>
              </w:rPr>
            </w:pPr>
            <w:r>
              <w:t>Ongoing</w:t>
            </w:r>
          </w:p>
        </w:tc>
        <w:tc>
          <w:tcPr>
            <w:tcW w:w="1706" w:type="dxa"/>
            <w:shd w:val="clear" w:color="auto" w:fill="auto"/>
            <w:vAlign w:val="center"/>
          </w:tcPr>
          <w:p w14:paraId="7DE3ADF5" w14:textId="77777777" w:rsidR="00607986" w:rsidRDefault="00607986" w:rsidP="00607986">
            <w:pPr>
              <w:pStyle w:val="BodyText"/>
              <w:spacing w:before="120"/>
              <w:jc w:val="center"/>
            </w:pPr>
            <w:r>
              <w:rPr>
                <w:noProof/>
              </w:rPr>
              <w:drawing>
                <wp:inline distT="0" distB="0" distL="0" distR="0" wp14:anchorId="1D83D311" wp14:editId="654503B9">
                  <wp:extent cx="112452" cy="213855"/>
                  <wp:effectExtent l="0" t="0" r="1905" b="0"/>
                  <wp:docPr id="200" name="Picture 20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22957A7B" w14:textId="77777777" w:rsidR="00607986" w:rsidRDefault="00607986" w:rsidP="00607986">
            <w:pPr>
              <w:pStyle w:val="BodyText"/>
              <w:spacing w:before="120"/>
              <w:jc w:val="center"/>
            </w:pPr>
            <w:r w:rsidRPr="00413A43">
              <w:rPr>
                <w:noProof/>
              </w:rPr>
              <w:drawing>
                <wp:inline distT="0" distB="0" distL="0" distR="0" wp14:anchorId="23ACB42A" wp14:editId="33886E93">
                  <wp:extent cx="128905" cy="128905"/>
                  <wp:effectExtent l="0" t="0" r="4445" b="4445"/>
                  <wp:docPr id="201" name="Picture 20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r>
              <w:rPr>
                <w:noProof/>
              </w:rPr>
              <w:drawing>
                <wp:inline distT="0" distB="0" distL="0" distR="0" wp14:anchorId="1406C38A" wp14:editId="62883935">
                  <wp:extent cx="133033" cy="133033"/>
                  <wp:effectExtent l="0" t="0" r="635" b="635"/>
                  <wp:docPr id="202" name="Picture 20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p w14:paraId="1082BD9E" w14:textId="5B887881" w:rsidR="00607986" w:rsidRPr="00806818" w:rsidRDefault="00607986" w:rsidP="00607986">
            <w:pPr>
              <w:pStyle w:val="BodyText"/>
              <w:spacing w:before="120"/>
              <w:rPr>
                <w:b/>
              </w:rPr>
            </w:pPr>
            <w:r w:rsidRPr="00262117">
              <w:t>(</w:t>
            </w:r>
            <w:r w:rsidRPr="00262117">
              <w:rPr>
                <w:sz w:val="18"/>
                <w:szCs w:val="18"/>
              </w:rPr>
              <w:t>potential EU funding</w:t>
            </w:r>
            <w:r>
              <w:t>)</w:t>
            </w:r>
          </w:p>
        </w:tc>
      </w:tr>
      <w:tr w:rsidR="00607986" w:rsidRPr="00806818" w14:paraId="34C68663" w14:textId="77777777" w:rsidTr="00607986">
        <w:trPr>
          <w:tblHeader/>
        </w:trPr>
        <w:tc>
          <w:tcPr>
            <w:tcW w:w="667" w:type="dxa"/>
            <w:shd w:val="clear" w:color="auto" w:fill="auto"/>
          </w:tcPr>
          <w:p w14:paraId="2AA00CCA" w14:textId="77777777" w:rsidR="00607986" w:rsidRDefault="00607986" w:rsidP="00607986">
            <w:pPr>
              <w:pStyle w:val="BodyText"/>
              <w:spacing w:before="120"/>
            </w:pPr>
          </w:p>
        </w:tc>
        <w:tc>
          <w:tcPr>
            <w:tcW w:w="828" w:type="dxa"/>
            <w:shd w:val="clear" w:color="auto" w:fill="auto"/>
          </w:tcPr>
          <w:p w14:paraId="5917668A" w14:textId="3F1E48AD" w:rsidR="00607986" w:rsidRDefault="00607986" w:rsidP="00607986">
            <w:pPr>
              <w:pStyle w:val="BodyText"/>
              <w:spacing w:before="120"/>
              <w:rPr>
                <w:b/>
              </w:rPr>
            </w:pPr>
            <w:r w:rsidRPr="27AB1248">
              <w:rPr>
                <w:b/>
                <w:bCs/>
                <w:szCs w:val="22"/>
              </w:rPr>
              <w:t>3.1.2</w:t>
            </w:r>
          </w:p>
        </w:tc>
        <w:tc>
          <w:tcPr>
            <w:tcW w:w="10294" w:type="dxa"/>
            <w:shd w:val="clear" w:color="auto" w:fill="auto"/>
          </w:tcPr>
          <w:p w14:paraId="07D6DDFB" w14:textId="77777777" w:rsidR="00607986" w:rsidRPr="002B1884" w:rsidRDefault="00607986" w:rsidP="00607986">
            <w:pPr>
              <w:pStyle w:val="BodyText"/>
              <w:spacing w:before="120"/>
            </w:pPr>
            <w:r>
              <w:t>Engaging with local schools through various channels to promote and encourage climate change awareness and measures.</w:t>
            </w:r>
          </w:p>
          <w:p w14:paraId="71C5AF12" w14:textId="590EA473" w:rsidR="00607986" w:rsidRDefault="00607986" w:rsidP="00607986">
            <w:pPr>
              <w:pStyle w:val="BodyText"/>
              <w:spacing w:before="120"/>
            </w:pPr>
            <w:r w:rsidRPr="27AB1248">
              <w:rPr>
                <w:szCs w:val="22"/>
              </w:rPr>
              <w:t>Schools being encouraged to sign up to national Eco Schools programme.</w:t>
            </w:r>
          </w:p>
        </w:tc>
        <w:tc>
          <w:tcPr>
            <w:tcW w:w="2835" w:type="dxa"/>
            <w:shd w:val="clear" w:color="auto" w:fill="auto"/>
          </w:tcPr>
          <w:p w14:paraId="47DA37CE" w14:textId="77777777" w:rsidR="00607986" w:rsidRDefault="00607986" w:rsidP="00607986">
            <w:pPr>
              <w:pStyle w:val="BodyText"/>
              <w:spacing w:before="120"/>
              <w:rPr>
                <w:b/>
              </w:rPr>
            </w:pPr>
          </w:p>
        </w:tc>
        <w:tc>
          <w:tcPr>
            <w:tcW w:w="2552" w:type="dxa"/>
            <w:shd w:val="clear" w:color="auto" w:fill="auto"/>
          </w:tcPr>
          <w:p w14:paraId="199BB3D4" w14:textId="21C7A772" w:rsidR="00607986" w:rsidRDefault="00607986" w:rsidP="00607986">
            <w:pPr>
              <w:pStyle w:val="BodyText"/>
              <w:spacing w:before="120"/>
            </w:pPr>
            <w:r>
              <w:rPr>
                <w:szCs w:val="22"/>
              </w:rPr>
              <w:t>Communications Team</w:t>
            </w:r>
            <w:r w:rsidRPr="3ED0BC63">
              <w:rPr>
                <w:szCs w:val="22"/>
              </w:rPr>
              <w:t xml:space="preserve"> in liaison with relevant council departments</w:t>
            </w:r>
          </w:p>
        </w:tc>
        <w:tc>
          <w:tcPr>
            <w:tcW w:w="2126" w:type="dxa"/>
            <w:shd w:val="clear" w:color="auto" w:fill="auto"/>
          </w:tcPr>
          <w:p w14:paraId="054E8544" w14:textId="036F87D3" w:rsidR="00607986" w:rsidRDefault="00607986" w:rsidP="00607986">
            <w:pPr>
              <w:pStyle w:val="BodyText"/>
              <w:spacing w:before="120"/>
            </w:pPr>
            <w:r>
              <w:t>Ongoing</w:t>
            </w:r>
          </w:p>
        </w:tc>
        <w:tc>
          <w:tcPr>
            <w:tcW w:w="1706" w:type="dxa"/>
            <w:shd w:val="clear" w:color="auto" w:fill="auto"/>
            <w:vAlign w:val="center"/>
          </w:tcPr>
          <w:p w14:paraId="68BA6119" w14:textId="77777777" w:rsidR="00607986" w:rsidRDefault="00607986" w:rsidP="00607986">
            <w:pPr>
              <w:pStyle w:val="BodyText"/>
              <w:spacing w:before="120"/>
              <w:jc w:val="center"/>
            </w:pPr>
            <w:r>
              <w:rPr>
                <w:noProof/>
              </w:rPr>
              <w:drawing>
                <wp:inline distT="0" distB="0" distL="0" distR="0" wp14:anchorId="1C1BF4FE" wp14:editId="77926FFD">
                  <wp:extent cx="112452" cy="213855"/>
                  <wp:effectExtent l="0" t="0" r="1905" b="0"/>
                  <wp:docPr id="203" name="Picture 20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r>
              <w:rPr>
                <w:noProof/>
              </w:rPr>
              <w:drawing>
                <wp:inline distT="0" distB="0" distL="0" distR="0" wp14:anchorId="47DF3432" wp14:editId="58E24298">
                  <wp:extent cx="112452" cy="213855"/>
                  <wp:effectExtent l="0" t="0" r="1905" b="0"/>
                  <wp:docPr id="206" name="Picture 20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305B2C7D" w14:textId="512BE5CE" w:rsidR="00607986" w:rsidRDefault="00607986" w:rsidP="00607986">
            <w:pPr>
              <w:pStyle w:val="BodyText"/>
              <w:spacing w:before="120"/>
              <w:jc w:val="center"/>
              <w:rPr>
                <w:noProof/>
              </w:rPr>
            </w:pPr>
            <w:r w:rsidRPr="00413A43">
              <w:rPr>
                <w:noProof/>
              </w:rPr>
              <w:drawing>
                <wp:inline distT="0" distB="0" distL="0" distR="0" wp14:anchorId="7B21B8A7" wp14:editId="57B5CD09">
                  <wp:extent cx="128905" cy="128905"/>
                  <wp:effectExtent l="0" t="0" r="4445" b="4445"/>
                  <wp:docPr id="204" name="Picture 20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r w:rsidR="00607986" w:rsidRPr="00806818" w14:paraId="105036C0" w14:textId="77777777" w:rsidTr="00607986">
        <w:trPr>
          <w:tblHeader/>
        </w:trPr>
        <w:tc>
          <w:tcPr>
            <w:tcW w:w="667" w:type="dxa"/>
            <w:shd w:val="clear" w:color="auto" w:fill="auto"/>
          </w:tcPr>
          <w:p w14:paraId="1AFA6979" w14:textId="77777777" w:rsidR="00607986" w:rsidRDefault="00607986" w:rsidP="00607986">
            <w:pPr>
              <w:pStyle w:val="BodyText"/>
              <w:spacing w:before="120"/>
            </w:pPr>
          </w:p>
        </w:tc>
        <w:tc>
          <w:tcPr>
            <w:tcW w:w="828" w:type="dxa"/>
            <w:shd w:val="clear" w:color="auto" w:fill="auto"/>
          </w:tcPr>
          <w:p w14:paraId="13AD164F" w14:textId="70511846" w:rsidR="00607986" w:rsidRPr="27AB1248" w:rsidRDefault="00607986" w:rsidP="00607986">
            <w:pPr>
              <w:pStyle w:val="BodyText"/>
              <w:spacing w:before="120"/>
              <w:rPr>
                <w:b/>
                <w:bCs/>
                <w:szCs w:val="22"/>
              </w:rPr>
            </w:pPr>
            <w:r w:rsidRPr="27AB1248">
              <w:rPr>
                <w:b/>
                <w:bCs/>
                <w:szCs w:val="22"/>
              </w:rPr>
              <w:t>3.1.3</w:t>
            </w:r>
          </w:p>
        </w:tc>
        <w:tc>
          <w:tcPr>
            <w:tcW w:w="10294" w:type="dxa"/>
            <w:shd w:val="clear" w:color="auto" w:fill="auto"/>
          </w:tcPr>
          <w:p w14:paraId="723D95E2" w14:textId="721D1BEE" w:rsidR="00607986" w:rsidRDefault="00607986" w:rsidP="00607986">
            <w:pPr>
              <w:pStyle w:val="BodyText"/>
              <w:spacing w:before="120"/>
            </w:pPr>
            <w:r w:rsidRPr="27AB1248">
              <w:rPr>
                <w:szCs w:val="22"/>
              </w:rPr>
              <w:t>Working with partners such as Kent Resource Partnership and WRAP to identify and participate in key national campaigns and raise awareness via social media channels</w:t>
            </w:r>
          </w:p>
        </w:tc>
        <w:tc>
          <w:tcPr>
            <w:tcW w:w="2835" w:type="dxa"/>
            <w:shd w:val="clear" w:color="auto" w:fill="auto"/>
          </w:tcPr>
          <w:p w14:paraId="3FAC005A" w14:textId="77777777" w:rsidR="00607986" w:rsidRDefault="00607986" w:rsidP="00607986">
            <w:pPr>
              <w:pStyle w:val="BodyText"/>
              <w:spacing w:before="120"/>
              <w:rPr>
                <w:b/>
              </w:rPr>
            </w:pPr>
          </w:p>
        </w:tc>
        <w:tc>
          <w:tcPr>
            <w:tcW w:w="2552" w:type="dxa"/>
            <w:shd w:val="clear" w:color="auto" w:fill="auto"/>
          </w:tcPr>
          <w:p w14:paraId="44966346" w14:textId="61C565E1" w:rsidR="00607986" w:rsidRDefault="00607986" w:rsidP="00607986">
            <w:pPr>
              <w:pStyle w:val="BodyText"/>
              <w:spacing w:before="120"/>
              <w:rPr>
                <w:szCs w:val="22"/>
              </w:rPr>
            </w:pPr>
            <w:r>
              <w:rPr>
                <w:szCs w:val="22"/>
              </w:rPr>
              <w:t>Communications Team</w:t>
            </w:r>
            <w:r w:rsidRPr="3ED0BC63">
              <w:rPr>
                <w:szCs w:val="22"/>
              </w:rPr>
              <w:t xml:space="preserve"> </w:t>
            </w:r>
          </w:p>
        </w:tc>
        <w:tc>
          <w:tcPr>
            <w:tcW w:w="2126" w:type="dxa"/>
            <w:shd w:val="clear" w:color="auto" w:fill="auto"/>
          </w:tcPr>
          <w:p w14:paraId="586B4174" w14:textId="6CE262A5" w:rsidR="00607986" w:rsidRDefault="00607986" w:rsidP="00607986">
            <w:pPr>
              <w:pStyle w:val="BodyText"/>
              <w:spacing w:before="120"/>
            </w:pPr>
            <w:r w:rsidRPr="3ED0BC63">
              <w:rPr>
                <w:szCs w:val="22"/>
              </w:rPr>
              <w:t>Ongoing</w:t>
            </w:r>
          </w:p>
        </w:tc>
        <w:tc>
          <w:tcPr>
            <w:tcW w:w="1706" w:type="dxa"/>
            <w:shd w:val="clear" w:color="auto" w:fill="auto"/>
            <w:vAlign w:val="center"/>
          </w:tcPr>
          <w:p w14:paraId="43EF4216" w14:textId="77777777" w:rsidR="00607986" w:rsidRDefault="00607986" w:rsidP="00607986">
            <w:pPr>
              <w:pStyle w:val="BodyText"/>
              <w:spacing w:before="120"/>
              <w:jc w:val="center"/>
            </w:pPr>
            <w:r>
              <w:rPr>
                <w:noProof/>
              </w:rPr>
              <w:drawing>
                <wp:inline distT="0" distB="0" distL="0" distR="0" wp14:anchorId="0E33FF05" wp14:editId="7BCB1B3C">
                  <wp:extent cx="112452" cy="213855"/>
                  <wp:effectExtent l="0" t="0" r="1905" b="0"/>
                  <wp:docPr id="207" name="Picture 20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25BAF4DB" w14:textId="4CC7206E" w:rsidR="00607986" w:rsidRDefault="00607986" w:rsidP="00607986">
            <w:pPr>
              <w:pStyle w:val="BodyText"/>
              <w:spacing w:before="120"/>
              <w:jc w:val="center"/>
              <w:rPr>
                <w:noProof/>
              </w:rPr>
            </w:pPr>
            <w:r w:rsidRPr="00413A43">
              <w:rPr>
                <w:noProof/>
              </w:rPr>
              <w:drawing>
                <wp:inline distT="0" distB="0" distL="0" distR="0" wp14:anchorId="39E0C462" wp14:editId="7EDAB98A">
                  <wp:extent cx="128905" cy="128905"/>
                  <wp:effectExtent l="0" t="0" r="4445" b="4445"/>
                  <wp:docPr id="209" name="Picture 20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r w:rsidR="00607986" w:rsidRPr="00806818" w14:paraId="6F985CF6" w14:textId="77777777" w:rsidTr="00607986">
        <w:trPr>
          <w:tblHeader/>
        </w:trPr>
        <w:tc>
          <w:tcPr>
            <w:tcW w:w="667" w:type="dxa"/>
            <w:shd w:val="clear" w:color="auto" w:fill="auto"/>
          </w:tcPr>
          <w:p w14:paraId="57536384" w14:textId="77777777" w:rsidR="00607986" w:rsidRDefault="00607986" w:rsidP="00607986">
            <w:pPr>
              <w:pStyle w:val="BodyText"/>
              <w:spacing w:before="120"/>
            </w:pPr>
          </w:p>
        </w:tc>
        <w:tc>
          <w:tcPr>
            <w:tcW w:w="828" w:type="dxa"/>
            <w:shd w:val="clear" w:color="auto" w:fill="auto"/>
          </w:tcPr>
          <w:p w14:paraId="351D9559" w14:textId="43334898" w:rsidR="00607986" w:rsidRPr="27AB1248" w:rsidRDefault="00607986" w:rsidP="00607986">
            <w:pPr>
              <w:pStyle w:val="BodyText"/>
              <w:spacing w:before="120"/>
              <w:rPr>
                <w:b/>
                <w:bCs/>
                <w:szCs w:val="22"/>
              </w:rPr>
            </w:pPr>
            <w:r w:rsidRPr="27AB1248">
              <w:rPr>
                <w:b/>
                <w:bCs/>
                <w:szCs w:val="22"/>
              </w:rPr>
              <w:t>3.1.4</w:t>
            </w:r>
          </w:p>
        </w:tc>
        <w:tc>
          <w:tcPr>
            <w:tcW w:w="10294" w:type="dxa"/>
            <w:shd w:val="clear" w:color="auto" w:fill="auto"/>
          </w:tcPr>
          <w:p w14:paraId="2174D98B" w14:textId="77777777" w:rsidR="00607986" w:rsidRDefault="00607986" w:rsidP="00607986">
            <w:pPr>
              <w:pStyle w:val="BodyText"/>
              <w:spacing w:before="120"/>
              <w:rPr>
                <w:szCs w:val="22"/>
              </w:rPr>
            </w:pPr>
            <w:r w:rsidRPr="27AB1248">
              <w:rPr>
                <w:szCs w:val="22"/>
              </w:rPr>
              <w:t>Use of Your Borough and Your Home magazines to reach all residents with updates and educational material re council’s efforts to reach Net Zero and how residents and businesses can contribute</w:t>
            </w:r>
          </w:p>
          <w:p w14:paraId="4AF73B5E" w14:textId="77777777" w:rsidR="00607986" w:rsidRPr="27AB1248" w:rsidRDefault="00607986" w:rsidP="00607986">
            <w:pPr>
              <w:pStyle w:val="BodyText"/>
              <w:spacing w:before="120"/>
              <w:rPr>
                <w:szCs w:val="22"/>
              </w:rPr>
            </w:pPr>
          </w:p>
        </w:tc>
        <w:tc>
          <w:tcPr>
            <w:tcW w:w="2835" w:type="dxa"/>
            <w:shd w:val="clear" w:color="auto" w:fill="auto"/>
          </w:tcPr>
          <w:p w14:paraId="09AD5C4B" w14:textId="77777777" w:rsidR="00607986" w:rsidRDefault="00607986" w:rsidP="00607986">
            <w:pPr>
              <w:pStyle w:val="BodyText"/>
              <w:spacing w:before="120"/>
              <w:rPr>
                <w:b/>
              </w:rPr>
            </w:pPr>
          </w:p>
        </w:tc>
        <w:tc>
          <w:tcPr>
            <w:tcW w:w="2552" w:type="dxa"/>
            <w:shd w:val="clear" w:color="auto" w:fill="auto"/>
          </w:tcPr>
          <w:p w14:paraId="5ABA663D" w14:textId="1ACA79AC" w:rsidR="00607986" w:rsidRDefault="00607986" w:rsidP="00607986">
            <w:pPr>
              <w:pStyle w:val="BodyText"/>
              <w:spacing w:before="120"/>
              <w:rPr>
                <w:szCs w:val="22"/>
              </w:rPr>
            </w:pPr>
            <w:r>
              <w:rPr>
                <w:szCs w:val="22"/>
              </w:rPr>
              <w:t>Communications Team</w:t>
            </w:r>
          </w:p>
        </w:tc>
        <w:tc>
          <w:tcPr>
            <w:tcW w:w="2126" w:type="dxa"/>
            <w:shd w:val="clear" w:color="auto" w:fill="auto"/>
          </w:tcPr>
          <w:p w14:paraId="3BF10674" w14:textId="64AA7C98" w:rsidR="00607986" w:rsidRPr="3ED0BC63" w:rsidRDefault="00607986" w:rsidP="00607986">
            <w:pPr>
              <w:pStyle w:val="BodyText"/>
              <w:spacing w:before="120"/>
              <w:rPr>
                <w:szCs w:val="22"/>
              </w:rPr>
            </w:pPr>
            <w:r w:rsidRPr="3ED0BC63">
              <w:rPr>
                <w:szCs w:val="22"/>
              </w:rPr>
              <w:t>Ongoing</w:t>
            </w:r>
          </w:p>
        </w:tc>
        <w:tc>
          <w:tcPr>
            <w:tcW w:w="1706" w:type="dxa"/>
            <w:shd w:val="clear" w:color="auto" w:fill="auto"/>
            <w:vAlign w:val="center"/>
          </w:tcPr>
          <w:p w14:paraId="7B7ACD80" w14:textId="77777777" w:rsidR="00607986" w:rsidRDefault="00607986" w:rsidP="00607986">
            <w:pPr>
              <w:pStyle w:val="BodyText"/>
              <w:spacing w:before="120"/>
              <w:jc w:val="center"/>
            </w:pPr>
            <w:r>
              <w:rPr>
                <w:noProof/>
              </w:rPr>
              <w:drawing>
                <wp:inline distT="0" distB="0" distL="0" distR="0" wp14:anchorId="49349B62" wp14:editId="0239DC91">
                  <wp:extent cx="112452" cy="213855"/>
                  <wp:effectExtent l="0" t="0" r="1905" b="0"/>
                  <wp:docPr id="210" name="Picture 2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2891773E" w14:textId="312A9220" w:rsidR="00607986" w:rsidRDefault="00607986" w:rsidP="00607986">
            <w:pPr>
              <w:pStyle w:val="BodyText"/>
              <w:spacing w:before="120"/>
              <w:jc w:val="center"/>
              <w:rPr>
                <w:noProof/>
              </w:rPr>
            </w:pPr>
            <w:r w:rsidRPr="00413A43">
              <w:rPr>
                <w:noProof/>
              </w:rPr>
              <w:drawing>
                <wp:inline distT="0" distB="0" distL="0" distR="0" wp14:anchorId="00CF519D" wp14:editId="2C7AAA96">
                  <wp:extent cx="128905" cy="128905"/>
                  <wp:effectExtent l="0" t="0" r="4445" b="4445"/>
                  <wp:docPr id="211" name="Picture 2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r w:rsidR="00607986" w:rsidRPr="00806818" w14:paraId="2D8A1C7D" w14:textId="77777777" w:rsidTr="00607986">
        <w:trPr>
          <w:tblHeader/>
        </w:trPr>
        <w:tc>
          <w:tcPr>
            <w:tcW w:w="667" w:type="dxa"/>
            <w:shd w:val="clear" w:color="auto" w:fill="auto"/>
          </w:tcPr>
          <w:p w14:paraId="12D27E3C" w14:textId="77777777" w:rsidR="00607986" w:rsidRDefault="00607986" w:rsidP="00607986">
            <w:pPr>
              <w:pStyle w:val="BodyText"/>
              <w:spacing w:before="120"/>
            </w:pPr>
          </w:p>
        </w:tc>
        <w:tc>
          <w:tcPr>
            <w:tcW w:w="828" w:type="dxa"/>
            <w:shd w:val="clear" w:color="auto" w:fill="auto"/>
          </w:tcPr>
          <w:p w14:paraId="30417265" w14:textId="2673B63D" w:rsidR="00607986" w:rsidRPr="27AB1248" w:rsidRDefault="00607986" w:rsidP="00607986">
            <w:pPr>
              <w:pStyle w:val="BodyText"/>
              <w:spacing w:before="120"/>
              <w:rPr>
                <w:b/>
                <w:bCs/>
                <w:szCs w:val="22"/>
              </w:rPr>
            </w:pPr>
            <w:r w:rsidRPr="27AB1248">
              <w:rPr>
                <w:b/>
                <w:bCs/>
                <w:szCs w:val="22"/>
              </w:rPr>
              <w:t>3.1.5</w:t>
            </w:r>
          </w:p>
        </w:tc>
        <w:tc>
          <w:tcPr>
            <w:tcW w:w="10294" w:type="dxa"/>
            <w:shd w:val="clear" w:color="auto" w:fill="auto"/>
          </w:tcPr>
          <w:p w14:paraId="59CE5688" w14:textId="40230FF0" w:rsidR="00607986" w:rsidRPr="27AB1248" w:rsidRDefault="00607986" w:rsidP="00607986">
            <w:pPr>
              <w:pStyle w:val="BodyText"/>
              <w:spacing w:before="120"/>
              <w:rPr>
                <w:szCs w:val="22"/>
              </w:rPr>
            </w:pPr>
            <w:r w:rsidRPr="27AB1248">
              <w:rPr>
                <w:szCs w:val="22"/>
              </w:rPr>
              <w:t>Media releases/briefings re implementation of key measures (eg, installation of EV charging points in council-owned car parks).</w:t>
            </w:r>
          </w:p>
        </w:tc>
        <w:tc>
          <w:tcPr>
            <w:tcW w:w="2835" w:type="dxa"/>
            <w:shd w:val="clear" w:color="auto" w:fill="auto"/>
          </w:tcPr>
          <w:p w14:paraId="5BDA8CB0" w14:textId="77777777" w:rsidR="00607986" w:rsidRDefault="00607986" w:rsidP="00607986">
            <w:pPr>
              <w:pStyle w:val="BodyText"/>
              <w:spacing w:before="120"/>
              <w:rPr>
                <w:b/>
              </w:rPr>
            </w:pPr>
          </w:p>
        </w:tc>
        <w:tc>
          <w:tcPr>
            <w:tcW w:w="2552" w:type="dxa"/>
            <w:shd w:val="clear" w:color="auto" w:fill="auto"/>
          </w:tcPr>
          <w:p w14:paraId="6A542609" w14:textId="1C27327F" w:rsidR="00607986" w:rsidRDefault="00607986" w:rsidP="00607986">
            <w:pPr>
              <w:pStyle w:val="BodyText"/>
              <w:spacing w:before="120"/>
              <w:rPr>
                <w:szCs w:val="22"/>
              </w:rPr>
            </w:pPr>
            <w:r>
              <w:rPr>
                <w:szCs w:val="22"/>
              </w:rPr>
              <w:t>Communications Team</w:t>
            </w:r>
          </w:p>
        </w:tc>
        <w:tc>
          <w:tcPr>
            <w:tcW w:w="2126" w:type="dxa"/>
            <w:shd w:val="clear" w:color="auto" w:fill="auto"/>
          </w:tcPr>
          <w:p w14:paraId="394408E7" w14:textId="26C8F07B" w:rsidR="00607986" w:rsidRPr="3ED0BC63" w:rsidRDefault="00607986" w:rsidP="00607986">
            <w:pPr>
              <w:pStyle w:val="BodyText"/>
              <w:spacing w:before="120"/>
              <w:rPr>
                <w:szCs w:val="22"/>
              </w:rPr>
            </w:pPr>
            <w:r w:rsidRPr="3ED0BC63">
              <w:rPr>
                <w:szCs w:val="22"/>
              </w:rPr>
              <w:t>Ongoing</w:t>
            </w:r>
          </w:p>
        </w:tc>
        <w:tc>
          <w:tcPr>
            <w:tcW w:w="1706" w:type="dxa"/>
            <w:shd w:val="clear" w:color="auto" w:fill="auto"/>
            <w:vAlign w:val="center"/>
          </w:tcPr>
          <w:p w14:paraId="05BE56F5" w14:textId="77777777" w:rsidR="00607986" w:rsidRDefault="00607986" w:rsidP="00607986">
            <w:pPr>
              <w:pStyle w:val="BodyText"/>
              <w:spacing w:before="120"/>
              <w:jc w:val="center"/>
            </w:pPr>
            <w:r>
              <w:rPr>
                <w:noProof/>
              </w:rPr>
              <w:drawing>
                <wp:inline distT="0" distB="0" distL="0" distR="0" wp14:anchorId="061CCD12" wp14:editId="19F3EB75">
                  <wp:extent cx="112452" cy="213855"/>
                  <wp:effectExtent l="0" t="0" r="1905" b="0"/>
                  <wp:docPr id="212" name="Picture 21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02165366" w14:textId="721AB849" w:rsidR="00607986" w:rsidRDefault="00607986" w:rsidP="00607986">
            <w:pPr>
              <w:pStyle w:val="BodyText"/>
              <w:spacing w:before="120"/>
              <w:jc w:val="center"/>
              <w:rPr>
                <w:noProof/>
              </w:rPr>
            </w:pPr>
            <w:r w:rsidRPr="00413A43">
              <w:rPr>
                <w:noProof/>
              </w:rPr>
              <w:drawing>
                <wp:inline distT="0" distB="0" distL="0" distR="0" wp14:anchorId="3D9C98A8" wp14:editId="3B9944DD">
                  <wp:extent cx="128905" cy="128905"/>
                  <wp:effectExtent l="0" t="0" r="4445" b="4445"/>
                  <wp:docPr id="213" name="Picture 21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r w:rsidR="00607986" w:rsidRPr="00806818" w14:paraId="08DF3BC8" w14:textId="77777777" w:rsidTr="00607986">
        <w:trPr>
          <w:tblHeader/>
        </w:trPr>
        <w:tc>
          <w:tcPr>
            <w:tcW w:w="667" w:type="dxa"/>
            <w:shd w:val="clear" w:color="auto" w:fill="auto"/>
          </w:tcPr>
          <w:p w14:paraId="5F442F4F" w14:textId="77777777" w:rsidR="00607986" w:rsidRDefault="00607986" w:rsidP="00607986">
            <w:pPr>
              <w:pStyle w:val="BodyText"/>
              <w:spacing w:before="120"/>
            </w:pPr>
          </w:p>
        </w:tc>
        <w:tc>
          <w:tcPr>
            <w:tcW w:w="828" w:type="dxa"/>
            <w:shd w:val="clear" w:color="auto" w:fill="auto"/>
          </w:tcPr>
          <w:p w14:paraId="55D7C124" w14:textId="78AF4CCC" w:rsidR="00607986" w:rsidRPr="27AB1248" w:rsidRDefault="00607986" w:rsidP="00607986">
            <w:pPr>
              <w:pStyle w:val="BodyText"/>
              <w:spacing w:before="120"/>
              <w:rPr>
                <w:b/>
                <w:bCs/>
                <w:szCs w:val="22"/>
              </w:rPr>
            </w:pPr>
            <w:r w:rsidRPr="27AB1248">
              <w:rPr>
                <w:b/>
                <w:bCs/>
                <w:szCs w:val="22"/>
              </w:rPr>
              <w:t>3.1.6</w:t>
            </w:r>
          </w:p>
        </w:tc>
        <w:tc>
          <w:tcPr>
            <w:tcW w:w="10294" w:type="dxa"/>
            <w:shd w:val="clear" w:color="auto" w:fill="auto"/>
          </w:tcPr>
          <w:p w14:paraId="51195AF1" w14:textId="78223640" w:rsidR="00607986" w:rsidRPr="27AB1248" w:rsidRDefault="00607986" w:rsidP="00607986">
            <w:pPr>
              <w:pStyle w:val="BodyText"/>
              <w:spacing w:before="120"/>
              <w:rPr>
                <w:szCs w:val="22"/>
              </w:rPr>
            </w:pPr>
            <w:r w:rsidRPr="27AB1248">
              <w:rPr>
                <w:szCs w:val="22"/>
              </w:rPr>
              <w:t>Consideration being given to parish events re Net Zero programme</w:t>
            </w:r>
          </w:p>
        </w:tc>
        <w:tc>
          <w:tcPr>
            <w:tcW w:w="2835" w:type="dxa"/>
            <w:shd w:val="clear" w:color="auto" w:fill="auto"/>
          </w:tcPr>
          <w:p w14:paraId="54C2B9B9" w14:textId="77777777" w:rsidR="00607986" w:rsidRDefault="00607986" w:rsidP="00607986">
            <w:pPr>
              <w:pStyle w:val="BodyText"/>
              <w:spacing w:before="120"/>
              <w:rPr>
                <w:b/>
              </w:rPr>
            </w:pPr>
          </w:p>
        </w:tc>
        <w:tc>
          <w:tcPr>
            <w:tcW w:w="2552" w:type="dxa"/>
            <w:shd w:val="clear" w:color="auto" w:fill="auto"/>
          </w:tcPr>
          <w:p w14:paraId="4D5BD6CE" w14:textId="5388371A" w:rsidR="00607986" w:rsidRDefault="00607986" w:rsidP="00607986">
            <w:pPr>
              <w:pStyle w:val="BodyText"/>
              <w:spacing w:before="120"/>
              <w:rPr>
                <w:szCs w:val="22"/>
              </w:rPr>
            </w:pPr>
            <w:r>
              <w:rPr>
                <w:szCs w:val="22"/>
              </w:rPr>
              <w:t>Communications Team</w:t>
            </w:r>
          </w:p>
        </w:tc>
        <w:tc>
          <w:tcPr>
            <w:tcW w:w="2126" w:type="dxa"/>
            <w:shd w:val="clear" w:color="auto" w:fill="auto"/>
          </w:tcPr>
          <w:p w14:paraId="574C8C8E" w14:textId="2BB6B20B" w:rsidR="00607986" w:rsidRPr="3ED0BC63" w:rsidRDefault="00607986" w:rsidP="00607986">
            <w:pPr>
              <w:pStyle w:val="BodyText"/>
              <w:spacing w:before="120"/>
              <w:rPr>
                <w:szCs w:val="22"/>
              </w:rPr>
            </w:pPr>
            <w:r w:rsidRPr="3ED0BC63">
              <w:rPr>
                <w:szCs w:val="22"/>
              </w:rPr>
              <w:t>Ongoing</w:t>
            </w:r>
          </w:p>
        </w:tc>
        <w:tc>
          <w:tcPr>
            <w:tcW w:w="1706" w:type="dxa"/>
            <w:shd w:val="clear" w:color="auto" w:fill="auto"/>
            <w:vAlign w:val="center"/>
          </w:tcPr>
          <w:p w14:paraId="1AD9226B" w14:textId="77777777" w:rsidR="00607986" w:rsidRDefault="00607986" w:rsidP="00607986">
            <w:pPr>
              <w:pStyle w:val="BodyText"/>
              <w:spacing w:before="120"/>
              <w:jc w:val="center"/>
            </w:pPr>
            <w:r>
              <w:rPr>
                <w:noProof/>
              </w:rPr>
              <w:drawing>
                <wp:inline distT="0" distB="0" distL="0" distR="0" wp14:anchorId="7DA870B8" wp14:editId="41F938B5">
                  <wp:extent cx="112452" cy="213855"/>
                  <wp:effectExtent l="0" t="0" r="1905" b="0"/>
                  <wp:docPr id="214" name="Picture 21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2EB8F6C2" w14:textId="170A3538" w:rsidR="00607986" w:rsidRDefault="00607986" w:rsidP="00607986">
            <w:pPr>
              <w:pStyle w:val="BodyText"/>
              <w:spacing w:before="120"/>
              <w:jc w:val="center"/>
              <w:rPr>
                <w:noProof/>
              </w:rPr>
            </w:pPr>
            <w:r w:rsidRPr="00413A43">
              <w:rPr>
                <w:noProof/>
              </w:rPr>
              <w:drawing>
                <wp:inline distT="0" distB="0" distL="0" distR="0" wp14:anchorId="110146F5" wp14:editId="790BD840">
                  <wp:extent cx="128905" cy="128905"/>
                  <wp:effectExtent l="0" t="0" r="4445" b="4445"/>
                  <wp:docPr id="215" name="Picture 21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r w:rsidRPr="00413A43">
              <w:rPr>
                <w:noProof/>
              </w:rPr>
              <w:drawing>
                <wp:inline distT="0" distB="0" distL="0" distR="0" wp14:anchorId="567418BE" wp14:editId="3EE616DA">
                  <wp:extent cx="128905" cy="128905"/>
                  <wp:effectExtent l="0" t="0" r="4445" b="4445"/>
                  <wp:docPr id="216" name="Picture 21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r w:rsidR="00607986" w:rsidRPr="00806818" w14:paraId="5EBAF475" w14:textId="77777777" w:rsidTr="00607986">
        <w:trPr>
          <w:tblHeader/>
        </w:trPr>
        <w:tc>
          <w:tcPr>
            <w:tcW w:w="667" w:type="dxa"/>
            <w:shd w:val="clear" w:color="auto" w:fill="auto"/>
          </w:tcPr>
          <w:p w14:paraId="3B18D36A" w14:textId="77777777" w:rsidR="00607986" w:rsidRDefault="00607986" w:rsidP="00607986">
            <w:pPr>
              <w:pStyle w:val="BodyText"/>
              <w:spacing w:before="120"/>
            </w:pPr>
          </w:p>
        </w:tc>
        <w:tc>
          <w:tcPr>
            <w:tcW w:w="828" w:type="dxa"/>
            <w:shd w:val="clear" w:color="auto" w:fill="auto"/>
          </w:tcPr>
          <w:p w14:paraId="427357F5" w14:textId="538AD88D" w:rsidR="00607986" w:rsidRPr="27AB1248" w:rsidRDefault="00607986" w:rsidP="00607986">
            <w:pPr>
              <w:pStyle w:val="BodyText"/>
              <w:spacing w:before="120"/>
              <w:rPr>
                <w:b/>
                <w:bCs/>
                <w:szCs w:val="22"/>
              </w:rPr>
            </w:pPr>
            <w:r>
              <w:rPr>
                <w:b/>
                <w:bCs/>
                <w:szCs w:val="22"/>
              </w:rPr>
              <w:t>3.1.7</w:t>
            </w:r>
          </w:p>
        </w:tc>
        <w:tc>
          <w:tcPr>
            <w:tcW w:w="10294" w:type="dxa"/>
            <w:shd w:val="clear" w:color="auto" w:fill="auto"/>
          </w:tcPr>
          <w:p w14:paraId="10A28160" w14:textId="77777777" w:rsidR="00607986" w:rsidRDefault="00607986" w:rsidP="00607986">
            <w:pPr>
              <w:pStyle w:val="BodyText"/>
              <w:spacing w:before="120"/>
              <w:rPr>
                <w:szCs w:val="22"/>
              </w:rPr>
            </w:pPr>
            <w:r>
              <w:rPr>
                <w:szCs w:val="22"/>
              </w:rPr>
              <w:t>Ensure engagement activities are undertaken with the community as required in line with key projects and directives being undertaken.</w:t>
            </w:r>
          </w:p>
          <w:p w14:paraId="5E0232A9" w14:textId="77777777" w:rsidR="00607986" w:rsidRPr="27AB1248" w:rsidRDefault="00607986" w:rsidP="00607986">
            <w:pPr>
              <w:pStyle w:val="BodyText"/>
              <w:spacing w:before="120"/>
              <w:rPr>
                <w:szCs w:val="22"/>
              </w:rPr>
            </w:pPr>
          </w:p>
        </w:tc>
        <w:tc>
          <w:tcPr>
            <w:tcW w:w="2835" w:type="dxa"/>
            <w:shd w:val="clear" w:color="auto" w:fill="auto"/>
          </w:tcPr>
          <w:p w14:paraId="155E6360" w14:textId="77777777" w:rsidR="00607986" w:rsidRDefault="00607986" w:rsidP="00607986">
            <w:pPr>
              <w:pStyle w:val="BodyText"/>
              <w:spacing w:before="120"/>
              <w:rPr>
                <w:b/>
              </w:rPr>
            </w:pPr>
          </w:p>
        </w:tc>
        <w:tc>
          <w:tcPr>
            <w:tcW w:w="2552" w:type="dxa"/>
            <w:shd w:val="clear" w:color="auto" w:fill="auto"/>
          </w:tcPr>
          <w:p w14:paraId="61171584" w14:textId="454A05C8" w:rsidR="00607986" w:rsidRDefault="00607986" w:rsidP="00607986">
            <w:pPr>
              <w:pStyle w:val="BodyText"/>
              <w:spacing w:before="120"/>
              <w:rPr>
                <w:szCs w:val="22"/>
              </w:rPr>
            </w:pPr>
            <w:r>
              <w:rPr>
                <w:szCs w:val="22"/>
              </w:rPr>
              <w:t>Communications Team (to lead on projects with relevant departments)</w:t>
            </w:r>
          </w:p>
        </w:tc>
        <w:tc>
          <w:tcPr>
            <w:tcW w:w="2126" w:type="dxa"/>
            <w:shd w:val="clear" w:color="auto" w:fill="auto"/>
          </w:tcPr>
          <w:p w14:paraId="4DA15945" w14:textId="43CCB58E" w:rsidR="00607986" w:rsidRPr="3ED0BC63" w:rsidRDefault="00607986" w:rsidP="00607986">
            <w:pPr>
              <w:pStyle w:val="BodyText"/>
              <w:spacing w:before="120"/>
              <w:rPr>
                <w:szCs w:val="22"/>
              </w:rPr>
            </w:pPr>
            <w:r>
              <w:rPr>
                <w:szCs w:val="22"/>
              </w:rPr>
              <w:t>Ongoing</w:t>
            </w:r>
          </w:p>
        </w:tc>
        <w:tc>
          <w:tcPr>
            <w:tcW w:w="1706" w:type="dxa"/>
            <w:shd w:val="clear" w:color="auto" w:fill="auto"/>
            <w:vAlign w:val="center"/>
          </w:tcPr>
          <w:p w14:paraId="1F5DD1A5" w14:textId="77777777" w:rsidR="00607986" w:rsidRDefault="00607986" w:rsidP="00607986">
            <w:pPr>
              <w:pStyle w:val="BodyText"/>
              <w:spacing w:before="120"/>
              <w:jc w:val="center"/>
            </w:pPr>
            <w:r>
              <w:rPr>
                <w:noProof/>
              </w:rPr>
              <w:drawing>
                <wp:inline distT="0" distB="0" distL="0" distR="0" wp14:anchorId="596C25F2" wp14:editId="24F8A263">
                  <wp:extent cx="112452" cy="213855"/>
                  <wp:effectExtent l="0" t="0" r="1905" b="0"/>
                  <wp:docPr id="217" name="Picture 21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r>
              <w:rPr>
                <w:noProof/>
              </w:rPr>
              <w:drawing>
                <wp:inline distT="0" distB="0" distL="0" distR="0" wp14:anchorId="717A71E6" wp14:editId="01707EC4">
                  <wp:extent cx="112452" cy="213855"/>
                  <wp:effectExtent l="0" t="0" r="1905" b="0"/>
                  <wp:docPr id="223" name="Picture 22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41EA909F" w14:textId="6D405E3C" w:rsidR="00607986" w:rsidRDefault="00607986" w:rsidP="00607986">
            <w:pPr>
              <w:pStyle w:val="BodyText"/>
              <w:spacing w:before="120"/>
              <w:jc w:val="center"/>
              <w:rPr>
                <w:noProof/>
              </w:rPr>
            </w:pPr>
            <w:r w:rsidRPr="00413A43">
              <w:rPr>
                <w:noProof/>
              </w:rPr>
              <w:drawing>
                <wp:inline distT="0" distB="0" distL="0" distR="0" wp14:anchorId="53BBE292" wp14:editId="69EFCBD0">
                  <wp:extent cx="128905" cy="128905"/>
                  <wp:effectExtent l="0" t="0" r="4445" b="4445"/>
                  <wp:docPr id="218" name="Picture 21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r w:rsidRPr="00413A43">
              <w:rPr>
                <w:noProof/>
              </w:rPr>
              <w:drawing>
                <wp:inline distT="0" distB="0" distL="0" distR="0" wp14:anchorId="2F6AC886" wp14:editId="2E9B8DFA">
                  <wp:extent cx="128905" cy="128905"/>
                  <wp:effectExtent l="0" t="0" r="4445" b="4445"/>
                  <wp:docPr id="219" name="Picture 21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r w:rsidR="00607986" w:rsidRPr="00806818" w14:paraId="52B7139D" w14:textId="77777777" w:rsidTr="00607986">
        <w:trPr>
          <w:tblHeader/>
        </w:trPr>
        <w:tc>
          <w:tcPr>
            <w:tcW w:w="667" w:type="dxa"/>
            <w:shd w:val="clear" w:color="auto" w:fill="auto"/>
          </w:tcPr>
          <w:p w14:paraId="1AC3511F" w14:textId="77777777" w:rsidR="00607986" w:rsidRDefault="00607986" w:rsidP="00607986">
            <w:pPr>
              <w:pStyle w:val="BodyText"/>
              <w:spacing w:before="120"/>
            </w:pPr>
          </w:p>
        </w:tc>
        <w:tc>
          <w:tcPr>
            <w:tcW w:w="828" w:type="dxa"/>
            <w:shd w:val="clear" w:color="auto" w:fill="auto"/>
          </w:tcPr>
          <w:p w14:paraId="520BD46C" w14:textId="5478464D" w:rsidR="00607986" w:rsidRDefault="00607986" w:rsidP="00607986">
            <w:pPr>
              <w:pStyle w:val="BodyText"/>
              <w:spacing w:before="120"/>
              <w:rPr>
                <w:b/>
                <w:bCs/>
                <w:szCs w:val="22"/>
              </w:rPr>
            </w:pPr>
            <w:r>
              <w:rPr>
                <w:b/>
                <w:bCs/>
                <w:szCs w:val="22"/>
              </w:rPr>
              <w:t>3.1.8</w:t>
            </w:r>
          </w:p>
        </w:tc>
        <w:tc>
          <w:tcPr>
            <w:tcW w:w="10294" w:type="dxa"/>
            <w:shd w:val="clear" w:color="auto" w:fill="auto"/>
          </w:tcPr>
          <w:p w14:paraId="2AE11BFC" w14:textId="252DD0C4" w:rsidR="00607986" w:rsidRDefault="00607986" w:rsidP="00607986">
            <w:pPr>
              <w:pStyle w:val="BodyText"/>
              <w:spacing w:before="120"/>
              <w:rPr>
                <w:szCs w:val="22"/>
              </w:rPr>
            </w:pPr>
            <w:r>
              <w:rPr>
                <w:szCs w:val="22"/>
              </w:rPr>
              <w:t>Consider the establishment of an action group or forum where residents can come together to share ideas on climate change and behaviours.</w:t>
            </w:r>
          </w:p>
        </w:tc>
        <w:tc>
          <w:tcPr>
            <w:tcW w:w="2835" w:type="dxa"/>
            <w:shd w:val="clear" w:color="auto" w:fill="auto"/>
          </w:tcPr>
          <w:p w14:paraId="18FB69D7" w14:textId="77777777" w:rsidR="00607986" w:rsidRDefault="00607986" w:rsidP="00607986">
            <w:pPr>
              <w:pStyle w:val="BodyText"/>
              <w:spacing w:before="120"/>
              <w:rPr>
                <w:b/>
              </w:rPr>
            </w:pPr>
          </w:p>
        </w:tc>
        <w:tc>
          <w:tcPr>
            <w:tcW w:w="2552" w:type="dxa"/>
            <w:shd w:val="clear" w:color="auto" w:fill="auto"/>
          </w:tcPr>
          <w:p w14:paraId="0018280A" w14:textId="69AEAC0B" w:rsidR="00607986" w:rsidRDefault="00607986" w:rsidP="00607986">
            <w:pPr>
              <w:pStyle w:val="BodyText"/>
              <w:spacing w:before="120"/>
              <w:rPr>
                <w:szCs w:val="22"/>
              </w:rPr>
            </w:pPr>
            <w:r>
              <w:rPr>
                <w:szCs w:val="22"/>
              </w:rPr>
              <w:t>Climate Change Delivery Manager (with support from Communications Team)</w:t>
            </w:r>
          </w:p>
        </w:tc>
        <w:tc>
          <w:tcPr>
            <w:tcW w:w="2126" w:type="dxa"/>
            <w:shd w:val="clear" w:color="auto" w:fill="auto"/>
          </w:tcPr>
          <w:p w14:paraId="39C4AD53" w14:textId="6D0B0EB7" w:rsidR="00607986" w:rsidRDefault="00607986" w:rsidP="00607986">
            <w:pPr>
              <w:pStyle w:val="BodyText"/>
              <w:spacing w:before="120"/>
              <w:rPr>
                <w:szCs w:val="22"/>
              </w:rPr>
            </w:pPr>
            <w:r>
              <w:rPr>
                <w:szCs w:val="22"/>
              </w:rPr>
              <w:t>Summer 2022</w:t>
            </w:r>
          </w:p>
        </w:tc>
        <w:tc>
          <w:tcPr>
            <w:tcW w:w="1706" w:type="dxa"/>
            <w:shd w:val="clear" w:color="auto" w:fill="auto"/>
            <w:vAlign w:val="center"/>
          </w:tcPr>
          <w:p w14:paraId="5C4071D3" w14:textId="77777777" w:rsidR="00607986" w:rsidRDefault="00607986" w:rsidP="00607986">
            <w:pPr>
              <w:pStyle w:val="BodyText"/>
              <w:spacing w:before="120"/>
              <w:jc w:val="center"/>
              <w:rPr>
                <w:noProof/>
              </w:rPr>
            </w:pPr>
            <w:r>
              <w:rPr>
                <w:noProof/>
              </w:rPr>
              <w:drawing>
                <wp:inline distT="0" distB="0" distL="0" distR="0" wp14:anchorId="64AA099E" wp14:editId="6A3FD72D">
                  <wp:extent cx="109855" cy="21336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213360"/>
                          </a:xfrm>
                          <a:prstGeom prst="rect">
                            <a:avLst/>
                          </a:prstGeom>
                          <a:noFill/>
                        </pic:spPr>
                      </pic:pic>
                    </a:graphicData>
                  </a:graphic>
                </wp:inline>
              </w:drawing>
            </w:r>
          </w:p>
          <w:p w14:paraId="493A0AA4" w14:textId="2F5B827F" w:rsidR="00607986" w:rsidRDefault="00607986" w:rsidP="00607986">
            <w:pPr>
              <w:pStyle w:val="BodyText"/>
              <w:spacing w:before="120"/>
              <w:jc w:val="center"/>
              <w:rPr>
                <w:noProof/>
              </w:rPr>
            </w:pPr>
            <w:r>
              <w:rPr>
                <w:noProof/>
              </w:rPr>
              <w:drawing>
                <wp:inline distT="0" distB="0" distL="0" distR="0" wp14:anchorId="2E2EBEF4" wp14:editId="526055CE">
                  <wp:extent cx="128270" cy="12827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p>
        </w:tc>
      </w:tr>
    </w:tbl>
    <w:p w14:paraId="55B3702E" w14:textId="470BB623" w:rsidR="00607986" w:rsidRDefault="00607986"/>
    <w:p w14:paraId="27573E93" w14:textId="43F5D298" w:rsidR="00607986" w:rsidRDefault="00607986"/>
    <w:p w14:paraId="489CF912" w14:textId="75063A7F" w:rsidR="00607986" w:rsidRDefault="00607986"/>
    <w:p w14:paraId="0AFF0750" w14:textId="77777777" w:rsidR="00607986" w:rsidRDefault="00607986"/>
    <w:tbl>
      <w:tblPr>
        <w:tblW w:w="21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28"/>
        <w:gridCol w:w="10291"/>
        <w:gridCol w:w="2835"/>
        <w:gridCol w:w="2552"/>
        <w:gridCol w:w="2126"/>
        <w:gridCol w:w="1709"/>
      </w:tblGrid>
      <w:tr w:rsidR="00607986" w:rsidRPr="00806818" w14:paraId="76C1875A" w14:textId="77777777" w:rsidTr="00607986">
        <w:trPr>
          <w:tblHeader/>
        </w:trPr>
        <w:tc>
          <w:tcPr>
            <w:tcW w:w="667" w:type="dxa"/>
            <w:shd w:val="clear" w:color="auto" w:fill="8496B0" w:themeFill="text2" w:themeFillTint="99"/>
          </w:tcPr>
          <w:p w14:paraId="16483CC5" w14:textId="77777777" w:rsidR="00607986" w:rsidRDefault="00607986" w:rsidP="00D2783C">
            <w:pPr>
              <w:pStyle w:val="BodyText"/>
              <w:spacing w:before="120"/>
            </w:pPr>
          </w:p>
        </w:tc>
        <w:tc>
          <w:tcPr>
            <w:tcW w:w="828" w:type="dxa"/>
            <w:shd w:val="clear" w:color="auto" w:fill="8496B0" w:themeFill="text2" w:themeFillTint="99"/>
          </w:tcPr>
          <w:p w14:paraId="6C5001F8" w14:textId="77777777" w:rsidR="00607986" w:rsidRPr="00806818" w:rsidRDefault="00607986" w:rsidP="00D2783C">
            <w:pPr>
              <w:pStyle w:val="BodyText"/>
              <w:spacing w:before="120"/>
              <w:rPr>
                <w:b/>
              </w:rPr>
            </w:pPr>
          </w:p>
        </w:tc>
        <w:tc>
          <w:tcPr>
            <w:tcW w:w="10291" w:type="dxa"/>
            <w:shd w:val="clear" w:color="auto" w:fill="8496B0" w:themeFill="text2" w:themeFillTint="99"/>
          </w:tcPr>
          <w:p w14:paraId="54686DF8" w14:textId="77777777" w:rsidR="00607986" w:rsidRPr="00806818" w:rsidRDefault="00607986" w:rsidP="00D2783C">
            <w:pPr>
              <w:pStyle w:val="BodyText"/>
              <w:spacing w:before="120"/>
              <w:rPr>
                <w:b/>
              </w:rPr>
            </w:pPr>
            <w:r w:rsidRPr="00806818">
              <w:rPr>
                <w:b/>
              </w:rPr>
              <w:t>Specific Action</w:t>
            </w:r>
          </w:p>
        </w:tc>
        <w:tc>
          <w:tcPr>
            <w:tcW w:w="2835" w:type="dxa"/>
            <w:shd w:val="clear" w:color="auto" w:fill="8496B0" w:themeFill="text2" w:themeFillTint="99"/>
          </w:tcPr>
          <w:p w14:paraId="454FAC11" w14:textId="77777777" w:rsidR="00607986" w:rsidRPr="00806818" w:rsidRDefault="00607986" w:rsidP="00D2783C">
            <w:pPr>
              <w:pStyle w:val="BodyText"/>
              <w:spacing w:before="120"/>
              <w:rPr>
                <w:b/>
              </w:rPr>
            </w:pPr>
            <w:r>
              <w:rPr>
                <w:b/>
              </w:rPr>
              <w:t>Baseline performance</w:t>
            </w:r>
          </w:p>
        </w:tc>
        <w:tc>
          <w:tcPr>
            <w:tcW w:w="2552" w:type="dxa"/>
            <w:shd w:val="clear" w:color="auto" w:fill="8496B0" w:themeFill="text2" w:themeFillTint="99"/>
          </w:tcPr>
          <w:p w14:paraId="1C88F460" w14:textId="77777777" w:rsidR="00607986" w:rsidRPr="00806818" w:rsidRDefault="00607986" w:rsidP="00D2783C">
            <w:pPr>
              <w:pStyle w:val="BodyText"/>
              <w:spacing w:before="120"/>
              <w:rPr>
                <w:b/>
              </w:rPr>
            </w:pPr>
            <w:r w:rsidRPr="00806818">
              <w:rPr>
                <w:b/>
              </w:rPr>
              <w:t>Owner</w:t>
            </w:r>
          </w:p>
        </w:tc>
        <w:tc>
          <w:tcPr>
            <w:tcW w:w="2126" w:type="dxa"/>
            <w:shd w:val="clear" w:color="auto" w:fill="8496B0" w:themeFill="text2" w:themeFillTint="99"/>
          </w:tcPr>
          <w:p w14:paraId="4D13C571" w14:textId="77777777" w:rsidR="00607986" w:rsidRPr="00806818" w:rsidRDefault="00607986" w:rsidP="00D2783C">
            <w:pPr>
              <w:pStyle w:val="BodyText"/>
              <w:spacing w:before="120"/>
              <w:rPr>
                <w:b/>
              </w:rPr>
            </w:pPr>
            <w:r w:rsidRPr="00806818">
              <w:rPr>
                <w:b/>
              </w:rPr>
              <w:t>Timescale</w:t>
            </w:r>
          </w:p>
        </w:tc>
        <w:tc>
          <w:tcPr>
            <w:tcW w:w="1709" w:type="dxa"/>
            <w:shd w:val="clear" w:color="auto" w:fill="8496B0" w:themeFill="text2" w:themeFillTint="99"/>
          </w:tcPr>
          <w:p w14:paraId="0A8A4D3B" w14:textId="77777777" w:rsidR="00607986" w:rsidRPr="00806818" w:rsidRDefault="00607986" w:rsidP="00D2783C">
            <w:pPr>
              <w:pStyle w:val="BodyText"/>
              <w:spacing w:before="120"/>
              <w:rPr>
                <w:b/>
              </w:rPr>
            </w:pPr>
            <w:r w:rsidRPr="00806818">
              <w:rPr>
                <w:b/>
              </w:rPr>
              <w:t>Resource</w:t>
            </w:r>
          </w:p>
        </w:tc>
      </w:tr>
      <w:tr w:rsidR="00607986" w:rsidRPr="00806818" w14:paraId="195DE4AA" w14:textId="77777777" w:rsidTr="00607986">
        <w:tc>
          <w:tcPr>
            <w:tcW w:w="6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F9BF92" w14:textId="77777777" w:rsidR="00607986" w:rsidRDefault="00607986" w:rsidP="00346B12">
            <w:pPr>
              <w:pStyle w:val="BodyText"/>
              <w:spacing w:before="120"/>
            </w:pPr>
            <w:r>
              <w:rPr>
                <w:b/>
              </w:rPr>
              <w:t>3.2</w:t>
            </w:r>
          </w:p>
        </w:tc>
        <w:tc>
          <w:tcPr>
            <w:tcW w:w="20341"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tcPr>
          <w:p w14:paraId="1F36EE3A" w14:textId="77777777" w:rsidR="00607986" w:rsidRDefault="00607986" w:rsidP="00346B12">
            <w:pPr>
              <w:pStyle w:val="BodyText"/>
              <w:spacing w:before="120"/>
            </w:pPr>
            <w:r>
              <w:t>Work with partners to promote and deliver initiatives to enable local residents to improve the efficiency of their homes. Inform and support local residents to reduce their own energy usage and consider renewable energy sources.</w:t>
            </w:r>
          </w:p>
        </w:tc>
      </w:tr>
      <w:tr w:rsidR="00607986" w:rsidRPr="00806818" w14:paraId="3C0DEDE6" w14:textId="77777777" w:rsidTr="00607986">
        <w:trPr>
          <w:tblHeader/>
        </w:trPr>
        <w:tc>
          <w:tcPr>
            <w:tcW w:w="667" w:type="dxa"/>
            <w:shd w:val="clear" w:color="auto" w:fill="auto"/>
          </w:tcPr>
          <w:p w14:paraId="4D02C728" w14:textId="77777777" w:rsidR="00607986" w:rsidRDefault="00607986" w:rsidP="00607986">
            <w:pPr>
              <w:pStyle w:val="BodyText"/>
              <w:spacing w:before="120"/>
            </w:pPr>
          </w:p>
        </w:tc>
        <w:tc>
          <w:tcPr>
            <w:tcW w:w="828" w:type="dxa"/>
            <w:shd w:val="clear" w:color="auto" w:fill="auto"/>
          </w:tcPr>
          <w:p w14:paraId="7E9F37AC" w14:textId="02A35D50" w:rsidR="00607986" w:rsidRDefault="00607986" w:rsidP="00607986">
            <w:pPr>
              <w:pStyle w:val="BodyText"/>
              <w:spacing w:before="120"/>
              <w:rPr>
                <w:b/>
                <w:bCs/>
                <w:szCs w:val="22"/>
              </w:rPr>
            </w:pPr>
            <w:r w:rsidRPr="41E3BA64">
              <w:rPr>
                <w:b/>
                <w:bCs/>
              </w:rPr>
              <w:t>3.2.1</w:t>
            </w:r>
          </w:p>
        </w:tc>
        <w:tc>
          <w:tcPr>
            <w:tcW w:w="10291" w:type="dxa"/>
            <w:shd w:val="clear" w:color="auto" w:fill="auto"/>
          </w:tcPr>
          <w:p w14:paraId="3D27C223" w14:textId="503F6EAC" w:rsidR="00607986" w:rsidRDefault="00607986" w:rsidP="00607986">
            <w:pPr>
              <w:pStyle w:val="BodyText"/>
              <w:spacing w:before="120"/>
              <w:rPr>
                <w:szCs w:val="22"/>
              </w:rPr>
            </w:pPr>
            <w:r>
              <w:t>Active engagement in Phase Two of the Solar Together Scheme</w:t>
            </w:r>
          </w:p>
        </w:tc>
        <w:tc>
          <w:tcPr>
            <w:tcW w:w="2835" w:type="dxa"/>
            <w:shd w:val="clear" w:color="auto" w:fill="auto"/>
          </w:tcPr>
          <w:p w14:paraId="394F8DE9" w14:textId="77777777" w:rsidR="00607986" w:rsidRDefault="00607986" w:rsidP="00607986">
            <w:pPr>
              <w:pStyle w:val="BodyText"/>
              <w:spacing w:before="120"/>
              <w:rPr>
                <w:b/>
              </w:rPr>
            </w:pPr>
          </w:p>
        </w:tc>
        <w:tc>
          <w:tcPr>
            <w:tcW w:w="2552" w:type="dxa"/>
            <w:shd w:val="clear" w:color="auto" w:fill="auto"/>
          </w:tcPr>
          <w:p w14:paraId="2C85A790" w14:textId="77777777" w:rsidR="00607986" w:rsidRDefault="00607986" w:rsidP="00607986">
            <w:pPr>
              <w:pStyle w:val="BodyText"/>
              <w:spacing w:before="120"/>
            </w:pPr>
            <w:r>
              <w:t>Director (Corporate Services)</w:t>
            </w:r>
          </w:p>
          <w:p w14:paraId="3C03EB47" w14:textId="1E79F916" w:rsidR="00607986" w:rsidRDefault="00607986" w:rsidP="00607986">
            <w:pPr>
              <w:pStyle w:val="BodyText"/>
              <w:spacing w:before="120"/>
              <w:rPr>
                <w:szCs w:val="22"/>
              </w:rPr>
            </w:pPr>
            <w:r>
              <w:t>Communications Manager</w:t>
            </w:r>
          </w:p>
        </w:tc>
        <w:tc>
          <w:tcPr>
            <w:tcW w:w="2126" w:type="dxa"/>
            <w:shd w:val="clear" w:color="auto" w:fill="auto"/>
          </w:tcPr>
          <w:p w14:paraId="7D65CF24" w14:textId="48557631" w:rsidR="00607986" w:rsidRDefault="00607986" w:rsidP="00607986">
            <w:pPr>
              <w:pStyle w:val="BodyText"/>
              <w:spacing w:before="120"/>
              <w:rPr>
                <w:szCs w:val="22"/>
              </w:rPr>
            </w:pPr>
            <w:r>
              <w:t>January 2022 to October 2022</w:t>
            </w:r>
          </w:p>
        </w:tc>
        <w:tc>
          <w:tcPr>
            <w:tcW w:w="1709" w:type="dxa"/>
            <w:shd w:val="clear" w:color="auto" w:fill="auto"/>
            <w:vAlign w:val="center"/>
          </w:tcPr>
          <w:p w14:paraId="11A40E4B" w14:textId="77777777" w:rsidR="00607986" w:rsidRDefault="00607986" w:rsidP="00607986">
            <w:pPr>
              <w:pStyle w:val="BodyText"/>
              <w:spacing w:before="120"/>
              <w:jc w:val="center"/>
            </w:pPr>
            <w:r>
              <w:rPr>
                <w:noProof/>
              </w:rPr>
              <w:drawing>
                <wp:inline distT="0" distB="0" distL="0" distR="0" wp14:anchorId="6D99769B" wp14:editId="33680628">
                  <wp:extent cx="112452" cy="213855"/>
                  <wp:effectExtent l="0" t="0" r="1905" b="0"/>
                  <wp:docPr id="232" name="Picture 23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45C89BCD" w14:textId="5DC51A94" w:rsidR="00607986" w:rsidRDefault="00607986" w:rsidP="00607986">
            <w:pPr>
              <w:pStyle w:val="BodyText"/>
              <w:spacing w:before="120"/>
              <w:jc w:val="center"/>
              <w:rPr>
                <w:noProof/>
              </w:rPr>
            </w:pPr>
            <w:r w:rsidRPr="00413A43">
              <w:rPr>
                <w:noProof/>
              </w:rPr>
              <w:drawing>
                <wp:inline distT="0" distB="0" distL="0" distR="0" wp14:anchorId="38C0EB19" wp14:editId="5C07EB42">
                  <wp:extent cx="128905" cy="128905"/>
                  <wp:effectExtent l="0" t="0" r="4445" b="4445"/>
                  <wp:docPr id="233" name="Picture 23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r w:rsidR="00607986" w:rsidRPr="00806818" w14:paraId="764722A8" w14:textId="77777777" w:rsidTr="00607986">
        <w:trPr>
          <w:tblHeader/>
        </w:trPr>
        <w:tc>
          <w:tcPr>
            <w:tcW w:w="667" w:type="dxa"/>
            <w:shd w:val="clear" w:color="auto" w:fill="auto"/>
          </w:tcPr>
          <w:p w14:paraId="372E8847" w14:textId="77777777" w:rsidR="00607986" w:rsidRDefault="00607986" w:rsidP="00607986">
            <w:pPr>
              <w:pStyle w:val="BodyText"/>
              <w:spacing w:before="120"/>
            </w:pPr>
          </w:p>
        </w:tc>
        <w:tc>
          <w:tcPr>
            <w:tcW w:w="828" w:type="dxa"/>
            <w:shd w:val="clear" w:color="auto" w:fill="auto"/>
          </w:tcPr>
          <w:p w14:paraId="0F2EEC3B" w14:textId="57F00B90" w:rsidR="00607986" w:rsidRPr="41E3BA64" w:rsidRDefault="00607986" w:rsidP="00607986">
            <w:pPr>
              <w:pStyle w:val="BodyText"/>
              <w:spacing w:before="120"/>
              <w:rPr>
                <w:b/>
                <w:bCs/>
              </w:rPr>
            </w:pPr>
            <w:r w:rsidRPr="3ED0BC63">
              <w:rPr>
                <w:b/>
                <w:bCs/>
              </w:rPr>
              <w:t>3.2.2</w:t>
            </w:r>
          </w:p>
        </w:tc>
        <w:tc>
          <w:tcPr>
            <w:tcW w:w="10291" w:type="dxa"/>
            <w:shd w:val="clear" w:color="auto" w:fill="auto"/>
          </w:tcPr>
          <w:p w14:paraId="16293E25" w14:textId="2EF8804C" w:rsidR="00607986" w:rsidRDefault="00607986" w:rsidP="00607986">
            <w:pPr>
              <w:pStyle w:val="BodyText"/>
              <w:spacing w:before="120"/>
            </w:pPr>
            <w:r>
              <w:t>Working with other partners in Kent to actively deliver initiatives in line with the Kent &amp; Medway Low Emission Strategy, which meet the needs of Gravesham residents.</w:t>
            </w:r>
          </w:p>
        </w:tc>
        <w:tc>
          <w:tcPr>
            <w:tcW w:w="2835" w:type="dxa"/>
            <w:shd w:val="clear" w:color="auto" w:fill="auto"/>
          </w:tcPr>
          <w:p w14:paraId="4741D973" w14:textId="77777777" w:rsidR="00607986" w:rsidRDefault="00607986" w:rsidP="00607986">
            <w:pPr>
              <w:pStyle w:val="BodyText"/>
              <w:spacing w:before="120"/>
              <w:rPr>
                <w:b/>
              </w:rPr>
            </w:pPr>
          </w:p>
        </w:tc>
        <w:tc>
          <w:tcPr>
            <w:tcW w:w="2552" w:type="dxa"/>
            <w:shd w:val="clear" w:color="auto" w:fill="auto"/>
          </w:tcPr>
          <w:p w14:paraId="443FD99C" w14:textId="0E5EB1D6" w:rsidR="00607986" w:rsidRDefault="00607986" w:rsidP="00607986">
            <w:pPr>
              <w:pStyle w:val="BodyText"/>
              <w:spacing w:before="120"/>
            </w:pPr>
            <w:r>
              <w:t>Climate Action Delivery Manager</w:t>
            </w:r>
          </w:p>
        </w:tc>
        <w:tc>
          <w:tcPr>
            <w:tcW w:w="2126" w:type="dxa"/>
            <w:shd w:val="clear" w:color="auto" w:fill="auto"/>
          </w:tcPr>
          <w:p w14:paraId="608BFE6D" w14:textId="61D92A7E" w:rsidR="00607986" w:rsidRDefault="00607986" w:rsidP="00607986">
            <w:pPr>
              <w:pStyle w:val="BodyText"/>
              <w:spacing w:before="120"/>
            </w:pPr>
            <w:r>
              <w:t>Ongoing</w:t>
            </w:r>
          </w:p>
        </w:tc>
        <w:tc>
          <w:tcPr>
            <w:tcW w:w="1709" w:type="dxa"/>
            <w:shd w:val="clear" w:color="auto" w:fill="auto"/>
            <w:vAlign w:val="center"/>
          </w:tcPr>
          <w:p w14:paraId="6340161D" w14:textId="77777777" w:rsidR="00607986" w:rsidRDefault="00607986" w:rsidP="00607986">
            <w:pPr>
              <w:pStyle w:val="BodyText"/>
              <w:spacing w:before="120"/>
              <w:jc w:val="center"/>
            </w:pPr>
            <w:r>
              <w:rPr>
                <w:noProof/>
              </w:rPr>
              <w:drawing>
                <wp:inline distT="0" distB="0" distL="0" distR="0" wp14:anchorId="2663D864" wp14:editId="5F7149F8">
                  <wp:extent cx="112452" cy="213855"/>
                  <wp:effectExtent l="0" t="0" r="1905" b="0"/>
                  <wp:docPr id="235" name="Picture 23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75AC83BF" w14:textId="2C9D376B" w:rsidR="00607986" w:rsidRDefault="00607986" w:rsidP="00607986">
            <w:pPr>
              <w:pStyle w:val="BodyText"/>
              <w:spacing w:before="120"/>
              <w:jc w:val="center"/>
              <w:rPr>
                <w:noProof/>
              </w:rPr>
            </w:pPr>
            <w:r w:rsidRPr="00413A43">
              <w:rPr>
                <w:noProof/>
              </w:rPr>
              <w:drawing>
                <wp:inline distT="0" distB="0" distL="0" distR="0" wp14:anchorId="182FA08A" wp14:editId="762E81C1">
                  <wp:extent cx="128905" cy="128905"/>
                  <wp:effectExtent l="0" t="0" r="4445" b="4445"/>
                  <wp:docPr id="236" name="Picture 23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r w:rsidR="00607986" w:rsidRPr="00806818" w14:paraId="76EAD99E" w14:textId="77777777" w:rsidTr="00607986">
        <w:trPr>
          <w:tblHeader/>
        </w:trPr>
        <w:tc>
          <w:tcPr>
            <w:tcW w:w="667" w:type="dxa"/>
            <w:shd w:val="clear" w:color="auto" w:fill="auto"/>
          </w:tcPr>
          <w:p w14:paraId="6CBB322F" w14:textId="77777777" w:rsidR="00607986" w:rsidRDefault="00607986" w:rsidP="00607986">
            <w:pPr>
              <w:pStyle w:val="BodyText"/>
              <w:spacing w:before="120"/>
            </w:pPr>
          </w:p>
        </w:tc>
        <w:tc>
          <w:tcPr>
            <w:tcW w:w="828" w:type="dxa"/>
            <w:shd w:val="clear" w:color="auto" w:fill="auto"/>
          </w:tcPr>
          <w:p w14:paraId="64811521" w14:textId="2AAB7DBB" w:rsidR="00607986" w:rsidRPr="3ED0BC63" w:rsidRDefault="00607986" w:rsidP="00607986">
            <w:pPr>
              <w:pStyle w:val="BodyText"/>
              <w:spacing w:before="120"/>
              <w:rPr>
                <w:b/>
                <w:bCs/>
              </w:rPr>
            </w:pPr>
            <w:r w:rsidRPr="3ED0BC63">
              <w:rPr>
                <w:b/>
                <w:bCs/>
                <w:szCs w:val="22"/>
              </w:rPr>
              <w:t>3.2.3</w:t>
            </w:r>
          </w:p>
        </w:tc>
        <w:tc>
          <w:tcPr>
            <w:tcW w:w="10291" w:type="dxa"/>
            <w:shd w:val="clear" w:color="auto" w:fill="auto"/>
          </w:tcPr>
          <w:p w14:paraId="47148E18" w14:textId="1003482D" w:rsidR="00607986" w:rsidRDefault="00607986" w:rsidP="00607986">
            <w:pPr>
              <w:pStyle w:val="BodyText"/>
              <w:spacing w:before="120"/>
            </w:pPr>
            <w:r w:rsidRPr="3ED0BC63">
              <w:rPr>
                <w:szCs w:val="22"/>
              </w:rPr>
              <w:t>Actively engaging with organisations such as the Greater South east Energy hub to bring forward initiatives intended to improve efficiency in domestic properties.</w:t>
            </w:r>
          </w:p>
        </w:tc>
        <w:tc>
          <w:tcPr>
            <w:tcW w:w="2835" w:type="dxa"/>
            <w:shd w:val="clear" w:color="auto" w:fill="auto"/>
          </w:tcPr>
          <w:p w14:paraId="7A9C1943" w14:textId="77777777" w:rsidR="00607986" w:rsidRDefault="00607986" w:rsidP="00607986">
            <w:pPr>
              <w:pStyle w:val="BodyText"/>
              <w:spacing w:before="120"/>
              <w:rPr>
                <w:b/>
              </w:rPr>
            </w:pPr>
          </w:p>
        </w:tc>
        <w:tc>
          <w:tcPr>
            <w:tcW w:w="2552" w:type="dxa"/>
            <w:shd w:val="clear" w:color="auto" w:fill="auto"/>
          </w:tcPr>
          <w:p w14:paraId="51822AC8" w14:textId="68F4A6A2" w:rsidR="00607986" w:rsidRDefault="00607986" w:rsidP="00607986">
            <w:pPr>
              <w:pStyle w:val="BodyText"/>
              <w:spacing w:before="120"/>
            </w:pPr>
            <w:r>
              <w:t>Climate Action Delivery Manager</w:t>
            </w:r>
          </w:p>
        </w:tc>
        <w:tc>
          <w:tcPr>
            <w:tcW w:w="2126" w:type="dxa"/>
            <w:shd w:val="clear" w:color="auto" w:fill="auto"/>
          </w:tcPr>
          <w:p w14:paraId="09B015D9" w14:textId="0CA98F37" w:rsidR="00607986" w:rsidRDefault="00607986" w:rsidP="00607986">
            <w:pPr>
              <w:pStyle w:val="BodyText"/>
              <w:spacing w:before="120"/>
            </w:pPr>
            <w:r w:rsidRPr="3ED0BC63">
              <w:rPr>
                <w:szCs w:val="22"/>
              </w:rPr>
              <w:t>Ongoing</w:t>
            </w:r>
          </w:p>
        </w:tc>
        <w:tc>
          <w:tcPr>
            <w:tcW w:w="1709" w:type="dxa"/>
            <w:shd w:val="clear" w:color="auto" w:fill="auto"/>
            <w:vAlign w:val="center"/>
          </w:tcPr>
          <w:p w14:paraId="5FE7D5D8" w14:textId="77777777" w:rsidR="00607986" w:rsidRDefault="00607986" w:rsidP="00607986">
            <w:pPr>
              <w:pStyle w:val="BodyText"/>
              <w:spacing w:before="120"/>
              <w:jc w:val="center"/>
            </w:pPr>
            <w:r>
              <w:rPr>
                <w:noProof/>
              </w:rPr>
              <w:drawing>
                <wp:inline distT="0" distB="0" distL="0" distR="0" wp14:anchorId="1339A510" wp14:editId="257E0259">
                  <wp:extent cx="112452" cy="213855"/>
                  <wp:effectExtent l="0" t="0" r="1905" b="0"/>
                  <wp:docPr id="237" name="Picture 23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4342DB7B" w14:textId="5C03A765" w:rsidR="00607986" w:rsidRDefault="00607986" w:rsidP="00607986">
            <w:pPr>
              <w:pStyle w:val="BodyText"/>
              <w:spacing w:before="120"/>
              <w:jc w:val="center"/>
              <w:rPr>
                <w:noProof/>
              </w:rPr>
            </w:pPr>
            <w:r w:rsidRPr="00413A43">
              <w:rPr>
                <w:noProof/>
              </w:rPr>
              <w:drawing>
                <wp:inline distT="0" distB="0" distL="0" distR="0" wp14:anchorId="6E2CD843" wp14:editId="49716A91">
                  <wp:extent cx="128905" cy="128905"/>
                  <wp:effectExtent l="0" t="0" r="4445" b="4445"/>
                  <wp:docPr id="238" name="Picture 23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r w:rsidR="00607986" w:rsidRPr="00806818" w14:paraId="3A2CB462" w14:textId="77777777" w:rsidTr="00607986">
        <w:trPr>
          <w:tblHeader/>
        </w:trPr>
        <w:tc>
          <w:tcPr>
            <w:tcW w:w="667" w:type="dxa"/>
            <w:shd w:val="clear" w:color="auto" w:fill="auto"/>
          </w:tcPr>
          <w:p w14:paraId="72D69375" w14:textId="77777777" w:rsidR="00607986" w:rsidRDefault="00607986" w:rsidP="00607986">
            <w:pPr>
              <w:pStyle w:val="BodyText"/>
              <w:spacing w:before="120"/>
            </w:pPr>
          </w:p>
        </w:tc>
        <w:tc>
          <w:tcPr>
            <w:tcW w:w="828" w:type="dxa"/>
            <w:shd w:val="clear" w:color="auto" w:fill="auto"/>
          </w:tcPr>
          <w:p w14:paraId="2CE3E837" w14:textId="6010E63F" w:rsidR="00607986" w:rsidRPr="3ED0BC63" w:rsidRDefault="00607986" w:rsidP="00607986">
            <w:pPr>
              <w:pStyle w:val="BodyText"/>
              <w:spacing w:before="120"/>
              <w:rPr>
                <w:b/>
                <w:bCs/>
                <w:szCs w:val="22"/>
              </w:rPr>
            </w:pPr>
            <w:r w:rsidRPr="3ED0BC63">
              <w:rPr>
                <w:b/>
                <w:bCs/>
                <w:szCs w:val="22"/>
              </w:rPr>
              <w:t>3.2.4</w:t>
            </w:r>
          </w:p>
        </w:tc>
        <w:tc>
          <w:tcPr>
            <w:tcW w:w="10291" w:type="dxa"/>
            <w:shd w:val="clear" w:color="auto" w:fill="auto"/>
          </w:tcPr>
          <w:p w14:paraId="3E50516F" w14:textId="035DE624" w:rsidR="00607986" w:rsidRPr="3ED0BC63" w:rsidRDefault="00607986" w:rsidP="00607986">
            <w:pPr>
              <w:pStyle w:val="BodyText"/>
              <w:spacing w:before="120"/>
              <w:rPr>
                <w:szCs w:val="22"/>
              </w:rPr>
            </w:pPr>
            <w:r w:rsidRPr="3ED0BC63">
              <w:rPr>
                <w:szCs w:val="22"/>
              </w:rPr>
              <w:t>In line with the Communications Strategy, ensure regular updates to residents to assist them in reducing their own energy usage and renewable energy options.</w:t>
            </w:r>
          </w:p>
        </w:tc>
        <w:tc>
          <w:tcPr>
            <w:tcW w:w="2835" w:type="dxa"/>
            <w:shd w:val="clear" w:color="auto" w:fill="auto"/>
          </w:tcPr>
          <w:p w14:paraId="2A50E5CB" w14:textId="77777777" w:rsidR="00607986" w:rsidRDefault="00607986" w:rsidP="00607986">
            <w:pPr>
              <w:pStyle w:val="BodyText"/>
              <w:spacing w:before="120"/>
              <w:rPr>
                <w:b/>
              </w:rPr>
            </w:pPr>
          </w:p>
        </w:tc>
        <w:tc>
          <w:tcPr>
            <w:tcW w:w="2552" w:type="dxa"/>
            <w:shd w:val="clear" w:color="auto" w:fill="auto"/>
          </w:tcPr>
          <w:p w14:paraId="7C8C67BF" w14:textId="4452B218" w:rsidR="00607986" w:rsidRDefault="00607986" w:rsidP="00607986">
            <w:pPr>
              <w:pStyle w:val="BodyText"/>
              <w:spacing w:before="120"/>
            </w:pPr>
            <w:r w:rsidRPr="3ED0BC63">
              <w:rPr>
                <w:szCs w:val="22"/>
              </w:rPr>
              <w:t xml:space="preserve">Climate Delivery </w:t>
            </w:r>
            <w:r>
              <w:rPr>
                <w:szCs w:val="22"/>
              </w:rPr>
              <w:t xml:space="preserve">Action </w:t>
            </w:r>
            <w:r w:rsidRPr="3ED0BC63">
              <w:rPr>
                <w:szCs w:val="22"/>
              </w:rPr>
              <w:t xml:space="preserve">Manager and </w:t>
            </w:r>
            <w:r>
              <w:rPr>
                <w:szCs w:val="22"/>
              </w:rPr>
              <w:t>Communications</w:t>
            </w:r>
            <w:r w:rsidRPr="3ED0BC63">
              <w:rPr>
                <w:szCs w:val="22"/>
              </w:rPr>
              <w:t xml:space="preserve"> Team</w:t>
            </w:r>
          </w:p>
        </w:tc>
        <w:tc>
          <w:tcPr>
            <w:tcW w:w="2126" w:type="dxa"/>
            <w:shd w:val="clear" w:color="auto" w:fill="auto"/>
          </w:tcPr>
          <w:p w14:paraId="317503C6" w14:textId="33871358" w:rsidR="00607986" w:rsidRPr="3ED0BC63" w:rsidRDefault="00607986" w:rsidP="00607986">
            <w:pPr>
              <w:pStyle w:val="BodyText"/>
              <w:spacing w:before="120"/>
              <w:rPr>
                <w:szCs w:val="22"/>
              </w:rPr>
            </w:pPr>
            <w:r w:rsidRPr="3ED0BC63">
              <w:rPr>
                <w:szCs w:val="22"/>
              </w:rPr>
              <w:t>Ongoing</w:t>
            </w:r>
          </w:p>
        </w:tc>
        <w:tc>
          <w:tcPr>
            <w:tcW w:w="1709" w:type="dxa"/>
            <w:shd w:val="clear" w:color="auto" w:fill="auto"/>
            <w:vAlign w:val="center"/>
          </w:tcPr>
          <w:p w14:paraId="5FFDDB87" w14:textId="77777777" w:rsidR="00607986" w:rsidRDefault="00607986" w:rsidP="00607986">
            <w:pPr>
              <w:pStyle w:val="BodyText"/>
              <w:spacing w:before="120"/>
              <w:jc w:val="center"/>
            </w:pPr>
            <w:r>
              <w:rPr>
                <w:noProof/>
              </w:rPr>
              <w:drawing>
                <wp:inline distT="0" distB="0" distL="0" distR="0" wp14:anchorId="0E52F975" wp14:editId="2038AE0F">
                  <wp:extent cx="112452" cy="213855"/>
                  <wp:effectExtent l="0" t="0" r="1905" b="0"/>
                  <wp:docPr id="239" name="Picture 23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711E804B" w14:textId="28DBAB9A" w:rsidR="00607986" w:rsidRDefault="00607986" w:rsidP="00607986">
            <w:pPr>
              <w:pStyle w:val="BodyText"/>
              <w:spacing w:before="120"/>
              <w:jc w:val="center"/>
              <w:rPr>
                <w:noProof/>
              </w:rPr>
            </w:pPr>
            <w:r w:rsidRPr="00413A43">
              <w:rPr>
                <w:noProof/>
              </w:rPr>
              <w:drawing>
                <wp:inline distT="0" distB="0" distL="0" distR="0" wp14:anchorId="397A43E6" wp14:editId="228BAF37">
                  <wp:extent cx="128905" cy="128905"/>
                  <wp:effectExtent l="0" t="0" r="4445" b="4445"/>
                  <wp:docPr id="240" name="Picture 24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r w:rsidR="00607986" w:rsidRPr="00806818" w14:paraId="43C45414" w14:textId="77777777" w:rsidTr="00607986">
        <w:tc>
          <w:tcPr>
            <w:tcW w:w="6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DDDC3C" w14:textId="77777777" w:rsidR="00607986" w:rsidRDefault="00607986" w:rsidP="0092052D">
            <w:pPr>
              <w:pStyle w:val="BodyText"/>
              <w:spacing w:before="120"/>
            </w:pPr>
            <w:r>
              <w:rPr>
                <w:b/>
              </w:rPr>
              <w:t>3.3</w:t>
            </w:r>
          </w:p>
        </w:tc>
        <w:tc>
          <w:tcPr>
            <w:tcW w:w="20341"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56C4AF" w14:textId="77777777" w:rsidR="00607986" w:rsidRDefault="00607986" w:rsidP="0092052D">
            <w:pPr>
              <w:pStyle w:val="BodyText"/>
              <w:spacing w:before="120"/>
            </w:pPr>
            <w:r>
              <w:t>Work with partners to enable and support local businesses to decarbonise their premises and processes.</w:t>
            </w:r>
          </w:p>
        </w:tc>
      </w:tr>
      <w:tr w:rsidR="00607986" w:rsidRPr="00806818" w14:paraId="256ADC4F" w14:textId="77777777" w:rsidTr="00607986">
        <w:trPr>
          <w:tblHeader/>
        </w:trPr>
        <w:tc>
          <w:tcPr>
            <w:tcW w:w="667" w:type="dxa"/>
            <w:shd w:val="clear" w:color="auto" w:fill="auto"/>
          </w:tcPr>
          <w:p w14:paraId="60AD9F6F" w14:textId="77777777" w:rsidR="00607986" w:rsidRDefault="00607986" w:rsidP="00607986">
            <w:pPr>
              <w:pStyle w:val="BodyText"/>
              <w:spacing w:before="120"/>
            </w:pPr>
          </w:p>
        </w:tc>
        <w:tc>
          <w:tcPr>
            <w:tcW w:w="828" w:type="dxa"/>
            <w:shd w:val="clear" w:color="auto" w:fill="auto"/>
          </w:tcPr>
          <w:p w14:paraId="7FCA4381" w14:textId="17EDD3D0" w:rsidR="00607986" w:rsidRPr="3ED0BC63" w:rsidRDefault="00607986" w:rsidP="00607986">
            <w:pPr>
              <w:pStyle w:val="BodyText"/>
              <w:spacing w:before="120"/>
              <w:rPr>
                <w:b/>
                <w:bCs/>
                <w:szCs w:val="22"/>
              </w:rPr>
            </w:pPr>
            <w:r>
              <w:rPr>
                <w:b/>
              </w:rPr>
              <w:t>3.3.1</w:t>
            </w:r>
          </w:p>
        </w:tc>
        <w:tc>
          <w:tcPr>
            <w:tcW w:w="10291" w:type="dxa"/>
            <w:shd w:val="clear" w:color="auto" w:fill="auto"/>
          </w:tcPr>
          <w:p w14:paraId="0D8CB86F" w14:textId="19E3A2D0" w:rsidR="00607986" w:rsidRPr="3ED0BC63" w:rsidRDefault="00607986" w:rsidP="00607986">
            <w:pPr>
              <w:pStyle w:val="BodyText"/>
              <w:spacing w:before="120"/>
              <w:rPr>
                <w:szCs w:val="22"/>
              </w:rPr>
            </w:pPr>
            <w:r>
              <w:t>Work with businesses to identify funding opportunities to support improvements to energy efficiency within their business.</w:t>
            </w:r>
          </w:p>
        </w:tc>
        <w:tc>
          <w:tcPr>
            <w:tcW w:w="2835" w:type="dxa"/>
            <w:shd w:val="clear" w:color="auto" w:fill="auto"/>
          </w:tcPr>
          <w:p w14:paraId="6A8C2482" w14:textId="77777777" w:rsidR="00607986" w:rsidRDefault="00607986" w:rsidP="00607986">
            <w:pPr>
              <w:pStyle w:val="BodyText"/>
              <w:spacing w:before="120"/>
              <w:rPr>
                <w:b/>
              </w:rPr>
            </w:pPr>
          </w:p>
        </w:tc>
        <w:tc>
          <w:tcPr>
            <w:tcW w:w="2552" w:type="dxa"/>
            <w:shd w:val="clear" w:color="auto" w:fill="auto"/>
          </w:tcPr>
          <w:p w14:paraId="4CE9CDA5" w14:textId="77777777" w:rsidR="00607986" w:rsidRPr="002B1884" w:rsidRDefault="00607986" w:rsidP="00607986">
            <w:pPr>
              <w:pStyle w:val="BodyText"/>
              <w:spacing w:before="120"/>
            </w:pPr>
            <w:r>
              <w:t>Climate Action Delivery Manager</w:t>
            </w:r>
          </w:p>
          <w:p w14:paraId="1D61732F" w14:textId="408302BE" w:rsidR="00607986" w:rsidRPr="3ED0BC63" w:rsidRDefault="00607986" w:rsidP="00607986">
            <w:pPr>
              <w:pStyle w:val="BodyText"/>
              <w:spacing w:before="120"/>
              <w:rPr>
                <w:szCs w:val="22"/>
              </w:rPr>
            </w:pPr>
            <w:r w:rsidRPr="3ED0BC63">
              <w:rPr>
                <w:szCs w:val="22"/>
              </w:rPr>
              <w:t>Funding Officer</w:t>
            </w:r>
          </w:p>
        </w:tc>
        <w:tc>
          <w:tcPr>
            <w:tcW w:w="2126" w:type="dxa"/>
            <w:shd w:val="clear" w:color="auto" w:fill="auto"/>
          </w:tcPr>
          <w:p w14:paraId="3E8C9164" w14:textId="7D0CF7A8" w:rsidR="00607986" w:rsidRPr="3ED0BC63" w:rsidRDefault="00607986" w:rsidP="00607986">
            <w:pPr>
              <w:pStyle w:val="BodyText"/>
              <w:spacing w:before="120"/>
              <w:rPr>
                <w:szCs w:val="22"/>
              </w:rPr>
            </w:pPr>
            <w:r>
              <w:t>Ongoing</w:t>
            </w:r>
          </w:p>
        </w:tc>
        <w:tc>
          <w:tcPr>
            <w:tcW w:w="1709" w:type="dxa"/>
            <w:shd w:val="clear" w:color="auto" w:fill="auto"/>
            <w:vAlign w:val="center"/>
          </w:tcPr>
          <w:p w14:paraId="7585D08E" w14:textId="77777777" w:rsidR="00607986" w:rsidRDefault="00607986" w:rsidP="00607986">
            <w:pPr>
              <w:pStyle w:val="BodyText"/>
              <w:spacing w:before="120"/>
              <w:jc w:val="center"/>
            </w:pPr>
            <w:r>
              <w:rPr>
                <w:noProof/>
              </w:rPr>
              <w:drawing>
                <wp:inline distT="0" distB="0" distL="0" distR="0" wp14:anchorId="4A485A7B" wp14:editId="54C3EE75">
                  <wp:extent cx="112452" cy="213855"/>
                  <wp:effectExtent l="0" t="0" r="1905" b="0"/>
                  <wp:docPr id="241" name="Picture 24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31B26F76" w14:textId="299EC06A" w:rsidR="00607986" w:rsidRDefault="00607986" w:rsidP="00607986">
            <w:pPr>
              <w:pStyle w:val="BodyText"/>
              <w:spacing w:before="120"/>
              <w:jc w:val="center"/>
              <w:rPr>
                <w:noProof/>
              </w:rPr>
            </w:pPr>
            <w:r w:rsidRPr="00413A43">
              <w:rPr>
                <w:noProof/>
              </w:rPr>
              <w:drawing>
                <wp:inline distT="0" distB="0" distL="0" distR="0" wp14:anchorId="7B9FED2B" wp14:editId="415A95B0">
                  <wp:extent cx="128905" cy="128905"/>
                  <wp:effectExtent l="0" t="0" r="4445" b="4445"/>
                  <wp:docPr id="242" name="Picture 24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r w:rsidR="00607986" w:rsidRPr="00806818" w14:paraId="2AC1709C" w14:textId="77777777" w:rsidTr="00607986">
        <w:trPr>
          <w:tblHeader/>
        </w:trPr>
        <w:tc>
          <w:tcPr>
            <w:tcW w:w="667" w:type="dxa"/>
            <w:shd w:val="clear" w:color="auto" w:fill="auto"/>
          </w:tcPr>
          <w:p w14:paraId="0A1743D0" w14:textId="77777777" w:rsidR="00607986" w:rsidRDefault="00607986" w:rsidP="00607986">
            <w:pPr>
              <w:pStyle w:val="BodyText"/>
              <w:spacing w:before="120"/>
            </w:pPr>
          </w:p>
        </w:tc>
        <w:tc>
          <w:tcPr>
            <w:tcW w:w="828" w:type="dxa"/>
            <w:shd w:val="clear" w:color="auto" w:fill="auto"/>
          </w:tcPr>
          <w:p w14:paraId="399136A3" w14:textId="5A09D95A" w:rsidR="00607986" w:rsidRDefault="00607986" w:rsidP="00607986">
            <w:pPr>
              <w:pStyle w:val="BodyText"/>
              <w:spacing w:before="120"/>
              <w:rPr>
                <w:b/>
              </w:rPr>
            </w:pPr>
            <w:r w:rsidRPr="3ED0BC63">
              <w:rPr>
                <w:b/>
                <w:bCs/>
                <w:szCs w:val="22"/>
              </w:rPr>
              <w:t>3.3.2</w:t>
            </w:r>
          </w:p>
        </w:tc>
        <w:tc>
          <w:tcPr>
            <w:tcW w:w="10291" w:type="dxa"/>
            <w:shd w:val="clear" w:color="auto" w:fill="auto"/>
          </w:tcPr>
          <w:p w14:paraId="12E9EE46" w14:textId="46E432E1" w:rsidR="00607986" w:rsidRDefault="00607986" w:rsidP="00607986">
            <w:pPr>
              <w:pStyle w:val="BodyText"/>
              <w:spacing w:before="120"/>
            </w:pPr>
            <w:r w:rsidRPr="3ED0BC63">
              <w:rPr>
                <w:szCs w:val="22"/>
              </w:rPr>
              <w:t>Work with the biggest emitters in the borough (as identified by BEIS) to encourage and support them in their decarbonisation plans</w:t>
            </w:r>
          </w:p>
        </w:tc>
        <w:tc>
          <w:tcPr>
            <w:tcW w:w="2835" w:type="dxa"/>
            <w:shd w:val="clear" w:color="auto" w:fill="auto"/>
          </w:tcPr>
          <w:p w14:paraId="3366ABDA" w14:textId="77777777" w:rsidR="00607986" w:rsidRDefault="00607986" w:rsidP="00607986">
            <w:pPr>
              <w:pStyle w:val="BodyText"/>
              <w:spacing w:before="120"/>
              <w:rPr>
                <w:b/>
              </w:rPr>
            </w:pPr>
          </w:p>
        </w:tc>
        <w:tc>
          <w:tcPr>
            <w:tcW w:w="2552" w:type="dxa"/>
            <w:shd w:val="clear" w:color="auto" w:fill="auto"/>
          </w:tcPr>
          <w:p w14:paraId="3B80ABC5" w14:textId="77777777" w:rsidR="00607986" w:rsidRPr="00462224" w:rsidRDefault="00607986" w:rsidP="00607986">
            <w:pPr>
              <w:pStyle w:val="BodyText"/>
              <w:spacing w:before="120"/>
            </w:pPr>
            <w:r w:rsidRPr="00462224">
              <w:t>Climate Action Delivery Manager</w:t>
            </w:r>
          </w:p>
          <w:p w14:paraId="04DB9B6C" w14:textId="524A69B9" w:rsidR="00607986" w:rsidRDefault="00607986" w:rsidP="00607986">
            <w:pPr>
              <w:pStyle w:val="BodyText"/>
              <w:spacing w:before="120"/>
            </w:pPr>
            <w:r w:rsidRPr="00462224">
              <w:t>Principal Economic Development Officer</w:t>
            </w:r>
          </w:p>
        </w:tc>
        <w:tc>
          <w:tcPr>
            <w:tcW w:w="2126" w:type="dxa"/>
            <w:shd w:val="clear" w:color="auto" w:fill="auto"/>
          </w:tcPr>
          <w:p w14:paraId="77E62DD0" w14:textId="0BC6D127" w:rsidR="00607986" w:rsidRDefault="00607986" w:rsidP="00607986">
            <w:pPr>
              <w:pStyle w:val="BodyText"/>
              <w:spacing w:before="120"/>
            </w:pPr>
            <w:r w:rsidRPr="3ED0BC63">
              <w:rPr>
                <w:szCs w:val="22"/>
              </w:rPr>
              <w:t>Commence 2022</w:t>
            </w:r>
          </w:p>
        </w:tc>
        <w:tc>
          <w:tcPr>
            <w:tcW w:w="1709" w:type="dxa"/>
            <w:shd w:val="clear" w:color="auto" w:fill="auto"/>
            <w:vAlign w:val="center"/>
          </w:tcPr>
          <w:p w14:paraId="65526AB5" w14:textId="77777777" w:rsidR="00607986" w:rsidRDefault="00607986" w:rsidP="00607986">
            <w:pPr>
              <w:pStyle w:val="BodyText"/>
              <w:spacing w:before="120"/>
              <w:jc w:val="center"/>
            </w:pPr>
            <w:r>
              <w:rPr>
                <w:noProof/>
              </w:rPr>
              <w:drawing>
                <wp:inline distT="0" distB="0" distL="0" distR="0" wp14:anchorId="639927C2" wp14:editId="0597391D">
                  <wp:extent cx="112452" cy="213855"/>
                  <wp:effectExtent l="0" t="0" r="1905" b="0"/>
                  <wp:docPr id="243" name="Picture 24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54786B83" w14:textId="25D47BAB" w:rsidR="00607986" w:rsidRDefault="00607986" w:rsidP="00607986">
            <w:pPr>
              <w:pStyle w:val="BodyText"/>
              <w:spacing w:before="120"/>
              <w:jc w:val="center"/>
              <w:rPr>
                <w:noProof/>
              </w:rPr>
            </w:pPr>
            <w:r w:rsidRPr="00413A43">
              <w:rPr>
                <w:noProof/>
              </w:rPr>
              <w:drawing>
                <wp:inline distT="0" distB="0" distL="0" distR="0" wp14:anchorId="1576B5C6" wp14:editId="0628352A">
                  <wp:extent cx="128905" cy="128905"/>
                  <wp:effectExtent l="0" t="0" r="4445" b="4445"/>
                  <wp:docPr id="244" name="Picture 24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r w:rsidR="00607986" w:rsidRPr="00806818" w14:paraId="4C40407A" w14:textId="77777777" w:rsidTr="00607986">
        <w:trPr>
          <w:tblHeader/>
        </w:trPr>
        <w:tc>
          <w:tcPr>
            <w:tcW w:w="667" w:type="dxa"/>
            <w:shd w:val="clear" w:color="auto" w:fill="auto"/>
          </w:tcPr>
          <w:p w14:paraId="4F91F5B8" w14:textId="77777777" w:rsidR="00607986" w:rsidRDefault="00607986" w:rsidP="00607986">
            <w:pPr>
              <w:pStyle w:val="BodyText"/>
              <w:spacing w:before="120"/>
            </w:pPr>
          </w:p>
        </w:tc>
        <w:tc>
          <w:tcPr>
            <w:tcW w:w="828" w:type="dxa"/>
            <w:shd w:val="clear" w:color="auto" w:fill="auto"/>
          </w:tcPr>
          <w:p w14:paraId="2D8C775A" w14:textId="57F667F7" w:rsidR="00607986" w:rsidRPr="3ED0BC63" w:rsidRDefault="00607986" w:rsidP="00607986">
            <w:pPr>
              <w:pStyle w:val="BodyText"/>
              <w:spacing w:before="120"/>
              <w:rPr>
                <w:b/>
                <w:bCs/>
                <w:szCs w:val="22"/>
              </w:rPr>
            </w:pPr>
            <w:r w:rsidRPr="3ED0BC63">
              <w:rPr>
                <w:b/>
                <w:bCs/>
              </w:rPr>
              <w:t>3.3.3</w:t>
            </w:r>
          </w:p>
        </w:tc>
        <w:tc>
          <w:tcPr>
            <w:tcW w:w="10291" w:type="dxa"/>
            <w:shd w:val="clear" w:color="auto" w:fill="auto"/>
          </w:tcPr>
          <w:p w14:paraId="00CB7391" w14:textId="22FF5695" w:rsidR="00607986" w:rsidRPr="3ED0BC63" w:rsidRDefault="00607986" w:rsidP="00607986">
            <w:pPr>
              <w:pStyle w:val="BodyText"/>
              <w:spacing w:before="120"/>
              <w:rPr>
                <w:szCs w:val="22"/>
              </w:rPr>
            </w:pPr>
            <w:r>
              <w:t xml:space="preserve">A green / carbon reduction business award. To help identify local firms providing low carbon environmental goods and services. And / or successful case studies of businesses reducing operational carbon footprint </w:t>
            </w:r>
          </w:p>
        </w:tc>
        <w:tc>
          <w:tcPr>
            <w:tcW w:w="2835" w:type="dxa"/>
            <w:shd w:val="clear" w:color="auto" w:fill="auto"/>
          </w:tcPr>
          <w:p w14:paraId="181D3A2D" w14:textId="77777777" w:rsidR="00607986" w:rsidRDefault="00607986" w:rsidP="00607986">
            <w:pPr>
              <w:pStyle w:val="BodyText"/>
              <w:spacing w:before="120"/>
              <w:rPr>
                <w:b/>
              </w:rPr>
            </w:pPr>
          </w:p>
        </w:tc>
        <w:tc>
          <w:tcPr>
            <w:tcW w:w="2552" w:type="dxa"/>
            <w:shd w:val="clear" w:color="auto" w:fill="auto"/>
          </w:tcPr>
          <w:p w14:paraId="344D822D" w14:textId="38A96287" w:rsidR="00607986" w:rsidRPr="00462224" w:rsidRDefault="00607986" w:rsidP="00607986">
            <w:pPr>
              <w:pStyle w:val="BodyText"/>
              <w:spacing w:before="120"/>
            </w:pPr>
            <w:r w:rsidRPr="00462224">
              <w:t>Principal Economic Development Officer</w:t>
            </w:r>
          </w:p>
        </w:tc>
        <w:tc>
          <w:tcPr>
            <w:tcW w:w="2126" w:type="dxa"/>
            <w:shd w:val="clear" w:color="auto" w:fill="auto"/>
          </w:tcPr>
          <w:p w14:paraId="1C87D5AC" w14:textId="5535AB0F" w:rsidR="00607986" w:rsidRPr="3ED0BC63" w:rsidRDefault="00607986" w:rsidP="00607986">
            <w:pPr>
              <w:pStyle w:val="BodyText"/>
              <w:spacing w:before="120"/>
              <w:rPr>
                <w:szCs w:val="22"/>
              </w:rPr>
            </w:pPr>
            <w:r>
              <w:t>By May 2022</w:t>
            </w:r>
          </w:p>
        </w:tc>
        <w:tc>
          <w:tcPr>
            <w:tcW w:w="1709" w:type="dxa"/>
            <w:shd w:val="clear" w:color="auto" w:fill="auto"/>
            <w:vAlign w:val="center"/>
          </w:tcPr>
          <w:p w14:paraId="06F04C5F" w14:textId="77777777" w:rsidR="00607986" w:rsidRDefault="00607986" w:rsidP="00607986">
            <w:pPr>
              <w:pStyle w:val="BodyText"/>
              <w:spacing w:before="120"/>
              <w:jc w:val="center"/>
            </w:pPr>
            <w:r>
              <w:rPr>
                <w:noProof/>
              </w:rPr>
              <w:drawing>
                <wp:inline distT="0" distB="0" distL="0" distR="0" wp14:anchorId="04EC3BAD" wp14:editId="75BA1B62">
                  <wp:extent cx="112452" cy="213855"/>
                  <wp:effectExtent l="0" t="0" r="1905" b="0"/>
                  <wp:docPr id="245" name="Picture 24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221CF719" w14:textId="4BAE9DE5" w:rsidR="00607986" w:rsidRDefault="00607986" w:rsidP="00607986">
            <w:pPr>
              <w:pStyle w:val="BodyText"/>
              <w:spacing w:before="120"/>
              <w:jc w:val="center"/>
              <w:rPr>
                <w:noProof/>
              </w:rPr>
            </w:pPr>
            <w:r w:rsidRPr="00413A43">
              <w:rPr>
                <w:noProof/>
              </w:rPr>
              <w:drawing>
                <wp:inline distT="0" distB="0" distL="0" distR="0" wp14:anchorId="7FB98000" wp14:editId="0A707484">
                  <wp:extent cx="128905" cy="128905"/>
                  <wp:effectExtent l="0" t="0" r="4445" b="4445"/>
                  <wp:docPr id="246" name="Picture 24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r w:rsidRPr="00413A43">
              <w:rPr>
                <w:noProof/>
              </w:rPr>
              <w:drawing>
                <wp:inline distT="0" distB="0" distL="0" distR="0" wp14:anchorId="1732B0D1" wp14:editId="0EB5F2A2">
                  <wp:extent cx="128905" cy="128905"/>
                  <wp:effectExtent l="0" t="0" r="4445" b="4445"/>
                  <wp:docPr id="247" name="Picture 24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r w:rsidR="00607986" w:rsidRPr="00806818" w14:paraId="3C8FF0A5" w14:textId="77777777" w:rsidTr="00607986">
        <w:tc>
          <w:tcPr>
            <w:tcW w:w="6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E35952" w14:textId="77777777" w:rsidR="00607986" w:rsidRDefault="00607986" w:rsidP="002159E3">
            <w:pPr>
              <w:pStyle w:val="BodyText"/>
              <w:spacing w:before="120"/>
            </w:pPr>
            <w:r>
              <w:rPr>
                <w:b/>
              </w:rPr>
              <w:t>3.4</w:t>
            </w:r>
          </w:p>
        </w:tc>
        <w:tc>
          <w:tcPr>
            <w:tcW w:w="20341"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E64FCB" w14:textId="77777777" w:rsidR="00607986" w:rsidRDefault="00607986" w:rsidP="002159E3">
            <w:pPr>
              <w:pStyle w:val="BodyText"/>
              <w:spacing w:before="120"/>
            </w:pPr>
            <w:r>
              <w:t>Implement policy to ensure adequate consideration is given to the impacts on the environment of new development (residential and commercial).  Ensure that such developments support sustainable living and transport infrastructure and solutions for cycling, walking and low/zero-emission vehicles.</w:t>
            </w:r>
          </w:p>
        </w:tc>
      </w:tr>
      <w:tr w:rsidR="00607986" w:rsidRPr="00806818" w14:paraId="53DD3A3C" w14:textId="77777777" w:rsidTr="00607986">
        <w:trPr>
          <w:tblHeader/>
        </w:trPr>
        <w:tc>
          <w:tcPr>
            <w:tcW w:w="667" w:type="dxa"/>
            <w:shd w:val="clear" w:color="auto" w:fill="auto"/>
          </w:tcPr>
          <w:p w14:paraId="2EDE0CED" w14:textId="77777777" w:rsidR="00607986" w:rsidRDefault="00607986" w:rsidP="00607986">
            <w:pPr>
              <w:pStyle w:val="BodyText"/>
              <w:spacing w:before="120"/>
            </w:pPr>
          </w:p>
        </w:tc>
        <w:tc>
          <w:tcPr>
            <w:tcW w:w="828" w:type="dxa"/>
            <w:shd w:val="clear" w:color="auto" w:fill="auto"/>
          </w:tcPr>
          <w:p w14:paraId="17A29F7D" w14:textId="04EE6C03" w:rsidR="00607986" w:rsidRPr="3ED0BC63" w:rsidRDefault="00607986" w:rsidP="00607986">
            <w:pPr>
              <w:pStyle w:val="BodyText"/>
              <w:spacing w:before="120"/>
              <w:rPr>
                <w:b/>
                <w:bCs/>
              </w:rPr>
            </w:pPr>
            <w:r w:rsidRPr="614B5E20">
              <w:rPr>
                <w:b/>
                <w:bCs/>
              </w:rPr>
              <w:t>3.4.1</w:t>
            </w:r>
          </w:p>
        </w:tc>
        <w:tc>
          <w:tcPr>
            <w:tcW w:w="10291" w:type="dxa"/>
            <w:shd w:val="clear" w:color="auto" w:fill="auto"/>
          </w:tcPr>
          <w:p w14:paraId="54CD4B83" w14:textId="49B26E67" w:rsidR="00607986" w:rsidRDefault="00607986" w:rsidP="00607986">
            <w:pPr>
              <w:pStyle w:val="BodyText"/>
              <w:spacing w:before="120"/>
            </w:pPr>
            <w:r>
              <w:t xml:space="preserve">Through the pre-application advice service, encourage applicants to submit policy compliant schemes which minimise the impacts of new development on the environment </w:t>
            </w:r>
          </w:p>
        </w:tc>
        <w:tc>
          <w:tcPr>
            <w:tcW w:w="2835" w:type="dxa"/>
            <w:shd w:val="clear" w:color="auto" w:fill="auto"/>
          </w:tcPr>
          <w:p w14:paraId="62D6B6E8" w14:textId="77777777" w:rsidR="00607986" w:rsidRDefault="00607986" w:rsidP="00607986">
            <w:pPr>
              <w:pStyle w:val="BodyText"/>
              <w:spacing w:before="120"/>
              <w:rPr>
                <w:b/>
              </w:rPr>
            </w:pPr>
          </w:p>
        </w:tc>
        <w:tc>
          <w:tcPr>
            <w:tcW w:w="2552" w:type="dxa"/>
            <w:shd w:val="clear" w:color="auto" w:fill="auto"/>
          </w:tcPr>
          <w:p w14:paraId="6233C5B6" w14:textId="5D4251EA" w:rsidR="00607986" w:rsidRPr="00462224" w:rsidRDefault="00607986" w:rsidP="00607986">
            <w:pPr>
              <w:pStyle w:val="BodyText"/>
              <w:spacing w:before="120"/>
            </w:pPr>
            <w:r w:rsidRPr="00FB502A">
              <w:t>Assistant Director (Planning)</w:t>
            </w:r>
          </w:p>
        </w:tc>
        <w:tc>
          <w:tcPr>
            <w:tcW w:w="2126" w:type="dxa"/>
            <w:shd w:val="clear" w:color="auto" w:fill="auto"/>
          </w:tcPr>
          <w:p w14:paraId="7734B260" w14:textId="544D5872" w:rsidR="00607986" w:rsidRDefault="00607986" w:rsidP="00607986">
            <w:pPr>
              <w:pStyle w:val="BodyText"/>
              <w:spacing w:before="120"/>
            </w:pPr>
            <w:r>
              <w:t>Ongoing</w:t>
            </w:r>
          </w:p>
        </w:tc>
        <w:tc>
          <w:tcPr>
            <w:tcW w:w="1709" w:type="dxa"/>
            <w:shd w:val="clear" w:color="auto" w:fill="auto"/>
            <w:vAlign w:val="center"/>
          </w:tcPr>
          <w:p w14:paraId="3646F078" w14:textId="77777777" w:rsidR="00607986" w:rsidRDefault="00607986" w:rsidP="00607986">
            <w:pPr>
              <w:pStyle w:val="BodyText"/>
              <w:spacing w:before="120"/>
              <w:jc w:val="center"/>
            </w:pPr>
            <w:r>
              <w:rPr>
                <w:noProof/>
              </w:rPr>
              <w:drawing>
                <wp:inline distT="0" distB="0" distL="0" distR="0" wp14:anchorId="168EFC77" wp14:editId="067810D0">
                  <wp:extent cx="112452" cy="213855"/>
                  <wp:effectExtent l="0" t="0" r="1905" b="0"/>
                  <wp:docPr id="248" name="Picture 24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3BAC1638" w14:textId="5A840A60" w:rsidR="00607986" w:rsidRDefault="00607986" w:rsidP="00607986">
            <w:pPr>
              <w:pStyle w:val="BodyText"/>
              <w:spacing w:before="120"/>
              <w:jc w:val="center"/>
              <w:rPr>
                <w:noProof/>
              </w:rPr>
            </w:pPr>
            <w:r w:rsidRPr="00413A43">
              <w:rPr>
                <w:noProof/>
              </w:rPr>
              <w:drawing>
                <wp:inline distT="0" distB="0" distL="0" distR="0" wp14:anchorId="4729BC27" wp14:editId="2723EDAD">
                  <wp:extent cx="128905" cy="128905"/>
                  <wp:effectExtent l="0" t="0" r="4445" b="4445"/>
                  <wp:docPr id="249" name="Picture 24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r w:rsidR="00607986" w:rsidRPr="00806818" w14:paraId="36CD5E1F" w14:textId="77777777" w:rsidTr="00607986">
        <w:trPr>
          <w:tblHeader/>
        </w:trPr>
        <w:tc>
          <w:tcPr>
            <w:tcW w:w="667" w:type="dxa"/>
            <w:shd w:val="clear" w:color="auto" w:fill="auto"/>
          </w:tcPr>
          <w:p w14:paraId="22D9E5AE" w14:textId="77777777" w:rsidR="00607986" w:rsidRDefault="00607986" w:rsidP="00607986">
            <w:pPr>
              <w:pStyle w:val="BodyText"/>
              <w:spacing w:before="120"/>
            </w:pPr>
          </w:p>
        </w:tc>
        <w:tc>
          <w:tcPr>
            <w:tcW w:w="828" w:type="dxa"/>
            <w:shd w:val="clear" w:color="auto" w:fill="auto"/>
          </w:tcPr>
          <w:p w14:paraId="1C4D09F9" w14:textId="01782BB9" w:rsidR="00607986" w:rsidRPr="614B5E20" w:rsidRDefault="00607986" w:rsidP="00607986">
            <w:pPr>
              <w:pStyle w:val="BodyText"/>
              <w:spacing w:before="120"/>
              <w:rPr>
                <w:b/>
                <w:bCs/>
              </w:rPr>
            </w:pPr>
            <w:r w:rsidRPr="614B5E20">
              <w:rPr>
                <w:b/>
                <w:bCs/>
              </w:rPr>
              <w:t>3.4.2</w:t>
            </w:r>
          </w:p>
        </w:tc>
        <w:tc>
          <w:tcPr>
            <w:tcW w:w="10291" w:type="dxa"/>
            <w:shd w:val="clear" w:color="auto" w:fill="auto"/>
          </w:tcPr>
          <w:p w14:paraId="52844D0E" w14:textId="7A3203AA" w:rsidR="00607986" w:rsidRDefault="00607986" w:rsidP="00607986">
            <w:pPr>
              <w:pStyle w:val="BodyText"/>
              <w:spacing w:before="120"/>
            </w:pPr>
            <w:r>
              <w:t>Ensure that emerging Local Plan policy, to support that in the Core Strategy, is framed with regard to the latest Government guidance, regulation and best practice</w:t>
            </w:r>
          </w:p>
        </w:tc>
        <w:tc>
          <w:tcPr>
            <w:tcW w:w="2835" w:type="dxa"/>
            <w:shd w:val="clear" w:color="auto" w:fill="auto"/>
          </w:tcPr>
          <w:p w14:paraId="388CE362" w14:textId="77777777" w:rsidR="00607986" w:rsidRDefault="00607986" w:rsidP="00607986">
            <w:pPr>
              <w:pStyle w:val="BodyText"/>
              <w:spacing w:before="120"/>
              <w:rPr>
                <w:b/>
              </w:rPr>
            </w:pPr>
          </w:p>
        </w:tc>
        <w:tc>
          <w:tcPr>
            <w:tcW w:w="2552" w:type="dxa"/>
            <w:shd w:val="clear" w:color="auto" w:fill="auto"/>
          </w:tcPr>
          <w:p w14:paraId="0FFC0384" w14:textId="6BC37815" w:rsidR="00607986" w:rsidRPr="00FB502A" w:rsidRDefault="00607986" w:rsidP="00607986">
            <w:pPr>
              <w:pStyle w:val="BodyText"/>
              <w:spacing w:before="120"/>
            </w:pPr>
            <w:r w:rsidRPr="00FB502A">
              <w:t>Assistant Director (Planning)</w:t>
            </w:r>
          </w:p>
        </w:tc>
        <w:tc>
          <w:tcPr>
            <w:tcW w:w="2126" w:type="dxa"/>
            <w:shd w:val="clear" w:color="auto" w:fill="auto"/>
          </w:tcPr>
          <w:p w14:paraId="521F9B6B" w14:textId="44E2B597" w:rsidR="00607986" w:rsidRDefault="00607986" w:rsidP="00607986">
            <w:pPr>
              <w:pStyle w:val="BodyText"/>
              <w:spacing w:before="120"/>
            </w:pPr>
            <w:r>
              <w:t>Development of Local Plan policy in line with Local Development Scheme</w:t>
            </w:r>
          </w:p>
        </w:tc>
        <w:tc>
          <w:tcPr>
            <w:tcW w:w="1709" w:type="dxa"/>
            <w:shd w:val="clear" w:color="auto" w:fill="auto"/>
            <w:vAlign w:val="center"/>
          </w:tcPr>
          <w:p w14:paraId="485D345A" w14:textId="77777777" w:rsidR="00607986" w:rsidRDefault="00607986" w:rsidP="00607986">
            <w:pPr>
              <w:pStyle w:val="BodyText"/>
              <w:spacing w:before="120"/>
              <w:jc w:val="center"/>
            </w:pPr>
            <w:r>
              <w:rPr>
                <w:noProof/>
              </w:rPr>
              <w:drawing>
                <wp:inline distT="0" distB="0" distL="0" distR="0" wp14:anchorId="48F44C59" wp14:editId="5F21C234">
                  <wp:extent cx="112452" cy="213855"/>
                  <wp:effectExtent l="0" t="0" r="1905" b="0"/>
                  <wp:docPr id="252" name="Picture 25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r>
              <w:rPr>
                <w:noProof/>
              </w:rPr>
              <w:drawing>
                <wp:inline distT="0" distB="0" distL="0" distR="0" wp14:anchorId="2D2436DC" wp14:editId="615953F6">
                  <wp:extent cx="112452" cy="213855"/>
                  <wp:effectExtent l="0" t="0" r="1905" b="0"/>
                  <wp:docPr id="254" name="Picture 25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219A481E" w14:textId="3AAE3A03" w:rsidR="00607986" w:rsidRDefault="00607986" w:rsidP="00607986">
            <w:pPr>
              <w:pStyle w:val="BodyText"/>
              <w:spacing w:before="120"/>
              <w:jc w:val="center"/>
              <w:rPr>
                <w:noProof/>
              </w:rPr>
            </w:pPr>
            <w:r w:rsidRPr="00413A43">
              <w:rPr>
                <w:noProof/>
              </w:rPr>
              <w:drawing>
                <wp:inline distT="0" distB="0" distL="0" distR="0" wp14:anchorId="3AF6ED7E" wp14:editId="2E01CE8B">
                  <wp:extent cx="128905" cy="128905"/>
                  <wp:effectExtent l="0" t="0" r="4445" b="4445"/>
                  <wp:docPr id="253" name="Picture 25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r w:rsidRPr="00413A43">
              <w:rPr>
                <w:noProof/>
              </w:rPr>
              <w:drawing>
                <wp:inline distT="0" distB="0" distL="0" distR="0" wp14:anchorId="165D872F" wp14:editId="1D17E401">
                  <wp:extent cx="128905" cy="128905"/>
                  <wp:effectExtent l="0" t="0" r="4445" b="4445"/>
                  <wp:docPr id="255" name="Picture 25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14:paraId="54020BB1" w14:textId="77777777" w:rsidR="00607986" w:rsidRDefault="00607986"/>
    <w:tbl>
      <w:tblPr>
        <w:tblW w:w="21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28"/>
        <w:gridCol w:w="10289"/>
        <w:gridCol w:w="2835"/>
        <w:gridCol w:w="2552"/>
        <w:gridCol w:w="2126"/>
        <w:gridCol w:w="1711"/>
      </w:tblGrid>
      <w:tr w:rsidR="00607986" w:rsidRPr="00806818" w14:paraId="4F443639" w14:textId="77777777" w:rsidTr="00607986">
        <w:trPr>
          <w:tblHeader/>
        </w:trPr>
        <w:tc>
          <w:tcPr>
            <w:tcW w:w="667" w:type="dxa"/>
            <w:shd w:val="clear" w:color="auto" w:fill="8496B0" w:themeFill="text2" w:themeFillTint="99"/>
          </w:tcPr>
          <w:p w14:paraId="40564D8D" w14:textId="77777777" w:rsidR="00607986" w:rsidRDefault="00607986" w:rsidP="00D2783C">
            <w:pPr>
              <w:pStyle w:val="BodyText"/>
              <w:spacing w:before="120"/>
            </w:pPr>
          </w:p>
        </w:tc>
        <w:tc>
          <w:tcPr>
            <w:tcW w:w="828" w:type="dxa"/>
            <w:shd w:val="clear" w:color="auto" w:fill="8496B0" w:themeFill="text2" w:themeFillTint="99"/>
          </w:tcPr>
          <w:p w14:paraId="49E9F64F" w14:textId="77777777" w:rsidR="00607986" w:rsidRPr="00806818" w:rsidRDefault="00607986" w:rsidP="00D2783C">
            <w:pPr>
              <w:pStyle w:val="BodyText"/>
              <w:spacing w:before="120"/>
              <w:rPr>
                <w:b/>
              </w:rPr>
            </w:pPr>
          </w:p>
        </w:tc>
        <w:tc>
          <w:tcPr>
            <w:tcW w:w="10289" w:type="dxa"/>
            <w:shd w:val="clear" w:color="auto" w:fill="8496B0" w:themeFill="text2" w:themeFillTint="99"/>
          </w:tcPr>
          <w:p w14:paraId="2F9B179B" w14:textId="77777777" w:rsidR="00607986" w:rsidRPr="00806818" w:rsidRDefault="00607986" w:rsidP="00D2783C">
            <w:pPr>
              <w:pStyle w:val="BodyText"/>
              <w:spacing w:before="120"/>
              <w:rPr>
                <w:b/>
              </w:rPr>
            </w:pPr>
            <w:r w:rsidRPr="00806818">
              <w:rPr>
                <w:b/>
              </w:rPr>
              <w:t>Specific Action</w:t>
            </w:r>
          </w:p>
        </w:tc>
        <w:tc>
          <w:tcPr>
            <w:tcW w:w="2835" w:type="dxa"/>
            <w:shd w:val="clear" w:color="auto" w:fill="8496B0" w:themeFill="text2" w:themeFillTint="99"/>
          </w:tcPr>
          <w:p w14:paraId="6BE56627" w14:textId="77777777" w:rsidR="00607986" w:rsidRPr="00806818" w:rsidRDefault="00607986" w:rsidP="00D2783C">
            <w:pPr>
              <w:pStyle w:val="BodyText"/>
              <w:spacing w:before="120"/>
              <w:rPr>
                <w:b/>
              </w:rPr>
            </w:pPr>
            <w:r>
              <w:rPr>
                <w:b/>
              </w:rPr>
              <w:t>Baseline performance</w:t>
            </w:r>
          </w:p>
        </w:tc>
        <w:tc>
          <w:tcPr>
            <w:tcW w:w="2552" w:type="dxa"/>
            <w:shd w:val="clear" w:color="auto" w:fill="8496B0" w:themeFill="text2" w:themeFillTint="99"/>
          </w:tcPr>
          <w:p w14:paraId="5A8CE5FF" w14:textId="77777777" w:rsidR="00607986" w:rsidRPr="00806818" w:rsidRDefault="00607986" w:rsidP="00D2783C">
            <w:pPr>
              <w:pStyle w:val="BodyText"/>
              <w:spacing w:before="120"/>
              <w:rPr>
                <w:b/>
              </w:rPr>
            </w:pPr>
            <w:r w:rsidRPr="00806818">
              <w:rPr>
                <w:b/>
              </w:rPr>
              <w:t>Owner</w:t>
            </w:r>
          </w:p>
        </w:tc>
        <w:tc>
          <w:tcPr>
            <w:tcW w:w="2126" w:type="dxa"/>
            <w:shd w:val="clear" w:color="auto" w:fill="8496B0" w:themeFill="text2" w:themeFillTint="99"/>
          </w:tcPr>
          <w:p w14:paraId="6A603CFA" w14:textId="77777777" w:rsidR="00607986" w:rsidRPr="00806818" w:rsidRDefault="00607986" w:rsidP="00D2783C">
            <w:pPr>
              <w:pStyle w:val="BodyText"/>
              <w:spacing w:before="120"/>
              <w:rPr>
                <w:b/>
              </w:rPr>
            </w:pPr>
            <w:r w:rsidRPr="00806818">
              <w:rPr>
                <w:b/>
              </w:rPr>
              <w:t>Timescale</w:t>
            </w:r>
          </w:p>
        </w:tc>
        <w:tc>
          <w:tcPr>
            <w:tcW w:w="1711" w:type="dxa"/>
            <w:shd w:val="clear" w:color="auto" w:fill="8496B0" w:themeFill="text2" w:themeFillTint="99"/>
          </w:tcPr>
          <w:p w14:paraId="09103EC1" w14:textId="77777777" w:rsidR="00607986" w:rsidRPr="00806818" w:rsidRDefault="00607986" w:rsidP="00D2783C">
            <w:pPr>
              <w:pStyle w:val="BodyText"/>
              <w:spacing w:before="120"/>
              <w:rPr>
                <w:b/>
              </w:rPr>
            </w:pPr>
            <w:r w:rsidRPr="00806818">
              <w:rPr>
                <w:b/>
              </w:rPr>
              <w:t>Resource</w:t>
            </w:r>
          </w:p>
        </w:tc>
      </w:tr>
      <w:tr w:rsidR="00607986" w:rsidRPr="00806818" w14:paraId="45FB596E" w14:textId="77777777" w:rsidTr="00607986">
        <w:tc>
          <w:tcPr>
            <w:tcW w:w="6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FF86BC" w14:textId="77777777" w:rsidR="00607986" w:rsidRDefault="00607986" w:rsidP="009F3DE5">
            <w:pPr>
              <w:pStyle w:val="BodyText"/>
              <w:spacing w:before="120"/>
            </w:pPr>
            <w:r>
              <w:rPr>
                <w:b/>
              </w:rPr>
              <w:t>3.5</w:t>
            </w:r>
          </w:p>
        </w:tc>
        <w:tc>
          <w:tcPr>
            <w:tcW w:w="20341"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E0B138" w14:textId="77777777" w:rsidR="00607986" w:rsidRDefault="00607986" w:rsidP="009F3DE5">
            <w:pPr>
              <w:pStyle w:val="BodyText"/>
              <w:spacing w:before="120"/>
            </w:pPr>
            <w:r>
              <w:t>Develop electric vehicle charging infrastructure across the borough, both for resident, business and general public use.</w:t>
            </w:r>
          </w:p>
        </w:tc>
      </w:tr>
      <w:tr w:rsidR="00607986" w:rsidRPr="00806818" w14:paraId="60C692CB" w14:textId="77777777" w:rsidTr="00607986">
        <w:trPr>
          <w:tblHeader/>
        </w:trPr>
        <w:tc>
          <w:tcPr>
            <w:tcW w:w="667" w:type="dxa"/>
            <w:shd w:val="clear" w:color="auto" w:fill="auto"/>
          </w:tcPr>
          <w:p w14:paraId="332EB90A" w14:textId="77777777" w:rsidR="00607986" w:rsidRDefault="00607986" w:rsidP="00607986">
            <w:pPr>
              <w:pStyle w:val="BodyText"/>
              <w:spacing w:before="120"/>
            </w:pPr>
          </w:p>
        </w:tc>
        <w:tc>
          <w:tcPr>
            <w:tcW w:w="828" w:type="dxa"/>
            <w:shd w:val="clear" w:color="auto" w:fill="auto"/>
          </w:tcPr>
          <w:p w14:paraId="227D8722" w14:textId="1085FA12" w:rsidR="00607986" w:rsidRPr="614B5E20" w:rsidRDefault="00607986" w:rsidP="00607986">
            <w:pPr>
              <w:pStyle w:val="BodyText"/>
              <w:spacing w:before="120"/>
              <w:rPr>
                <w:b/>
                <w:bCs/>
              </w:rPr>
            </w:pPr>
            <w:r>
              <w:rPr>
                <w:b/>
              </w:rPr>
              <w:t>3.5.1</w:t>
            </w:r>
          </w:p>
        </w:tc>
        <w:tc>
          <w:tcPr>
            <w:tcW w:w="10289" w:type="dxa"/>
            <w:shd w:val="clear" w:color="auto" w:fill="auto"/>
          </w:tcPr>
          <w:p w14:paraId="7ED74220" w14:textId="77777777" w:rsidR="00607986" w:rsidRDefault="00607986" w:rsidP="00607986">
            <w:pPr>
              <w:pStyle w:val="BodyText"/>
              <w:spacing w:before="120"/>
            </w:pPr>
            <w:r>
              <w:t>Support residents, where it is possible to do so, in the introduction of domestic electric vehicle charging points in individual properties.</w:t>
            </w:r>
          </w:p>
          <w:p w14:paraId="44B5D64E" w14:textId="2310D1AB" w:rsidR="00607986" w:rsidRDefault="00607986" w:rsidP="00607986">
            <w:pPr>
              <w:pStyle w:val="BodyText"/>
              <w:spacing w:before="120"/>
            </w:pPr>
            <w:r w:rsidRPr="3ED0BC63">
              <w:rPr>
                <w:szCs w:val="22"/>
              </w:rPr>
              <w:t>(Subject to Government Legislation)</w:t>
            </w:r>
          </w:p>
        </w:tc>
        <w:tc>
          <w:tcPr>
            <w:tcW w:w="2835" w:type="dxa"/>
            <w:shd w:val="clear" w:color="auto" w:fill="auto"/>
          </w:tcPr>
          <w:p w14:paraId="0EEB3599" w14:textId="77777777" w:rsidR="00607986" w:rsidRDefault="00607986" w:rsidP="00607986">
            <w:pPr>
              <w:pStyle w:val="BodyText"/>
              <w:spacing w:before="120"/>
              <w:rPr>
                <w:b/>
              </w:rPr>
            </w:pPr>
          </w:p>
        </w:tc>
        <w:tc>
          <w:tcPr>
            <w:tcW w:w="2552" w:type="dxa"/>
            <w:shd w:val="clear" w:color="auto" w:fill="auto"/>
          </w:tcPr>
          <w:p w14:paraId="7073D817" w14:textId="57485354" w:rsidR="00607986" w:rsidRPr="00FB502A" w:rsidRDefault="00607986" w:rsidP="00607986">
            <w:pPr>
              <w:pStyle w:val="BodyText"/>
              <w:spacing w:before="120"/>
            </w:pPr>
            <w:r>
              <w:t>Climate Action Delivery Manager</w:t>
            </w:r>
          </w:p>
        </w:tc>
        <w:tc>
          <w:tcPr>
            <w:tcW w:w="2126" w:type="dxa"/>
            <w:shd w:val="clear" w:color="auto" w:fill="auto"/>
          </w:tcPr>
          <w:p w14:paraId="2735DC53" w14:textId="0CB19EED" w:rsidR="00607986" w:rsidRDefault="00607986" w:rsidP="00607986">
            <w:pPr>
              <w:pStyle w:val="BodyText"/>
              <w:spacing w:before="120"/>
            </w:pPr>
            <w:r>
              <w:t>Ongoing from Q2 2022-23</w:t>
            </w:r>
          </w:p>
        </w:tc>
        <w:tc>
          <w:tcPr>
            <w:tcW w:w="1711" w:type="dxa"/>
            <w:shd w:val="clear" w:color="auto" w:fill="auto"/>
            <w:vAlign w:val="center"/>
          </w:tcPr>
          <w:p w14:paraId="152AA2AC" w14:textId="77777777" w:rsidR="00607986" w:rsidRDefault="00607986" w:rsidP="00607986">
            <w:pPr>
              <w:pStyle w:val="BodyText"/>
              <w:spacing w:before="120"/>
              <w:jc w:val="center"/>
            </w:pPr>
            <w:r>
              <w:rPr>
                <w:noProof/>
              </w:rPr>
              <w:drawing>
                <wp:inline distT="0" distB="0" distL="0" distR="0" wp14:anchorId="2500ECDC" wp14:editId="2F8B7543">
                  <wp:extent cx="112452" cy="213855"/>
                  <wp:effectExtent l="0" t="0" r="1905" b="0"/>
                  <wp:docPr id="256" name="Picture 25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58521A44" w14:textId="1FAF5948" w:rsidR="00607986" w:rsidRDefault="00607986" w:rsidP="00607986">
            <w:pPr>
              <w:pStyle w:val="BodyText"/>
              <w:spacing w:before="120"/>
              <w:jc w:val="center"/>
              <w:rPr>
                <w:noProof/>
              </w:rPr>
            </w:pPr>
            <w:r w:rsidRPr="00413A43">
              <w:rPr>
                <w:noProof/>
              </w:rPr>
              <w:drawing>
                <wp:inline distT="0" distB="0" distL="0" distR="0" wp14:anchorId="141E4DCE" wp14:editId="699B8FBB">
                  <wp:extent cx="128905" cy="128905"/>
                  <wp:effectExtent l="0" t="0" r="4445" b="4445"/>
                  <wp:docPr id="257" name="Picture 25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r w:rsidR="00607986" w:rsidRPr="00806818" w14:paraId="5A88D1A7" w14:textId="77777777" w:rsidTr="00607986">
        <w:trPr>
          <w:tblHeader/>
        </w:trPr>
        <w:tc>
          <w:tcPr>
            <w:tcW w:w="667" w:type="dxa"/>
            <w:shd w:val="clear" w:color="auto" w:fill="auto"/>
          </w:tcPr>
          <w:p w14:paraId="4726060F" w14:textId="77777777" w:rsidR="00607986" w:rsidRDefault="00607986" w:rsidP="00607986">
            <w:pPr>
              <w:pStyle w:val="BodyText"/>
              <w:spacing w:before="120"/>
            </w:pPr>
          </w:p>
        </w:tc>
        <w:tc>
          <w:tcPr>
            <w:tcW w:w="828" w:type="dxa"/>
            <w:shd w:val="clear" w:color="auto" w:fill="auto"/>
          </w:tcPr>
          <w:p w14:paraId="18C34112" w14:textId="4DDFCC02" w:rsidR="00607986" w:rsidRDefault="00607986" w:rsidP="00607986">
            <w:pPr>
              <w:pStyle w:val="BodyText"/>
              <w:spacing w:before="120"/>
              <w:rPr>
                <w:b/>
              </w:rPr>
            </w:pPr>
            <w:r>
              <w:rPr>
                <w:b/>
              </w:rPr>
              <w:t>3.5.2</w:t>
            </w:r>
          </w:p>
        </w:tc>
        <w:tc>
          <w:tcPr>
            <w:tcW w:w="10289" w:type="dxa"/>
            <w:shd w:val="clear" w:color="auto" w:fill="auto"/>
          </w:tcPr>
          <w:p w14:paraId="15A41E4B" w14:textId="1DA2487D" w:rsidR="00607986" w:rsidRDefault="00607986" w:rsidP="00607986">
            <w:pPr>
              <w:pStyle w:val="BodyText"/>
              <w:spacing w:before="120"/>
            </w:pPr>
            <w:r>
              <w:t>Explore opportunities for the provision of electric vehicle charging points within GBC-owned assets and implement actions where a sound business case can be provided.</w:t>
            </w:r>
          </w:p>
        </w:tc>
        <w:tc>
          <w:tcPr>
            <w:tcW w:w="2835" w:type="dxa"/>
            <w:shd w:val="clear" w:color="auto" w:fill="auto"/>
          </w:tcPr>
          <w:p w14:paraId="542AD30D" w14:textId="77777777" w:rsidR="00607986" w:rsidRDefault="00607986" w:rsidP="00607986">
            <w:pPr>
              <w:pStyle w:val="BodyText"/>
              <w:spacing w:before="120"/>
              <w:rPr>
                <w:b/>
              </w:rPr>
            </w:pPr>
          </w:p>
        </w:tc>
        <w:tc>
          <w:tcPr>
            <w:tcW w:w="2552" w:type="dxa"/>
            <w:shd w:val="clear" w:color="auto" w:fill="auto"/>
          </w:tcPr>
          <w:p w14:paraId="75C39C21" w14:textId="77777777" w:rsidR="00607986" w:rsidRDefault="00607986" w:rsidP="00607986">
            <w:pPr>
              <w:pStyle w:val="BodyText"/>
              <w:spacing w:before="120"/>
            </w:pPr>
            <w:r>
              <w:t xml:space="preserve">Assistant Director (IT and Transformation) </w:t>
            </w:r>
          </w:p>
          <w:p w14:paraId="09EF6F38" w14:textId="6C498B15" w:rsidR="00607986" w:rsidRDefault="00607986" w:rsidP="00607986">
            <w:pPr>
              <w:pStyle w:val="BodyText"/>
              <w:spacing w:before="120"/>
            </w:pPr>
            <w:r w:rsidRPr="00462224">
              <w:t>Parking &amp; Environmental Enforcement Services Manager</w:t>
            </w:r>
          </w:p>
        </w:tc>
        <w:tc>
          <w:tcPr>
            <w:tcW w:w="2126" w:type="dxa"/>
            <w:shd w:val="clear" w:color="auto" w:fill="auto"/>
          </w:tcPr>
          <w:p w14:paraId="418A747C" w14:textId="5C699073" w:rsidR="00607986" w:rsidRDefault="00607986" w:rsidP="00607986">
            <w:pPr>
              <w:pStyle w:val="BodyText"/>
              <w:spacing w:before="120"/>
            </w:pPr>
            <w:r>
              <w:t>March 2022</w:t>
            </w:r>
          </w:p>
        </w:tc>
        <w:tc>
          <w:tcPr>
            <w:tcW w:w="1711" w:type="dxa"/>
            <w:shd w:val="clear" w:color="auto" w:fill="auto"/>
            <w:vAlign w:val="center"/>
          </w:tcPr>
          <w:p w14:paraId="58D7744D" w14:textId="77777777" w:rsidR="00607986" w:rsidRDefault="00607986" w:rsidP="00607986">
            <w:pPr>
              <w:pStyle w:val="BodyText"/>
              <w:spacing w:before="120"/>
              <w:jc w:val="center"/>
            </w:pPr>
            <w:r>
              <w:rPr>
                <w:noProof/>
              </w:rPr>
              <w:drawing>
                <wp:inline distT="0" distB="0" distL="0" distR="0" wp14:anchorId="71C40E7F" wp14:editId="096D0F6F">
                  <wp:extent cx="112452" cy="213855"/>
                  <wp:effectExtent l="0" t="0" r="1905" b="0"/>
                  <wp:docPr id="258" name="Picture 25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77A39B46" w14:textId="5C9596B9" w:rsidR="00607986" w:rsidRDefault="00607986" w:rsidP="00607986">
            <w:pPr>
              <w:pStyle w:val="BodyText"/>
              <w:spacing w:before="120"/>
              <w:jc w:val="center"/>
              <w:rPr>
                <w:noProof/>
              </w:rPr>
            </w:pPr>
            <w:r w:rsidRPr="00413A43">
              <w:rPr>
                <w:noProof/>
              </w:rPr>
              <w:drawing>
                <wp:inline distT="0" distB="0" distL="0" distR="0" wp14:anchorId="37F5BB04" wp14:editId="691449F0">
                  <wp:extent cx="128905" cy="128905"/>
                  <wp:effectExtent l="0" t="0" r="4445" b="4445"/>
                  <wp:docPr id="259" name="Picture 25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r w:rsidRPr="00413A43">
              <w:rPr>
                <w:noProof/>
              </w:rPr>
              <w:drawing>
                <wp:inline distT="0" distB="0" distL="0" distR="0" wp14:anchorId="4A6572F3" wp14:editId="30F7AA4C">
                  <wp:extent cx="128905" cy="128905"/>
                  <wp:effectExtent l="0" t="0" r="4445" b="4445"/>
                  <wp:docPr id="260" name="Picture 26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r w:rsidR="00607986" w:rsidRPr="00806818" w14:paraId="692F52E2" w14:textId="77777777" w:rsidTr="00607986">
        <w:trPr>
          <w:tblHeader/>
        </w:trPr>
        <w:tc>
          <w:tcPr>
            <w:tcW w:w="667" w:type="dxa"/>
            <w:shd w:val="clear" w:color="auto" w:fill="auto"/>
          </w:tcPr>
          <w:p w14:paraId="47F18AD4" w14:textId="77777777" w:rsidR="00607986" w:rsidRDefault="00607986" w:rsidP="00607986">
            <w:pPr>
              <w:pStyle w:val="BodyText"/>
              <w:spacing w:before="120"/>
            </w:pPr>
          </w:p>
        </w:tc>
        <w:tc>
          <w:tcPr>
            <w:tcW w:w="828" w:type="dxa"/>
            <w:shd w:val="clear" w:color="auto" w:fill="auto"/>
          </w:tcPr>
          <w:p w14:paraId="1867C368" w14:textId="2018BF93" w:rsidR="00607986" w:rsidRDefault="00607986" w:rsidP="00607986">
            <w:pPr>
              <w:pStyle w:val="BodyText"/>
              <w:spacing w:before="120"/>
              <w:rPr>
                <w:b/>
              </w:rPr>
            </w:pPr>
            <w:r w:rsidRPr="3ED0BC63">
              <w:rPr>
                <w:b/>
                <w:bCs/>
                <w:szCs w:val="22"/>
              </w:rPr>
              <w:t>3.5.3</w:t>
            </w:r>
          </w:p>
        </w:tc>
        <w:tc>
          <w:tcPr>
            <w:tcW w:w="10289" w:type="dxa"/>
            <w:shd w:val="clear" w:color="auto" w:fill="auto"/>
          </w:tcPr>
          <w:p w14:paraId="5FC01ED5" w14:textId="707A1DBA" w:rsidR="00607986" w:rsidRDefault="00607986" w:rsidP="00607986">
            <w:pPr>
              <w:pStyle w:val="BodyText"/>
              <w:spacing w:before="120"/>
            </w:pPr>
            <w:r w:rsidRPr="3ED0BC63">
              <w:rPr>
                <w:szCs w:val="22"/>
              </w:rPr>
              <w:t>Work with other businesses and service providers in the borough to support the provision of EV charging points within their own facilities.</w:t>
            </w:r>
          </w:p>
        </w:tc>
        <w:tc>
          <w:tcPr>
            <w:tcW w:w="2835" w:type="dxa"/>
            <w:shd w:val="clear" w:color="auto" w:fill="auto"/>
          </w:tcPr>
          <w:p w14:paraId="686BB81A" w14:textId="77777777" w:rsidR="00607986" w:rsidRDefault="00607986" w:rsidP="00607986">
            <w:pPr>
              <w:pStyle w:val="BodyText"/>
              <w:spacing w:before="120"/>
              <w:rPr>
                <w:b/>
              </w:rPr>
            </w:pPr>
          </w:p>
        </w:tc>
        <w:tc>
          <w:tcPr>
            <w:tcW w:w="2552" w:type="dxa"/>
            <w:shd w:val="clear" w:color="auto" w:fill="auto"/>
          </w:tcPr>
          <w:p w14:paraId="17D352AC" w14:textId="77777777" w:rsidR="00607986" w:rsidRPr="00462224" w:rsidRDefault="00607986" w:rsidP="00607986">
            <w:pPr>
              <w:pStyle w:val="BodyText"/>
              <w:spacing w:before="120"/>
            </w:pPr>
            <w:r w:rsidRPr="00462224">
              <w:t>Climate Action Delivery Manager</w:t>
            </w:r>
          </w:p>
          <w:p w14:paraId="21174BC1" w14:textId="77777777" w:rsidR="00607986" w:rsidRPr="00462224" w:rsidRDefault="00607986" w:rsidP="00607986">
            <w:pPr>
              <w:pStyle w:val="BodyText"/>
              <w:spacing w:before="120"/>
            </w:pPr>
            <w:r w:rsidRPr="00462224">
              <w:t>Parking &amp; Environmental Enforcement Services Manager</w:t>
            </w:r>
          </w:p>
          <w:p w14:paraId="15C1F898" w14:textId="77777777" w:rsidR="00607986" w:rsidRDefault="00607986" w:rsidP="00607986">
            <w:pPr>
              <w:pStyle w:val="BodyText"/>
              <w:spacing w:before="120"/>
            </w:pPr>
            <w:r w:rsidRPr="00462224">
              <w:t>Principal Economic Development Officer</w:t>
            </w:r>
          </w:p>
          <w:p w14:paraId="0782BEC6" w14:textId="77777777" w:rsidR="00607986" w:rsidRDefault="00607986" w:rsidP="00607986">
            <w:pPr>
              <w:pStyle w:val="BodyText"/>
              <w:spacing w:before="120"/>
            </w:pPr>
          </w:p>
        </w:tc>
        <w:tc>
          <w:tcPr>
            <w:tcW w:w="2126" w:type="dxa"/>
            <w:shd w:val="clear" w:color="auto" w:fill="auto"/>
          </w:tcPr>
          <w:p w14:paraId="3DDD7909" w14:textId="4D6A8BA7" w:rsidR="00607986" w:rsidRDefault="00607986" w:rsidP="00607986">
            <w:pPr>
              <w:pStyle w:val="BodyText"/>
              <w:spacing w:before="120"/>
            </w:pPr>
            <w:r w:rsidRPr="3ED0BC63">
              <w:rPr>
                <w:szCs w:val="22"/>
              </w:rPr>
              <w:t>Commence Summer 2022 and ongoing thereafter</w:t>
            </w:r>
          </w:p>
        </w:tc>
        <w:tc>
          <w:tcPr>
            <w:tcW w:w="1711" w:type="dxa"/>
            <w:shd w:val="clear" w:color="auto" w:fill="auto"/>
            <w:vAlign w:val="center"/>
          </w:tcPr>
          <w:p w14:paraId="0B7C547F" w14:textId="77777777" w:rsidR="00607986" w:rsidRDefault="00607986" w:rsidP="00607986">
            <w:pPr>
              <w:pStyle w:val="BodyText"/>
              <w:spacing w:before="120"/>
              <w:jc w:val="center"/>
            </w:pPr>
            <w:r>
              <w:rPr>
                <w:noProof/>
              </w:rPr>
              <w:drawing>
                <wp:inline distT="0" distB="0" distL="0" distR="0" wp14:anchorId="268DB605" wp14:editId="258C9B56">
                  <wp:extent cx="112452" cy="213855"/>
                  <wp:effectExtent l="0" t="0" r="1905" b="0"/>
                  <wp:docPr id="262" name="Picture 26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74793691" w14:textId="3BC242E9" w:rsidR="00607986" w:rsidRDefault="00607986" w:rsidP="00607986">
            <w:pPr>
              <w:pStyle w:val="BodyText"/>
              <w:spacing w:before="120"/>
              <w:jc w:val="center"/>
              <w:rPr>
                <w:noProof/>
              </w:rPr>
            </w:pPr>
            <w:r w:rsidRPr="00413A43">
              <w:rPr>
                <w:noProof/>
              </w:rPr>
              <w:drawing>
                <wp:inline distT="0" distB="0" distL="0" distR="0" wp14:anchorId="1E2FEA97" wp14:editId="2F476D1C">
                  <wp:extent cx="128905" cy="128905"/>
                  <wp:effectExtent l="0" t="0" r="4445" b="4445"/>
                  <wp:docPr id="263" name="Picture 26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r w:rsidR="00607986" w:rsidRPr="00806818" w14:paraId="7D687FF8" w14:textId="77777777" w:rsidTr="00607986">
        <w:trPr>
          <w:tblHeader/>
        </w:trPr>
        <w:tc>
          <w:tcPr>
            <w:tcW w:w="667" w:type="dxa"/>
            <w:shd w:val="clear" w:color="auto" w:fill="auto"/>
          </w:tcPr>
          <w:p w14:paraId="179DAA6D" w14:textId="77777777" w:rsidR="00607986" w:rsidRDefault="00607986" w:rsidP="00607986">
            <w:pPr>
              <w:pStyle w:val="BodyText"/>
              <w:spacing w:before="120"/>
            </w:pPr>
          </w:p>
        </w:tc>
        <w:tc>
          <w:tcPr>
            <w:tcW w:w="828" w:type="dxa"/>
            <w:shd w:val="clear" w:color="auto" w:fill="auto"/>
          </w:tcPr>
          <w:p w14:paraId="169FC4B5" w14:textId="2D024881" w:rsidR="00607986" w:rsidRPr="3ED0BC63" w:rsidRDefault="00607986" w:rsidP="00607986">
            <w:pPr>
              <w:pStyle w:val="BodyText"/>
              <w:spacing w:before="120"/>
              <w:rPr>
                <w:b/>
                <w:bCs/>
                <w:szCs w:val="22"/>
              </w:rPr>
            </w:pPr>
            <w:r w:rsidRPr="3ED0BC63">
              <w:rPr>
                <w:b/>
                <w:bCs/>
              </w:rPr>
              <w:t>3.5.4</w:t>
            </w:r>
          </w:p>
        </w:tc>
        <w:tc>
          <w:tcPr>
            <w:tcW w:w="10289" w:type="dxa"/>
            <w:shd w:val="clear" w:color="auto" w:fill="auto"/>
          </w:tcPr>
          <w:p w14:paraId="0A4A1492" w14:textId="4BA436A2" w:rsidR="00607986" w:rsidRPr="3ED0BC63" w:rsidRDefault="00607986" w:rsidP="00607986">
            <w:pPr>
              <w:pStyle w:val="BodyText"/>
              <w:spacing w:before="120"/>
              <w:rPr>
                <w:szCs w:val="22"/>
              </w:rPr>
            </w:pPr>
            <w:r w:rsidRPr="000850AA">
              <w:rPr>
                <w:szCs w:val="22"/>
              </w:rPr>
              <w:t>Explore opportunities for the provision of on and off street electric vehicle charging points for taxis/ private hire vehicles and implement such charging points where it is feasible to do so</w:t>
            </w:r>
          </w:p>
        </w:tc>
        <w:tc>
          <w:tcPr>
            <w:tcW w:w="2835" w:type="dxa"/>
            <w:shd w:val="clear" w:color="auto" w:fill="auto"/>
          </w:tcPr>
          <w:p w14:paraId="5703DD16" w14:textId="77777777" w:rsidR="00607986" w:rsidRDefault="00607986" w:rsidP="00607986">
            <w:pPr>
              <w:pStyle w:val="BodyText"/>
              <w:spacing w:before="120"/>
              <w:rPr>
                <w:b/>
              </w:rPr>
            </w:pPr>
          </w:p>
        </w:tc>
        <w:tc>
          <w:tcPr>
            <w:tcW w:w="2552" w:type="dxa"/>
            <w:shd w:val="clear" w:color="auto" w:fill="auto"/>
          </w:tcPr>
          <w:p w14:paraId="75D0C069" w14:textId="77777777" w:rsidR="00607986" w:rsidRDefault="00607986" w:rsidP="00607986">
            <w:pPr>
              <w:pStyle w:val="BodyText"/>
              <w:spacing w:before="120"/>
            </w:pPr>
            <w:r>
              <w:t>Regulatory Services Manager</w:t>
            </w:r>
          </w:p>
          <w:p w14:paraId="4A4569BC" w14:textId="64727AFF" w:rsidR="00607986" w:rsidRPr="00462224" w:rsidRDefault="00607986" w:rsidP="00607986">
            <w:pPr>
              <w:pStyle w:val="BodyText"/>
              <w:spacing w:before="120"/>
            </w:pPr>
            <w:r w:rsidRPr="00462224">
              <w:t>Parking &amp; Environmental Enforcement Services Manager</w:t>
            </w:r>
          </w:p>
        </w:tc>
        <w:tc>
          <w:tcPr>
            <w:tcW w:w="2126" w:type="dxa"/>
            <w:shd w:val="clear" w:color="auto" w:fill="auto"/>
          </w:tcPr>
          <w:p w14:paraId="63F63BD8" w14:textId="16E57669" w:rsidR="00607986" w:rsidRPr="3ED0BC63" w:rsidRDefault="00607986" w:rsidP="00607986">
            <w:pPr>
              <w:pStyle w:val="BodyText"/>
              <w:spacing w:before="120"/>
              <w:rPr>
                <w:szCs w:val="22"/>
              </w:rPr>
            </w:pPr>
            <w:r w:rsidRPr="00DD08F7">
              <w:t>Summer 2022</w:t>
            </w:r>
          </w:p>
        </w:tc>
        <w:tc>
          <w:tcPr>
            <w:tcW w:w="1711" w:type="dxa"/>
            <w:shd w:val="clear" w:color="auto" w:fill="auto"/>
            <w:vAlign w:val="center"/>
          </w:tcPr>
          <w:p w14:paraId="7BFC5197" w14:textId="77777777" w:rsidR="00607986" w:rsidRDefault="00607986" w:rsidP="00607986">
            <w:pPr>
              <w:pStyle w:val="BodyText"/>
              <w:spacing w:before="120"/>
              <w:jc w:val="center"/>
            </w:pPr>
            <w:r>
              <w:rPr>
                <w:noProof/>
              </w:rPr>
              <w:drawing>
                <wp:inline distT="0" distB="0" distL="0" distR="0" wp14:anchorId="4D70CDFE" wp14:editId="7B9B7252">
                  <wp:extent cx="112452" cy="213855"/>
                  <wp:effectExtent l="0" t="0" r="1905" b="0"/>
                  <wp:docPr id="266" name="Picture 26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7862B28B" w14:textId="19D2F795" w:rsidR="00607986" w:rsidRDefault="00607986" w:rsidP="00607986">
            <w:pPr>
              <w:pStyle w:val="BodyText"/>
              <w:spacing w:before="120"/>
              <w:jc w:val="center"/>
              <w:rPr>
                <w:noProof/>
              </w:rPr>
            </w:pPr>
            <w:r w:rsidRPr="00413A43">
              <w:rPr>
                <w:noProof/>
              </w:rPr>
              <w:drawing>
                <wp:inline distT="0" distB="0" distL="0" distR="0" wp14:anchorId="157DA6F5" wp14:editId="107ABF87">
                  <wp:extent cx="128905" cy="128905"/>
                  <wp:effectExtent l="0" t="0" r="4445" b="4445"/>
                  <wp:docPr id="267" name="Picture 26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r w:rsidRPr="00413A43">
              <w:rPr>
                <w:noProof/>
              </w:rPr>
              <w:drawing>
                <wp:inline distT="0" distB="0" distL="0" distR="0" wp14:anchorId="50124C33" wp14:editId="6902162B">
                  <wp:extent cx="128905" cy="128905"/>
                  <wp:effectExtent l="0" t="0" r="4445" b="4445"/>
                  <wp:docPr id="268" name="Picture 26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r w:rsidR="00607986" w:rsidRPr="00806818" w14:paraId="767A3565" w14:textId="77777777" w:rsidTr="00607986">
        <w:tc>
          <w:tcPr>
            <w:tcW w:w="6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9AC5F3" w14:textId="77777777" w:rsidR="00607986" w:rsidRDefault="00607986" w:rsidP="00810BD6">
            <w:pPr>
              <w:pStyle w:val="BodyText"/>
              <w:spacing w:before="120"/>
            </w:pPr>
            <w:r>
              <w:rPr>
                <w:b/>
              </w:rPr>
              <w:t>3.6</w:t>
            </w:r>
          </w:p>
        </w:tc>
        <w:tc>
          <w:tcPr>
            <w:tcW w:w="20341"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A8E586" w14:textId="77777777" w:rsidR="00607986" w:rsidRDefault="00607986" w:rsidP="00810BD6">
            <w:pPr>
              <w:pStyle w:val="BodyText"/>
              <w:spacing w:before="120"/>
            </w:pPr>
            <w:r>
              <w:t>Encourage active travel through the use of public transport, cycle routes and walking facilities across the borough, promoting the health and climate change benefits for all.</w:t>
            </w:r>
          </w:p>
        </w:tc>
      </w:tr>
      <w:tr w:rsidR="00607986" w:rsidRPr="00806818" w14:paraId="318F4B34" w14:textId="77777777" w:rsidTr="00607986">
        <w:trPr>
          <w:tblHeader/>
        </w:trPr>
        <w:tc>
          <w:tcPr>
            <w:tcW w:w="667" w:type="dxa"/>
            <w:shd w:val="clear" w:color="auto" w:fill="auto"/>
          </w:tcPr>
          <w:p w14:paraId="78C77170" w14:textId="77777777" w:rsidR="00607986" w:rsidRDefault="00607986" w:rsidP="00607986">
            <w:pPr>
              <w:pStyle w:val="BodyText"/>
              <w:spacing w:before="120"/>
            </w:pPr>
          </w:p>
        </w:tc>
        <w:tc>
          <w:tcPr>
            <w:tcW w:w="828" w:type="dxa"/>
            <w:shd w:val="clear" w:color="auto" w:fill="auto"/>
          </w:tcPr>
          <w:p w14:paraId="1657C4CF" w14:textId="57087B6B" w:rsidR="00607986" w:rsidRPr="3ED0BC63" w:rsidRDefault="00607986" w:rsidP="00607986">
            <w:pPr>
              <w:pStyle w:val="BodyText"/>
              <w:spacing w:before="120"/>
              <w:rPr>
                <w:b/>
                <w:bCs/>
              </w:rPr>
            </w:pPr>
            <w:r>
              <w:rPr>
                <w:b/>
              </w:rPr>
              <w:t>3.6.1</w:t>
            </w:r>
          </w:p>
        </w:tc>
        <w:tc>
          <w:tcPr>
            <w:tcW w:w="10289" w:type="dxa"/>
            <w:shd w:val="clear" w:color="auto" w:fill="auto"/>
          </w:tcPr>
          <w:p w14:paraId="4025FB10" w14:textId="7B739CF2" w:rsidR="00607986" w:rsidRPr="000850AA" w:rsidRDefault="00607986" w:rsidP="00607986">
            <w:pPr>
              <w:pStyle w:val="BodyText"/>
              <w:spacing w:before="120"/>
              <w:rPr>
                <w:szCs w:val="22"/>
              </w:rPr>
            </w:pPr>
            <w:r>
              <w:t>Working with Kent County Council to implement and publicise cycle lanes in appropriate locations across the borough.</w:t>
            </w:r>
          </w:p>
        </w:tc>
        <w:tc>
          <w:tcPr>
            <w:tcW w:w="2835" w:type="dxa"/>
            <w:shd w:val="clear" w:color="auto" w:fill="auto"/>
          </w:tcPr>
          <w:p w14:paraId="0C1D61B1" w14:textId="77777777" w:rsidR="00607986" w:rsidRDefault="00607986" w:rsidP="00607986">
            <w:pPr>
              <w:pStyle w:val="BodyText"/>
              <w:spacing w:before="120"/>
              <w:rPr>
                <w:b/>
              </w:rPr>
            </w:pPr>
          </w:p>
        </w:tc>
        <w:tc>
          <w:tcPr>
            <w:tcW w:w="2552" w:type="dxa"/>
            <w:shd w:val="clear" w:color="auto" w:fill="auto"/>
          </w:tcPr>
          <w:p w14:paraId="1D58F165" w14:textId="77777777" w:rsidR="00607986" w:rsidRDefault="00607986" w:rsidP="00607986">
            <w:pPr>
              <w:pStyle w:val="BodyText"/>
              <w:spacing w:before="120"/>
            </w:pPr>
            <w:r w:rsidRPr="00F9517D">
              <w:t xml:space="preserve">Principal Transport and NSIP Project Manager </w:t>
            </w:r>
          </w:p>
          <w:p w14:paraId="5E3984B6" w14:textId="78315E5E" w:rsidR="00607986" w:rsidRDefault="00607986" w:rsidP="00607986">
            <w:pPr>
              <w:pStyle w:val="BodyText"/>
              <w:spacing w:before="120"/>
            </w:pPr>
            <w:r>
              <w:t>Communications Team</w:t>
            </w:r>
          </w:p>
        </w:tc>
        <w:tc>
          <w:tcPr>
            <w:tcW w:w="2126" w:type="dxa"/>
            <w:shd w:val="clear" w:color="auto" w:fill="auto"/>
          </w:tcPr>
          <w:p w14:paraId="5FA529E9" w14:textId="18FE4293" w:rsidR="00607986" w:rsidRPr="00DD08F7" w:rsidRDefault="00607986" w:rsidP="00607986">
            <w:pPr>
              <w:pStyle w:val="BodyText"/>
              <w:spacing w:before="120"/>
            </w:pPr>
            <w:r>
              <w:t>Ongoing</w:t>
            </w:r>
          </w:p>
        </w:tc>
        <w:tc>
          <w:tcPr>
            <w:tcW w:w="1711" w:type="dxa"/>
            <w:shd w:val="clear" w:color="auto" w:fill="auto"/>
            <w:vAlign w:val="center"/>
          </w:tcPr>
          <w:p w14:paraId="6D4CAFC8" w14:textId="77777777" w:rsidR="00607986" w:rsidRDefault="00607986" w:rsidP="00607986">
            <w:pPr>
              <w:pStyle w:val="BodyText"/>
              <w:spacing w:before="120"/>
              <w:jc w:val="center"/>
            </w:pPr>
            <w:r>
              <w:rPr>
                <w:noProof/>
              </w:rPr>
              <w:drawing>
                <wp:inline distT="0" distB="0" distL="0" distR="0" wp14:anchorId="56C38E1E" wp14:editId="272FFDF3">
                  <wp:extent cx="112452" cy="213855"/>
                  <wp:effectExtent l="0" t="0" r="1905" b="0"/>
                  <wp:docPr id="269" name="Picture 26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5E45A9C8" w14:textId="32007635" w:rsidR="00607986" w:rsidRDefault="00607986" w:rsidP="00607986">
            <w:pPr>
              <w:pStyle w:val="BodyText"/>
              <w:spacing w:before="120"/>
              <w:jc w:val="center"/>
              <w:rPr>
                <w:noProof/>
              </w:rPr>
            </w:pPr>
            <w:r w:rsidRPr="00413A43">
              <w:rPr>
                <w:noProof/>
              </w:rPr>
              <w:drawing>
                <wp:inline distT="0" distB="0" distL="0" distR="0" wp14:anchorId="772E2013" wp14:editId="3F918013">
                  <wp:extent cx="128905" cy="128905"/>
                  <wp:effectExtent l="0" t="0" r="4445" b="4445"/>
                  <wp:docPr id="270" name="Picture 27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r w:rsidR="00607986" w:rsidRPr="00806818" w14:paraId="40249F6A" w14:textId="77777777" w:rsidTr="00607986">
        <w:trPr>
          <w:tblHeader/>
        </w:trPr>
        <w:tc>
          <w:tcPr>
            <w:tcW w:w="667" w:type="dxa"/>
            <w:shd w:val="clear" w:color="auto" w:fill="auto"/>
          </w:tcPr>
          <w:p w14:paraId="4931F2C8" w14:textId="77777777" w:rsidR="00607986" w:rsidRDefault="00607986" w:rsidP="00607986">
            <w:pPr>
              <w:pStyle w:val="BodyText"/>
              <w:spacing w:before="120"/>
            </w:pPr>
          </w:p>
        </w:tc>
        <w:tc>
          <w:tcPr>
            <w:tcW w:w="828" w:type="dxa"/>
            <w:shd w:val="clear" w:color="auto" w:fill="auto"/>
          </w:tcPr>
          <w:p w14:paraId="1C3BBBE6" w14:textId="48839063" w:rsidR="00607986" w:rsidRDefault="00607986" w:rsidP="00607986">
            <w:pPr>
              <w:pStyle w:val="BodyText"/>
              <w:spacing w:before="120"/>
              <w:rPr>
                <w:b/>
              </w:rPr>
            </w:pPr>
            <w:r w:rsidRPr="6639A9C6">
              <w:rPr>
                <w:b/>
                <w:bCs/>
              </w:rPr>
              <w:t>3.6.2</w:t>
            </w:r>
          </w:p>
        </w:tc>
        <w:tc>
          <w:tcPr>
            <w:tcW w:w="10289" w:type="dxa"/>
            <w:shd w:val="clear" w:color="auto" w:fill="auto"/>
          </w:tcPr>
          <w:p w14:paraId="3AA426D8" w14:textId="7A46F755" w:rsidR="00607986" w:rsidRDefault="00607986" w:rsidP="00607986">
            <w:pPr>
              <w:pStyle w:val="BodyText"/>
              <w:spacing w:before="120"/>
            </w:pPr>
            <w:r>
              <w:t>Working with Kent County Council to bring the Mobility as a Service project (MaaS) to residents in the borough (including the Electric Vehicle car club) as an alternative to car ownership</w:t>
            </w:r>
          </w:p>
        </w:tc>
        <w:tc>
          <w:tcPr>
            <w:tcW w:w="2835" w:type="dxa"/>
            <w:shd w:val="clear" w:color="auto" w:fill="auto"/>
          </w:tcPr>
          <w:p w14:paraId="46730077" w14:textId="77777777" w:rsidR="00607986" w:rsidRDefault="00607986" w:rsidP="00607986">
            <w:pPr>
              <w:pStyle w:val="BodyText"/>
              <w:spacing w:before="120"/>
              <w:rPr>
                <w:b/>
              </w:rPr>
            </w:pPr>
          </w:p>
        </w:tc>
        <w:tc>
          <w:tcPr>
            <w:tcW w:w="2552" w:type="dxa"/>
            <w:shd w:val="clear" w:color="auto" w:fill="auto"/>
          </w:tcPr>
          <w:p w14:paraId="0F8B8220" w14:textId="77777777" w:rsidR="00607986" w:rsidRDefault="00607986" w:rsidP="00607986">
            <w:pPr>
              <w:pStyle w:val="BodyText"/>
              <w:spacing w:before="120"/>
            </w:pPr>
            <w:r>
              <w:t xml:space="preserve">Assistant Director (IT and Transformation) </w:t>
            </w:r>
          </w:p>
          <w:p w14:paraId="44E5A075" w14:textId="760BBE0B" w:rsidR="00607986" w:rsidRPr="00F9517D" w:rsidRDefault="00607986" w:rsidP="00607986">
            <w:pPr>
              <w:pStyle w:val="BodyText"/>
              <w:spacing w:before="120"/>
            </w:pPr>
            <w:r w:rsidRPr="00462224">
              <w:t>Parking &amp; Environmental Enforcement Services Manager</w:t>
            </w:r>
          </w:p>
        </w:tc>
        <w:tc>
          <w:tcPr>
            <w:tcW w:w="2126" w:type="dxa"/>
            <w:shd w:val="clear" w:color="auto" w:fill="auto"/>
          </w:tcPr>
          <w:p w14:paraId="3B86A395" w14:textId="77777777" w:rsidR="00607986" w:rsidRPr="002B1884" w:rsidRDefault="00607986" w:rsidP="00607986">
            <w:pPr>
              <w:pStyle w:val="BodyText"/>
              <w:spacing w:before="120"/>
            </w:pPr>
            <w:r>
              <w:t>Until project completion</w:t>
            </w:r>
          </w:p>
          <w:p w14:paraId="3849906E" w14:textId="77777777" w:rsidR="00607986" w:rsidRDefault="00607986" w:rsidP="00607986">
            <w:pPr>
              <w:pStyle w:val="BodyText"/>
              <w:spacing w:before="120"/>
            </w:pPr>
          </w:p>
        </w:tc>
        <w:tc>
          <w:tcPr>
            <w:tcW w:w="1711" w:type="dxa"/>
            <w:shd w:val="clear" w:color="auto" w:fill="auto"/>
            <w:vAlign w:val="center"/>
          </w:tcPr>
          <w:p w14:paraId="373E6113" w14:textId="77777777" w:rsidR="00607986" w:rsidRDefault="00607986" w:rsidP="00607986">
            <w:pPr>
              <w:pStyle w:val="BodyText"/>
              <w:spacing w:before="120"/>
              <w:jc w:val="center"/>
            </w:pPr>
            <w:r>
              <w:rPr>
                <w:noProof/>
              </w:rPr>
              <w:drawing>
                <wp:inline distT="0" distB="0" distL="0" distR="0" wp14:anchorId="0D176948" wp14:editId="562EA9F9">
                  <wp:extent cx="112452" cy="213855"/>
                  <wp:effectExtent l="0" t="0" r="1905" b="0"/>
                  <wp:docPr id="271" name="Picture 27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7936A353" w14:textId="6F1ED67D" w:rsidR="00607986" w:rsidRDefault="00607986" w:rsidP="00607986">
            <w:pPr>
              <w:pStyle w:val="BodyText"/>
              <w:spacing w:before="120"/>
              <w:jc w:val="center"/>
              <w:rPr>
                <w:noProof/>
              </w:rPr>
            </w:pPr>
            <w:r w:rsidRPr="00413A43">
              <w:rPr>
                <w:noProof/>
              </w:rPr>
              <w:drawing>
                <wp:inline distT="0" distB="0" distL="0" distR="0" wp14:anchorId="573BA5D9" wp14:editId="2656615B">
                  <wp:extent cx="128905" cy="128905"/>
                  <wp:effectExtent l="0" t="0" r="4445" b="4445"/>
                  <wp:docPr id="272" name="Picture 27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r w:rsidRPr="00413A43">
              <w:rPr>
                <w:noProof/>
              </w:rPr>
              <w:drawing>
                <wp:inline distT="0" distB="0" distL="0" distR="0" wp14:anchorId="5AE1ACA2" wp14:editId="1EA8B51F">
                  <wp:extent cx="128905" cy="128905"/>
                  <wp:effectExtent l="0" t="0" r="4445" b="4445"/>
                  <wp:docPr id="273" name="Picture 27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14:paraId="2E301464" w14:textId="3620D432" w:rsidR="00607986" w:rsidRDefault="00607986"/>
    <w:p w14:paraId="247952F0" w14:textId="036FA967" w:rsidR="00607986" w:rsidRDefault="00607986"/>
    <w:p w14:paraId="6DC29694" w14:textId="77777777" w:rsidR="00607986" w:rsidRDefault="00607986"/>
    <w:tbl>
      <w:tblPr>
        <w:tblW w:w="21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28"/>
        <w:gridCol w:w="10287"/>
        <w:gridCol w:w="2835"/>
        <w:gridCol w:w="2552"/>
        <w:gridCol w:w="2126"/>
        <w:gridCol w:w="1713"/>
      </w:tblGrid>
      <w:tr w:rsidR="00607986" w:rsidRPr="00806818" w14:paraId="1791C296" w14:textId="77777777" w:rsidTr="00607986">
        <w:trPr>
          <w:tblHeader/>
        </w:trPr>
        <w:tc>
          <w:tcPr>
            <w:tcW w:w="667" w:type="dxa"/>
            <w:shd w:val="clear" w:color="auto" w:fill="8496B0" w:themeFill="text2" w:themeFillTint="99"/>
          </w:tcPr>
          <w:p w14:paraId="6529B25D" w14:textId="77777777" w:rsidR="00607986" w:rsidRDefault="00607986" w:rsidP="00D2783C">
            <w:pPr>
              <w:pStyle w:val="BodyText"/>
              <w:spacing w:before="120"/>
            </w:pPr>
          </w:p>
        </w:tc>
        <w:tc>
          <w:tcPr>
            <w:tcW w:w="828" w:type="dxa"/>
            <w:shd w:val="clear" w:color="auto" w:fill="8496B0" w:themeFill="text2" w:themeFillTint="99"/>
          </w:tcPr>
          <w:p w14:paraId="0BAC82EA" w14:textId="77777777" w:rsidR="00607986" w:rsidRPr="00806818" w:rsidRDefault="00607986" w:rsidP="00D2783C">
            <w:pPr>
              <w:pStyle w:val="BodyText"/>
              <w:spacing w:before="120"/>
              <w:rPr>
                <w:b/>
              </w:rPr>
            </w:pPr>
          </w:p>
        </w:tc>
        <w:tc>
          <w:tcPr>
            <w:tcW w:w="10287" w:type="dxa"/>
            <w:shd w:val="clear" w:color="auto" w:fill="8496B0" w:themeFill="text2" w:themeFillTint="99"/>
          </w:tcPr>
          <w:p w14:paraId="7426F869" w14:textId="77777777" w:rsidR="00607986" w:rsidRPr="00806818" w:rsidRDefault="00607986" w:rsidP="00D2783C">
            <w:pPr>
              <w:pStyle w:val="BodyText"/>
              <w:spacing w:before="120"/>
              <w:rPr>
                <w:b/>
              </w:rPr>
            </w:pPr>
            <w:r w:rsidRPr="00806818">
              <w:rPr>
                <w:b/>
              </w:rPr>
              <w:t>Specific Action</w:t>
            </w:r>
          </w:p>
        </w:tc>
        <w:tc>
          <w:tcPr>
            <w:tcW w:w="2835" w:type="dxa"/>
            <w:shd w:val="clear" w:color="auto" w:fill="8496B0" w:themeFill="text2" w:themeFillTint="99"/>
          </w:tcPr>
          <w:p w14:paraId="1614D732" w14:textId="77777777" w:rsidR="00607986" w:rsidRPr="00806818" w:rsidRDefault="00607986" w:rsidP="00D2783C">
            <w:pPr>
              <w:pStyle w:val="BodyText"/>
              <w:spacing w:before="120"/>
              <w:rPr>
                <w:b/>
              </w:rPr>
            </w:pPr>
            <w:r>
              <w:rPr>
                <w:b/>
              </w:rPr>
              <w:t>Baseline performance</w:t>
            </w:r>
          </w:p>
        </w:tc>
        <w:tc>
          <w:tcPr>
            <w:tcW w:w="2552" w:type="dxa"/>
            <w:shd w:val="clear" w:color="auto" w:fill="8496B0" w:themeFill="text2" w:themeFillTint="99"/>
          </w:tcPr>
          <w:p w14:paraId="3890672A" w14:textId="77777777" w:rsidR="00607986" w:rsidRPr="00806818" w:rsidRDefault="00607986" w:rsidP="00D2783C">
            <w:pPr>
              <w:pStyle w:val="BodyText"/>
              <w:spacing w:before="120"/>
              <w:rPr>
                <w:b/>
              </w:rPr>
            </w:pPr>
            <w:r w:rsidRPr="00806818">
              <w:rPr>
                <w:b/>
              </w:rPr>
              <w:t>Owner</w:t>
            </w:r>
          </w:p>
        </w:tc>
        <w:tc>
          <w:tcPr>
            <w:tcW w:w="2126" w:type="dxa"/>
            <w:shd w:val="clear" w:color="auto" w:fill="8496B0" w:themeFill="text2" w:themeFillTint="99"/>
          </w:tcPr>
          <w:p w14:paraId="16D29379" w14:textId="77777777" w:rsidR="00607986" w:rsidRPr="00806818" w:rsidRDefault="00607986" w:rsidP="00D2783C">
            <w:pPr>
              <w:pStyle w:val="BodyText"/>
              <w:spacing w:before="120"/>
              <w:rPr>
                <w:b/>
              </w:rPr>
            </w:pPr>
            <w:r w:rsidRPr="00806818">
              <w:rPr>
                <w:b/>
              </w:rPr>
              <w:t>Timescale</w:t>
            </w:r>
          </w:p>
        </w:tc>
        <w:tc>
          <w:tcPr>
            <w:tcW w:w="1713" w:type="dxa"/>
            <w:shd w:val="clear" w:color="auto" w:fill="8496B0" w:themeFill="text2" w:themeFillTint="99"/>
          </w:tcPr>
          <w:p w14:paraId="27703AF0" w14:textId="77777777" w:rsidR="00607986" w:rsidRPr="00806818" w:rsidRDefault="00607986" w:rsidP="00D2783C">
            <w:pPr>
              <w:pStyle w:val="BodyText"/>
              <w:spacing w:before="120"/>
              <w:rPr>
                <w:b/>
              </w:rPr>
            </w:pPr>
            <w:r w:rsidRPr="00806818">
              <w:rPr>
                <w:b/>
              </w:rPr>
              <w:t>Resource</w:t>
            </w:r>
          </w:p>
        </w:tc>
      </w:tr>
      <w:tr w:rsidR="00607986" w:rsidRPr="00806818" w14:paraId="2CFEBB8D" w14:textId="77777777" w:rsidTr="00607986">
        <w:tc>
          <w:tcPr>
            <w:tcW w:w="6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ED86B9" w14:textId="77777777" w:rsidR="00607986" w:rsidRDefault="00607986" w:rsidP="00E03E7A">
            <w:pPr>
              <w:pStyle w:val="BodyText"/>
              <w:spacing w:before="120"/>
            </w:pPr>
            <w:r>
              <w:rPr>
                <w:b/>
              </w:rPr>
              <w:t>3.7</w:t>
            </w:r>
          </w:p>
        </w:tc>
        <w:tc>
          <w:tcPr>
            <w:tcW w:w="20341"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5640BF" w14:textId="77777777" w:rsidR="00607986" w:rsidRDefault="00607986" w:rsidP="00E03E7A">
            <w:pPr>
              <w:pStyle w:val="BodyText"/>
              <w:spacing w:before="120"/>
            </w:pPr>
            <w:r>
              <w:t>Work with partners to reduce and manage the impact of climate change impacts through adaptation, mitigation, sustainable flood risk management and promotion of the benefits of green infrastructure.</w:t>
            </w:r>
          </w:p>
        </w:tc>
      </w:tr>
      <w:tr w:rsidR="00607986" w:rsidRPr="00806818" w14:paraId="2738E25C" w14:textId="77777777" w:rsidTr="00607986">
        <w:trPr>
          <w:tblHeader/>
        </w:trPr>
        <w:tc>
          <w:tcPr>
            <w:tcW w:w="667" w:type="dxa"/>
            <w:shd w:val="clear" w:color="auto" w:fill="auto"/>
          </w:tcPr>
          <w:p w14:paraId="0B4E8E3D" w14:textId="77777777" w:rsidR="00607986" w:rsidRDefault="00607986" w:rsidP="00607986">
            <w:pPr>
              <w:pStyle w:val="BodyText"/>
              <w:spacing w:before="120"/>
            </w:pPr>
          </w:p>
        </w:tc>
        <w:tc>
          <w:tcPr>
            <w:tcW w:w="828" w:type="dxa"/>
            <w:shd w:val="clear" w:color="auto" w:fill="auto"/>
          </w:tcPr>
          <w:p w14:paraId="5FB36445" w14:textId="69F993BB" w:rsidR="00607986" w:rsidRPr="6639A9C6" w:rsidRDefault="00607986" w:rsidP="00607986">
            <w:pPr>
              <w:pStyle w:val="BodyText"/>
              <w:spacing w:before="120"/>
              <w:rPr>
                <w:b/>
                <w:bCs/>
              </w:rPr>
            </w:pPr>
            <w:r w:rsidRPr="67E7B097">
              <w:rPr>
                <w:b/>
                <w:bCs/>
              </w:rPr>
              <w:t>3.7.1</w:t>
            </w:r>
          </w:p>
        </w:tc>
        <w:tc>
          <w:tcPr>
            <w:tcW w:w="10287" w:type="dxa"/>
            <w:shd w:val="clear" w:color="auto" w:fill="auto"/>
          </w:tcPr>
          <w:p w14:paraId="001A880F" w14:textId="26A5577C" w:rsidR="00607986" w:rsidRDefault="00607986" w:rsidP="00607986">
            <w:pPr>
              <w:pStyle w:val="BodyText"/>
              <w:spacing w:before="120"/>
            </w:pPr>
            <w:r w:rsidRPr="67E7B097">
              <w:rPr>
                <w:rFonts w:eastAsia="Arial" w:cs="Arial"/>
                <w:szCs w:val="22"/>
              </w:rPr>
              <w:t>Work with key partners to progress the delivery of the new Fastrack bus lane proposed to be installed alongside the taxi rank and feeder lane in the town centre, which supports a reduction in vehicle emissions.</w:t>
            </w:r>
          </w:p>
        </w:tc>
        <w:tc>
          <w:tcPr>
            <w:tcW w:w="2835" w:type="dxa"/>
            <w:shd w:val="clear" w:color="auto" w:fill="auto"/>
          </w:tcPr>
          <w:p w14:paraId="14E24486" w14:textId="77777777" w:rsidR="00607986" w:rsidRDefault="00607986" w:rsidP="00607986">
            <w:pPr>
              <w:pStyle w:val="BodyText"/>
              <w:spacing w:before="120"/>
              <w:rPr>
                <w:b/>
              </w:rPr>
            </w:pPr>
          </w:p>
        </w:tc>
        <w:tc>
          <w:tcPr>
            <w:tcW w:w="2552" w:type="dxa"/>
            <w:shd w:val="clear" w:color="auto" w:fill="auto"/>
          </w:tcPr>
          <w:p w14:paraId="476B8E70" w14:textId="3019EEC3" w:rsidR="00607986" w:rsidRDefault="00607986" w:rsidP="00607986">
            <w:pPr>
              <w:pStyle w:val="BodyText"/>
              <w:spacing w:before="120"/>
            </w:pPr>
            <w:r w:rsidRPr="67E7B097">
              <w:rPr>
                <w:rFonts w:eastAsia="Arial" w:cs="Arial"/>
                <w:szCs w:val="22"/>
              </w:rPr>
              <w:t>Regulatory Services Manager</w:t>
            </w:r>
          </w:p>
        </w:tc>
        <w:tc>
          <w:tcPr>
            <w:tcW w:w="2126" w:type="dxa"/>
            <w:shd w:val="clear" w:color="auto" w:fill="auto"/>
          </w:tcPr>
          <w:p w14:paraId="04444B05" w14:textId="6DE989F3" w:rsidR="00607986" w:rsidRDefault="00607986" w:rsidP="00607986">
            <w:pPr>
              <w:pStyle w:val="BodyText"/>
              <w:spacing w:before="120"/>
            </w:pPr>
            <w:r>
              <w:t>Until project completion</w:t>
            </w:r>
          </w:p>
        </w:tc>
        <w:tc>
          <w:tcPr>
            <w:tcW w:w="1713" w:type="dxa"/>
            <w:shd w:val="clear" w:color="auto" w:fill="auto"/>
            <w:vAlign w:val="center"/>
          </w:tcPr>
          <w:p w14:paraId="335E2AAF" w14:textId="77777777" w:rsidR="00607986" w:rsidRDefault="00607986" w:rsidP="00607986">
            <w:pPr>
              <w:pStyle w:val="BodyText"/>
              <w:spacing w:before="120"/>
              <w:jc w:val="center"/>
            </w:pPr>
            <w:r>
              <w:rPr>
                <w:noProof/>
              </w:rPr>
              <w:drawing>
                <wp:inline distT="0" distB="0" distL="0" distR="0" wp14:anchorId="76030A50" wp14:editId="6DAF9DEA">
                  <wp:extent cx="112452" cy="213855"/>
                  <wp:effectExtent l="0" t="0" r="1905" b="0"/>
                  <wp:docPr id="274" name="Picture 27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4AFEACD2" w14:textId="3E985BB5" w:rsidR="00607986" w:rsidRDefault="00607986" w:rsidP="00607986">
            <w:pPr>
              <w:pStyle w:val="BodyText"/>
              <w:spacing w:before="120"/>
              <w:jc w:val="center"/>
              <w:rPr>
                <w:noProof/>
              </w:rPr>
            </w:pPr>
            <w:r w:rsidRPr="00413A43">
              <w:rPr>
                <w:noProof/>
              </w:rPr>
              <w:drawing>
                <wp:inline distT="0" distB="0" distL="0" distR="0" wp14:anchorId="054A07C8" wp14:editId="04193B2F">
                  <wp:extent cx="128905" cy="128905"/>
                  <wp:effectExtent l="0" t="0" r="4445" b="4445"/>
                  <wp:docPr id="275" name="Picture 27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r w:rsidR="00607986" w:rsidRPr="00806818" w14:paraId="691993C5" w14:textId="77777777" w:rsidTr="00607986">
        <w:trPr>
          <w:tblHeader/>
        </w:trPr>
        <w:tc>
          <w:tcPr>
            <w:tcW w:w="667" w:type="dxa"/>
            <w:shd w:val="clear" w:color="auto" w:fill="auto"/>
          </w:tcPr>
          <w:p w14:paraId="3C448418" w14:textId="77777777" w:rsidR="00607986" w:rsidRDefault="00607986" w:rsidP="00607986">
            <w:pPr>
              <w:pStyle w:val="BodyText"/>
              <w:spacing w:before="120"/>
            </w:pPr>
          </w:p>
        </w:tc>
        <w:tc>
          <w:tcPr>
            <w:tcW w:w="828" w:type="dxa"/>
            <w:shd w:val="clear" w:color="auto" w:fill="auto"/>
          </w:tcPr>
          <w:p w14:paraId="2B8C4E35" w14:textId="50430BEC" w:rsidR="00607986" w:rsidRPr="67E7B097" w:rsidRDefault="00607986" w:rsidP="00607986">
            <w:pPr>
              <w:pStyle w:val="BodyText"/>
              <w:spacing w:before="120"/>
              <w:rPr>
                <w:b/>
                <w:bCs/>
              </w:rPr>
            </w:pPr>
            <w:r w:rsidRPr="67E7B097">
              <w:rPr>
                <w:b/>
                <w:bCs/>
              </w:rPr>
              <w:t>3.7.2</w:t>
            </w:r>
          </w:p>
        </w:tc>
        <w:tc>
          <w:tcPr>
            <w:tcW w:w="10287" w:type="dxa"/>
            <w:shd w:val="clear" w:color="auto" w:fill="auto"/>
          </w:tcPr>
          <w:p w14:paraId="40A117A7" w14:textId="372D3753" w:rsidR="00607986" w:rsidRPr="67E7B097" w:rsidRDefault="00607986" w:rsidP="00607986">
            <w:pPr>
              <w:pStyle w:val="BodyText"/>
              <w:spacing w:before="120"/>
              <w:rPr>
                <w:rFonts w:eastAsia="Arial" w:cs="Arial"/>
                <w:szCs w:val="22"/>
              </w:rPr>
            </w:pPr>
            <w:r w:rsidRPr="67E7B097">
              <w:rPr>
                <w:rFonts w:eastAsia="Arial" w:cs="Arial"/>
                <w:szCs w:val="22"/>
              </w:rPr>
              <w:t>Ensure the council, in its formal consultee role, ensures all planning applications have due consideration to climate change mitigation and adaption such as EV charging points, air quality consideration, traffic management considerations etc.</w:t>
            </w:r>
          </w:p>
        </w:tc>
        <w:tc>
          <w:tcPr>
            <w:tcW w:w="2835" w:type="dxa"/>
            <w:shd w:val="clear" w:color="auto" w:fill="auto"/>
          </w:tcPr>
          <w:p w14:paraId="7F1537AF" w14:textId="77777777" w:rsidR="00607986" w:rsidRDefault="00607986" w:rsidP="00607986">
            <w:pPr>
              <w:pStyle w:val="BodyText"/>
              <w:spacing w:before="120"/>
              <w:rPr>
                <w:b/>
              </w:rPr>
            </w:pPr>
          </w:p>
        </w:tc>
        <w:tc>
          <w:tcPr>
            <w:tcW w:w="2552" w:type="dxa"/>
            <w:shd w:val="clear" w:color="auto" w:fill="auto"/>
          </w:tcPr>
          <w:p w14:paraId="5CB035C8" w14:textId="77777777" w:rsidR="00607986" w:rsidRPr="002B1884" w:rsidRDefault="00607986" w:rsidP="00607986">
            <w:pPr>
              <w:pStyle w:val="BodyText"/>
              <w:spacing w:before="120"/>
              <w:rPr>
                <w:szCs w:val="22"/>
              </w:rPr>
            </w:pPr>
            <w:r w:rsidRPr="67E7B097">
              <w:rPr>
                <w:rFonts w:eastAsia="Arial" w:cs="Arial"/>
                <w:szCs w:val="22"/>
              </w:rPr>
              <w:t>Regulatory Services Manager</w:t>
            </w:r>
          </w:p>
          <w:p w14:paraId="6C06227E" w14:textId="6F0C1032" w:rsidR="00607986" w:rsidRPr="67E7B097" w:rsidRDefault="00607986" w:rsidP="00607986">
            <w:pPr>
              <w:pStyle w:val="BodyText"/>
              <w:spacing w:before="120"/>
              <w:rPr>
                <w:rFonts w:eastAsia="Arial" w:cs="Arial"/>
                <w:szCs w:val="22"/>
              </w:rPr>
            </w:pPr>
            <w:r w:rsidRPr="67E7B097">
              <w:rPr>
                <w:rFonts w:eastAsia="Arial" w:cs="Arial"/>
                <w:szCs w:val="22"/>
              </w:rPr>
              <w:t>Assistant Director (Planning)</w:t>
            </w:r>
          </w:p>
        </w:tc>
        <w:tc>
          <w:tcPr>
            <w:tcW w:w="2126" w:type="dxa"/>
            <w:shd w:val="clear" w:color="auto" w:fill="auto"/>
          </w:tcPr>
          <w:p w14:paraId="42662798" w14:textId="3CD64680" w:rsidR="00607986" w:rsidRDefault="00607986" w:rsidP="00607986">
            <w:pPr>
              <w:pStyle w:val="BodyText"/>
              <w:spacing w:before="120"/>
            </w:pPr>
            <w:r>
              <w:t>Ongoing</w:t>
            </w:r>
          </w:p>
        </w:tc>
        <w:tc>
          <w:tcPr>
            <w:tcW w:w="1713" w:type="dxa"/>
            <w:shd w:val="clear" w:color="auto" w:fill="auto"/>
            <w:vAlign w:val="center"/>
          </w:tcPr>
          <w:p w14:paraId="035B6B8E" w14:textId="77777777" w:rsidR="00607986" w:rsidRDefault="00607986" w:rsidP="00607986">
            <w:pPr>
              <w:pStyle w:val="BodyText"/>
              <w:spacing w:before="120"/>
              <w:jc w:val="center"/>
            </w:pPr>
            <w:r>
              <w:rPr>
                <w:noProof/>
              </w:rPr>
              <w:drawing>
                <wp:inline distT="0" distB="0" distL="0" distR="0" wp14:anchorId="755021ED" wp14:editId="1E32661A">
                  <wp:extent cx="112452" cy="213855"/>
                  <wp:effectExtent l="0" t="0" r="1905" b="0"/>
                  <wp:docPr id="276" name="Picture 27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r>
              <w:rPr>
                <w:noProof/>
              </w:rPr>
              <w:drawing>
                <wp:inline distT="0" distB="0" distL="0" distR="0" wp14:anchorId="0E83C798" wp14:editId="708CC504">
                  <wp:extent cx="112452" cy="213855"/>
                  <wp:effectExtent l="0" t="0" r="1905" b="0"/>
                  <wp:docPr id="278" name="Picture 27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6409DABE" w14:textId="6539CBE6" w:rsidR="00607986" w:rsidRDefault="00607986" w:rsidP="00607986">
            <w:pPr>
              <w:pStyle w:val="BodyText"/>
              <w:spacing w:before="120"/>
              <w:jc w:val="center"/>
              <w:rPr>
                <w:noProof/>
              </w:rPr>
            </w:pPr>
            <w:r w:rsidRPr="00413A43">
              <w:rPr>
                <w:noProof/>
              </w:rPr>
              <w:drawing>
                <wp:inline distT="0" distB="0" distL="0" distR="0" wp14:anchorId="636F307F" wp14:editId="3BA476B1">
                  <wp:extent cx="128905" cy="128905"/>
                  <wp:effectExtent l="0" t="0" r="4445" b="4445"/>
                  <wp:docPr id="277" name="Picture 27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r w:rsidR="00607986" w:rsidRPr="00806818" w14:paraId="49D7534E" w14:textId="77777777" w:rsidTr="00607986">
        <w:trPr>
          <w:tblHeader/>
        </w:trPr>
        <w:tc>
          <w:tcPr>
            <w:tcW w:w="667" w:type="dxa"/>
            <w:shd w:val="clear" w:color="auto" w:fill="auto"/>
          </w:tcPr>
          <w:p w14:paraId="00936BCB" w14:textId="77777777" w:rsidR="00607986" w:rsidRDefault="00607986" w:rsidP="00607986">
            <w:pPr>
              <w:pStyle w:val="BodyText"/>
              <w:spacing w:before="120"/>
            </w:pPr>
          </w:p>
        </w:tc>
        <w:tc>
          <w:tcPr>
            <w:tcW w:w="828" w:type="dxa"/>
            <w:shd w:val="clear" w:color="auto" w:fill="auto"/>
          </w:tcPr>
          <w:p w14:paraId="329B0411" w14:textId="64A3B046" w:rsidR="00607986" w:rsidRPr="67E7B097" w:rsidRDefault="00607986" w:rsidP="00607986">
            <w:pPr>
              <w:pStyle w:val="BodyText"/>
              <w:spacing w:before="120"/>
              <w:rPr>
                <w:b/>
                <w:bCs/>
              </w:rPr>
            </w:pPr>
            <w:r w:rsidRPr="67E7B097">
              <w:rPr>
                <w:b/>
                <w:bCs/>
                <w:szCs w:val="22"/>
              </w:rPr>
              <w:t>3.7.3</w:t>
            </w:r>
          </w:p>
        </w:tc>
        <w:tc>
          <w:tcPr>
            <w:tcW w:w="10287" w:type="dxa"/>
            <w:shd w:val="clear" w:color="auto" w:fill="auto"/>
          </w:tcPr>
          <w:p w14:paraId="7FF7D84A" w14:textId="76AE5E92" w:rsidR="00607986" w:rsidRPr="67E7B097" w:rsidRDefault="00607986" w:rsidP="00607986">
            <w:pPr>
              <w:pStyle w:val="BodyText"/>
              <w:spacing w:before="120"/>
              <w:rPr>
                <w:rFonts w:eastAsia="Arial" w:cs="Arial"/>
                <w:szCs w:val="22"/>
              </w:rPr>
            </w:pPr>
            <w:r>
              <w:rPr>
                <w:rFonts w:cs="Arial"/>
              </w:rPr>
              <w:t>Work with key partners including Environment Agency and KCC and developers, via the Planning System (Local Plan development and Planning Applications), and land managers to ensure that an integrated approach is taken to sustainable flood risk management</w:t>
            </w:r>
          </w:p>
        </w:tc>
        <w:tc>
          <w:tcPr>
            <w:tcW w:w="2835" w:type="dxa"/>
            <w:shd w:val="clear" w:color="auto" w:fill="auto"/>
          </w:tcPr>
          <w:p w14:paraId="62318B99" w14:textId="77777777" w:rsidR="00607986" w:rsidRDefault="00607986" w:rsidP="00607986">
            <w:pPr>
              <w:pStyle w:val="BodyText"/>
              <w:spacing w:before="120"/>
              <w:rPr>
                <w:b/>
              </w:rPr>
            </w:pPr>
          </w:p>
        </w:tc>
        <w:tc>
          <w:tcPr>
            <w:tcW w:w="2552" w:type="dxa"/>
            <w:shd w:val="clear" w:color="auto" w:fill="auto"/>
          </w:tcPr>
          <w:p w14:paraId="1A6EEB85" w14:textId="77777777" w:rsidR="00607986" w:rsidRPr="004031CD" w:rsidRDefault="00607986" w:rsidP="00607986">
            <w:pPr>
              <w:pStyle w:val="BodyText"/>
              <w:spacing w:before="120"/>
              <w:rPr>
                <w:rFonts w:eastAsia="Arial" w:cs="Arial"/>
                <w:szCs w:val="22"/>
              </w:rPr>
            </w:pPr>
            <w:r w:rsidRPr="004031CD">
              <w:rPr>
                <w:rFonts w:eastAsia="Arial" w:cs="Arial"/>
                <w:szCs w:val="22"/>
              </w:rPr>
              <w:t>Assistant Director (Planning) </w:t>
            </w:r>
          </w:p>
          <w:p w14:paraId="21C566CB" w14:textId="2C4E171F" w:rsidR="00607986" w:rsidRPr="67E7B097" w:rsidRDefault="00607986" w:rsidP="00607986">
            <w:pPr>
              <w:pStyle w:val="BodyText"/>
              <w:spacing w:before="120"/>
              <w:rPr>
                <w:rFonts w:eastAsia="Arial" w:cs="Arial"/>
                <w:szCs w:val="22"/>
              </w:rPr>
            </w:pPr>
            <w:r w:rsidRPr="004031CD">
              <w:rPr>
                <w:rFonts w:eastAsia="Arial" w:cs="Arial"/>
                <w:szCs w:val="22"/>
              </w:rPr>
              <w:t>Service Manager (Planning)</w:t>
            </w:r>
          </w:p>
        </w:tc>
        <w:tc>
          <w:tcPr>
            <w:tcW w:w="2126" w:type="dxa"/>
            <w:shd w:val="clear" w:color="auto" w:fill="auto"/>
          </w:tcPr>
          <w:p w14:paraId="2D05370A" w14:textId="4AD9D6E1" w:rsidR="00607986" w:rsidRDefault="00607986" w:rsidP="00607986">
            <w:pPr>
              <w:pStyle w:val="BodyText"/>
              <w:spacing w:before="120"/>
            </w:pPr>
            <w:r>
              <w:t>Ongoing</w:t>
            </w:r>
          </w:p>
        </w:tc>
        <w:tc>
          <w:tcPr>
            <w:tcW w:w="1713" w:type="dxa"/>
            <w:shd w:val="clear" w:color="auto" w:fill="auto"/>
            <w:vAlign w:val="center"/>
          </w:tcPr>
          <w:p w14:paraId="22154EAE" w14:textId="77777777" w:rsidR="00607986" w:rsidRDefault="00607986" w:rsidP="00607986">
            <w:pPr>
              <w:pStyle w:val="BodyText"/>
              <w:spacing w:before="120"/>
              <w:jc w:val="center"/>
            </w:pPr>
            <w:r>
              <w:rPr>
                <w:noProof/>
              </w:rPr>
              <w:drawing>
                <wp:inline distT="0" distB="0" distL="0" distR="0" wp14:anchorId="6C6F5563" wp14:editId="062BA710">
                  <wp:extent cx="112452" cy="213855"/>
                  <wp:effectExtent l="0" t="0" r="1905" b="0"/>
                  <wp:docPr id="251" name="Picture 25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r>
              <w:rPr>
                <w:noProof/>
              </w:rPr>
              <w:drawing>
                <wp:inline distT="0" distB="0" distL="0" distR="0" wp14:anchorId="53B4BA19" wp14:editId="57542E24">
                  <wp:extent cx="112452" cy="213855"/>
                  <wp:effectExtent l="0" t="0" r="1905" b="0"/>
                  <wp:docPr id="261" name="Picture 26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3C1D4470" w14:textId="267833FE" w:rsidR="00607986" w:rsidRDefault="00607986" w:rsidP="00607986">
            <w:pPr>
              <w:pStyle w:val="BodyText"/>
              <w:spacing w:before="120"/>
              <w:jc w:val="center"/>
              <w:rPr>
                <w:noProof/>
              </w:rPr>
            </w:pPr>
            <w:r w:rsidRPr="00413A43">
              <w:rPr>
                <w:noProof/>
              </w:rPr>
              <w:drawing>
                <wp:inline distT="0" distB="0" distL="0" distR="0" wp14:anchorId="537B0BD8" wp14:editId="32824578">
                  <wp:extent cx="128905" cy="128905"/>
                  <wp:effectExtent l="0" t="0" r="4445" b="4445"/>
                  <wp:docPr id="264" name="Picture 26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r w:rsidRPr="00413A43">
              <w:rPr>
                <w:noProof/>
              </w:rPr>
              <w:drawing>
                <wp:inline distT="0" distB="0" distL="0" distR="0" wp14:anchorId="4AAFEAEE" wp14:editId="59D47A3C">
                  <wp:extent cx="128905" cy="128905"/>
                  <wp:effectExtent l="0" t="0" r="4445" b="4445"/>
                  <wp:docPr id="265" name="Picture 26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r w:rsidR="00607986" w:rsidRPr="00806818" w14:paraId="72EB14F7" w14:textId="77777777" w:rsidTr="00607986">
        <w:trPr>
          <w:cantSplit/>
        </w:trPr>
        <w:tc>
          <w:tcPr>
            <w:tcW w:w="6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715B2D" w14:textId="77777777" w:rsidR="00607986" w:rsidRDefault="00607986" w:rsidP="001A7B50">
            <w:pPr>
              <w:pStyle w:val="BodyText"/>
              <w:spacing w:before="120"/>
            </w:pPr>
            <w:r>
              <w:rPr>
                <w:b/>
              </w:rPr>
              <w:t>3.8</w:t>
            </w:r>
          </w:p>
        </w:tc>
        <w:tc>
          <w:tcPr>
            <w:tcW w:w="20341"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C3C861" w14:textId="77777777" w:rsidR="00607986" w:rsidRDefault="00607986" w:rsidP="001A7B50">
            <w:pPr>
              <w:pStyle w:val="BodyText"/>
              <w:spacing w:before="120"/>
            </w:pPr>
            <w:r>
              <w:t xml:space="preserve">Review council procurement policies and practice to help mitigate Climate Change. </w:t>
            </w:r>
            <w:r w:rsidRPr="000E3EB7">
              <w:t>Actively assess major contractors’ commitment to achieving net zero by 2050 in the UK and work with these suppliers to improve their performance.</w:t>
            </w:r>
          </w:p>
        </w:tc>
      </w:tr>
      <w:tr w:rsidR="00607986" w:rsidRPr="00806818" w14:paraId="424F2E43" w14:textId="77777777" w:rsidTr="00607986">
        <w:trPr>
          <w:tblHeader/>
        </w:trPr>
        <w:tc>
          <w:tcPr>
            <w:tcW w:w="667" w:type="dxa"/>
            <w:shd w:val="clear" w:color="auto" w:fill="auto"/>
          </w:tcPr>
          <w:p w14:paraId="20B93F12" w14:textId="77777777" w:rsidR="00607986" w:rsidRDefault="00607986" w:rsidP="00607986">
            <w:pPr>
              <w:pStyle w:val="BodyText"/>
              <w:spacing w:before="120"/>
            </w:pPr>
          </w:p>
        </w:tc>
        <w:tc>
          <w:tcPr>
            <w:tcW w:w="828" w:type="dxa"/>
            <w:shd w:val="clear" w:color="auto" w:fill="auto"/>
          </w:tcPr>
          <w:p w14:paraId="7DB55EF7" w14:textId="4A6B51E2" w:rsidR="00607986" w:rsidRPr="67E7B097" w:rsidRDefault="00607986" w:rsidP="00607986">
            <w:pPr>
              <w:pStyle w:val="BodyText"/>
              <w:spacing w:before="120"/>
              <w:rPr>
                <w:b/>
                <w:bCs/>
                <w:szCs w:val="22"/>
              </w:rPr>
            </w:pPr>
            <w:r w:rsidRPr="41E3BA64">
              <w:rPr>
                <w:b/>
                <w:bCs/>
              </w:rPr>
              <w:t>3.8.1</w:t>
            </w:r>
          </w:p>
        </w:tc>
        <w:tc>
          <w:tcPr>
            <w:tcW w:w="10287" w:type="dxa"/>
            <w:shd w:val="clear" w:color="auto" w:fill="auto"/>
          </w:tcPr>
          <w:p w14:paraId="32092A3C" w14:textId="12313414" w:rsidR="00607986" w:rsidRDefault="00607986" w:rsidP="00607986">
            <w:pPr>
              <w:pStyle w:val="BodyText"/>
              <w:spacing w:before="120"/>
              <w:rPr>
                <w:rFonts w:cs="Arial"/>
              </w:rPr>
            </w:pPr>
            <w:r>
              <w:t>Ensure that Climate Change considerations are incorporated into the Council’s Procurement Strategy.</w:t>
            </w:r>
          </w:p>
        </w:tc>
        <w:tc>
          <w:tcPr>
            <w:tcW w:w="2835" w:type="dxa"/>
            <w:shd w:val="clear" w:color="auto" w:fill="auto"/>
          </w:tcPr>
          <w:p w14:paraId="24A6070E" w14:textId="77777777" w:rsidR="00607986" w:rsidRDefault="00607986" w:rsidP="00607986">
            <w:pPr>
              <w:pStyle w:val="BodyText"/>
              <w:spacing w:before="120"/>
              <w:rPr>
                <w:b/>
              </w:rPr>
            </w:pPr>
          </w:p>
        </w:tc>
        <w:tc>
          <w:tcPr>
            <w:tcW w:w="2552" w:type="dxa"/>
            <w:shd w:val="clear" w:color="auto" w:fill="auto"/>
          </w:tcPr>
          <w:p w14:paraId="106973F6" w14:textId="04A7A91A" w:rsidR="00607986" w:rsidRPr="004031CD" w:rsidRDefault="00607986" w:rsidP="00607986">
            <w:pPr>
              <w:pStyle w:val="BodyText"/>
              <w:spacing w:before="120"/>
              <w:rPr>
                <w:rFonts w:eastAsia="Arial" w:cs="Arial"/>
                <w:szCs w:val="22"/>
              </w:rPr>
            </w:pPr>
            <w:r>
              <w:t>A</w:t>
            </w:r>
            <w:r w:rsidRPr="00F9517D">
              <w:t>ssistant Director (Corporate Services)</w:t>
            </w:r>
          </w:p>
        </w:tc>
        <w:tc>
          <w:tcPr>
            <w:tcW w:w="2126" w:type="dxa"/>
            <w:shd w:val="clear" w:color="auto" w:fill="auto"/>
          </w:tcPr>
          <w:p w14:paraId="38926FF8" w14:textId="2F0F0903" w:rsidR="00607986" w:rsidRDefault="00607986" w:rsidP="00607986">
            <w:pPr>
              <w:pStyle w:val="BodyText"/>
              <w:spacing w:before="120"/>
            </w:pPr>
            <w:r>
              <w:t>September 2022</w:t>
            </w:r>
          </w:p>
        </w:tc>
        <w:tc>
          <w:tcPr>
            <w:tcW w:w="1713" w:type="dxa"/>
            <w:shd w:val="clear" w:color="auto" w:fill="auto"/>
            <w:vAlign w:val="center"/>
          </w:tcPr>
          <w:p w14:paraId="6ED98543" w14:textId="77777777" w:rsidR="00607986" w:rsidRDefault="00607986" w:rsidP="00607986">
            <w:pPr>
              <w:pStyle w:val="BodyText"/>
              <w:spacing w:before="120"/>
              <w:jc w:val="center"/>
            </w:pPr>
            <w:r>
              <w:rPr>
                <w:noProof/>
              </w:rPr>
              <w:drawing>
                <wp:inline distT="0" distB="0" distL="0" distR="0" wp14:anchorId="397AEF4B" wp14:editId="3C3AF2DA">
                  <wp:extent cx="112452" cy="213855"/>
                  <wp:effectExtent l="0" t="0" r="1905" b="0"/>
                  <wp:docPr id="279" name="Picture 27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64DE617F" w14:textId="29DA5EFE" w:rsidR="00607986" w:rsidRDefault="00607986" w:rsidP="00607986">
            <w:pPr>
              <w:pStyle w:val="BodyText"/>
              <w:spacing w:before="120"/>
              <w:jc w:val="center"/>
              <w:rPr>
                <w:noProof/>
              </w:rPr>
            </w:pPr>
            <w:r w:rsidRPr="00413A43">
              <w:rPr>
                <w:noProof/>
              </w:rPr>
              <w:drawing>
                <wp:inline distT="0" distB="0" distL="0" distR="0" wp14:anchorId="3C837089" wp14:editId="1980FB5C">
                  <wp:extent cx="128905" cy="128905"/>
                  <wp:effectExtent l="0" t="0" r="4445" b="4445"/>
                  <wp:docPr id="280" name="Picture 28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r w:rsidR="00607986" w:rsidRPr="00806818" w14:paraId="1AD5E009" w14:textId="77777777" w:rsidTr="00607986">
        <w:trPr>
          <w:tblHeader/>
        </w:trPr>
        <w:tc>
          <w:tcPr>
            <w:tcW w:w="667" w:type="dxa"/>
            <w:shd w:val="clear" w:color="auto" w:fill="auto"/>
          </w:tcPr>
          <w:p w14:paraId="1E87DD95" w14:textId="77777777" w:rsidR="00607986" w:rsidRDefault="00607986" w:rsidP="00607986">
            <w:pPr>
              <w:pStyle w:val="BodyText"/>
              <w:spacing w:before="120"/>
            </w:pPr>
          </w:p>
        </w:tc>
        <w:tc>
          <w:tcPr>
            <w:tcW w:w="828" w:type="dxa"/>
            <w:shd w:val="clear" w:color="auto" w:fill="auto"/>
          </w:tcPr>
          <w:p w14:paraId="5D4C54CD" w14:textId="1A0072D1" w:rsidR="00607986" w:rsidRPr="41E3BA64" w:rsidRDefault="00607986" w:rsidP="00607986">
            <w:pPr>
              <w:pStyle w:val="BodyText"/>
              <w:spacing w:before="120"/>
              <w:rPr>
                <w:b/>
                <w:bCs/>
              </w:rPr>
            </w:pPr>
            <w:r w:rsidRPr="41E3BA64">
              <w:rPr>
                <w:b/>
                <w:bCs/>
              </w:rPr>
              <w:t>3.8.2</w:t>
            </w:r>
          </w:p>
        </w:tc>
        <w:tc>
          <w:tcPr>
            <w:tcW w:w="10287" w:type="dxa"/>
            <w:shd w:val="clear" w:color="auto" w:fill="auto"/>
          </w:tcPr>
          <w:p w14:paraId="545E14BD" w14:textId="1E418296" w:rsidR="00607986" w:rsidRDefault="00607986" w:rsidP="00607986">
            <w:pPr>
              <w:pStyle w:val="BodyText"/>
              <w:spacing w:before="120"/>
            </w:pPr>
            <w:r>
              <w:t xml:space="preserve">For contracts over £250,000 per annum, require bidding suppliers to confirm their commitment </w:t>
            </w:r>
            <w:r w:rsidRPr="41E3BA64">
              <w:rPr>
                <w:rFonts w:eastAsia="Arial" w:cs="Arial"/>
                <w:color w:val="000000" w:themeColor="text1"/>
                <w:szCs w:val="22"/>
              </w:rPr>
              <w:t>to working towards net-zero emissions.</w:t>
            </w:r>
          </w:p>
        </w:tc>
        <w:tc>
          <w:tcPr>
            <w:tcW w:w="2835" w:type="dxa"/>
            <w:shd w:val="clear" w:color="auto" w:fill="auto"/>
          </w:tcPr>
          <w:p w14:paraId="384E6F73" w14:textId="77777777" w:rsidR="00607986" w:rsidRDefault="00607986" w:rsidP="00607986">
            <w:pPr>
              <w:pStyle w:val="BodyText"/>
              <w:spacing w:before="120"/>
              <w:rPr>
                <w:b/>
              </w:rPr>
            </w:pPr>
          </w:p>
        </w:tc>
        <w:tc>
          <w:tcPr>
            <w:tcW w:w="2552" w:type="dxa"/>
            <w:shd w:val="clear" w:color="auto" w:fill="auto"/>
          </w:tcPr>
          <w:p w14:paraId="341671FC" w14:textId="523B72FB" w:rsidR="00607986" w:rsidRDefault="00607986" w:rsidP="00607986">
            <w:pPr>
              <w:pStyle w:val="BodyText"/>
              <w:spacing w:before="120"/>
            </w:pPr>
            <w:r>
              <w:t>A</w:t>
            </w:r>
            <w:r w:rsidRPr="00F9517D">
              <w:t>ssistant Director (Corporate Services)</w:t>
            </w:r>
          </w:p>
        </w:tc>
        <w:tc>
          <w:tcPr>
            <w:tcW w:w="2126" w:type="dxa"/>
            <w:shd w:val="clear" w:color="auto" w:fill="auto"/>
          </w:tcPr>
          <w:p w14:paraId="5C1F96E7" w14:textId="4DB6F3C1" w:rsidR="00607986" w:rsidRDefault="00607986" w:rsidP="00607986">
            <w:pPr>
              <w:pStyle w:val="BodyText"/>
              <w:spacing w:before="120"/>
            </w:pPr>
            <w:r>
              <w:t>From April 2022</w:t>
            </w:r>
          </w:p>
        </w:tc>
        <w:tc>
          <w:tcPr>
            <w:tcW w:w="1713" w:type="dxa"/>
            <w:shd w:val="clear" w:color="auto" w:fill="auto"/>
            <w:vAlign w:val="center"/>
          </w:tcPr>
          <w:p w14:paraId="7EB21484" w14:textId="77777777" w:rsidR="00607986" w:rsidRDefault="00607986" w:rsidP="00607986">
            <w:pPr>
              <w:pStyle w:val="BodyText"/>
              <w:spacing w:before="120"/>
              <w:jc w:val="center"/>
            </w:pPr>
            <w:r>
              <w:rPr>
                <w:noProof/>
              </w:rPr>
              <w:drawing>
                <wp:inline distT="0" distB="0" distL="0" distR="0" wp14:anchorId="3304A37C" wp14:editId="5400A0B7">
                  <wp:extent cx="112452" cy="213855"/>
                  <wp:effectExtent l="0" t="0" r="1905" b="0"/>
                  <wp:docPr id="281" name="Picture 28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42ED0B43" w14:textId="10CA1141" w:rsidR="00607986" w:rsidRDefault="00607986" w:rsidP="00607986">
            <w:pPr>
              <w:pStyle w:val="BodyText"/>
              <w:spacing w:before="120"/>
              <w:jc w:val="center"/>
              <w:rPr>
                <w:noProof/>
              </w:rPr>
            </w:pPr>
            <w:r w:rsidRPr="00413A43">
              <w:rPr>
                <w:noProof/>
              </w:rPr>
              <w:drawing>
                <wp:inline distT="0" distB="0" distL="0" distR="0" wp14:anchorId="37227010" wp14:editId="3F31D8A6">
                  <wp:extent cx="128905" cy="128905"/>
                  <wp:effectExtent l="0" t="0" r="4445" b="4445"/>
                  <wp:docPr id="282" name="Picture 28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r w:rsidR="00607986" w:rsidRPr="00806818" w14:paraId="10A841E2" w14:textId="77777777" w:rsidTr="00607986">
        <w:trPr>
          <w:tblHeader/>
        </w:trPr>
        <w:tc>
          <w:tcPr>
            <w:tcW w:w="667" w:type="dxa"/>
            <w:shd w:val="clear" w:color="auto" w:fill="auto"/>
          </w:tcPr>
          <w:p w14:paraId="38B3F6D0" w14:textId="77777777" w:rsidR="00607986" w:rsidRDefault="00607986" w:rsidP="00607986">
            <w:pPr>
              <w:pStyle w:val="BodyText"/>
              <w:spacing w:before="120"/>
            </w:pPr>
          </w:p>
        </w:tc>
        <w:tc>
          <w:tcPr>
            <w:tcW w:w="828" w:type="dxa"/>
            <w:shd w:val="clear" w:color="auto" w:fill="auto"/>
          </w:tcPr>
          <w:p w14:paraId="6B105A2F" w14:textId="21F42297" w:rsidR="00607986" w:rsidRPr="41E3BA64" w:rsidRDefault="00607986" w:rsidP="00607986">
            <w:pPr>
              <w:pStyle w:val="BodyText"/>
              <w:spacing w:before="120"/>
              <w:rPr>
                <w:b/>
                <w:bCs/>
              </w:rPr>
            </w:pPr>
            <w:r w:rsidRPr="41E3BA64">
              <w:rPr>
                <w:b/>
                <w:bCs/>
                <w:szCs w:val="22"/>
              </w:rPr>
              <w:t>3.8.3</w:t>
            </w:r>
          </w:p>
        </w:tc>
        <w:tc>
          <w:tcPr>
            <w:tcW w:w="10287" w:type="dxa"/>
            <w:shd w:val="clear" w:color="auto" w:fill="auto"/>
          </w:tcPr>
          <w:p w14:paraId="6D60A7FF" w14:textId="2DDFCA22" w:rsidR="00607986" w:rsidRDefault="00607986" w:rsidP="00607986">
            <w:pPr>
              <w:pStyle w:val="BodyText"/>
              <w:spacing w:before="120"/>
            </w:pPr>
            <w:r w:rsidRPr="41E3BA64">
              <w:rPr>
                <w:szCs w:val="22"/>
              </w:rPr>
              <w:t xml:space="preserve">For construction contracts, seek supplier consideration of </w:t>
            </w:r>
            <w:r w:rsidRPr="41E3BA64">
              <w:rPr>
                <w:rFonts w:eastAsia="Arial" w:cs="Arial"/>
                <w:color w:val="000000" w:themeColor="text1"/>
                <w:szCs w:val="22"/>
              </w:rPr>
              <w:t>low emissions requirements in specifications such as the use of materials, equipment, property, travel and delivery mechanisms.</w:t>
            </w:r>
          </w:p>
        </w:tc>
        <w:tc>
          <w:tcPr>
            <w:tcW w:w="2835" w:type="dxa"/>
            <w:shd w:val="clear" w:color="auto" w:fill="auto"/>
          </w:tcPr>
          <w:p w14:paraId="3019C345" w14:textId="77777777" w:rsidR="00607986" w:rsidRDefault="00607986" w:rsidP="00607986">
            <w:pPr>
              <w:pStyle w:val="BodyText"/>
              <w:spacing w:before="120"/>
              <w:rPr>
                <w:b/>
              </w:rPr>
            </w:pPr>
          </w:p>
        </w:tc>
        <w:tc>
          <w:tcPr>
            <w:tcW w:w="2552" w:type="dxa"/>
            <w:shd w:val="clear" w:color="auto" w:fill="auto"/>
          </w:tcPr>
          <w:p w14:paraId="6764FB9D" w14:textId="7D5A3491" w:rsidR="00607986" w:rsidRDefault="00607986" w:rsidP="00607986">
            <w:pPr>
              <w:pStyle w:val="BodyText"/>
              <w:spacing w:before="120"/>
            </w:pPr>
            <w:r>
              <w:t>A</w:t>
            </w:r>
            <w:r w:rsidRPr="00F9517D">
              <w:t>ssistant Director (Corporate Services)</w:t>
            </w:r>
          </w:p>
        </w:tc>
        <w:tc>
          <w:tcPr>
            <w:tcW w:w="2126" w:type="dxa"/>
            <w:shd w:val="clear" w:color="auto" w:fill="auto"/>
          </w:tcPr>
          <w:p w14:paraId="2815B62A" w14:textId="089FA40D" w:rsidR="00607986" w:rsidRDefault="00607986" w:rsidP="00607986">
            <w:pPr>
              <w:pStyle w:val="BodyText"/>
              <w:spacing w:before="120"/>
            </w:pPr>
            <w:r w:rsidRPr="3ED0BC63">
              <w:rPr>
                <w:szCs w:val="22"/>
              </w:rPr>
              <w:t>From April 2022</w:t>
            </w:r>
          </w:p>
        </w:tc>
        <w:tc>
          <w:tcPr>
            <w:tcW w:w="1713" w:type="dxa"/>
            <w:shd w:val="clear" w:color="auto" w:fill="auto"/>
            <w:vAlign w:val="center"/>
          </w:tcPr>
          <w:p w14:paraId="6F65467C" w14:textId="77777777" w:rsidR="00607986" w:rsidRDefault="00607986" w:rsidP="00607986">
            <w:pPr>
              <w:pStyle w:val="BodyText"/>
              <w:spacing w:before="120"/>
              <w:jc w:val="center"/>
            </w:pPr>
            <w:r>
              <w:rPr>
                <w:noProof/>
              </w:rPr>
              <w:drawing>
                <wp:inline distT="0" distB="0" distL="0" distR="0" wp14:anchorId="186FBC23" wp14:editId="11915798">
                  <wp:extent cx="112452" cy="213855"/>
                  <wp:effectExtent l="0" t="0" r="1905" b="0"/>
                  <wp:docPr id="283" name="Picture 28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63FA33F6" w14:textId="1B4DF2FE" w:rsidR="00607986" w:rsidRDefault="00607986" w:rsidP="00607986">
            <w:pPr>
              <w:pStyle w:val="BodyText"/>
              <w:spacing w:before="120"/>
              <w:jc w:val="center"/>
              <w:rPr>
                <w:noProof/>
              </w:rPr>
            </w:pPr>
            <w:r w:rsidRPr="00413A43">
              <w:rPr>
                <w:noProof/>
              </w:rPr>
              <w:drawing>
                <wp:inline distT="0" distB="0" distL="0" distR="0" wp14:anchorId="0FDA23A2" wp14:editId="3E95C748">
                  <wp:extent cx="128905" cy="128905"/>
                  <wp:effectExtent l="0" t="0" r="4445" b="4445"/>
                  <wp:docPr id="284" name="Picture 28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r w:rsidR="00607986" w:rsidRPr="00806818" w14:paraId="2E89C2E8" w14:textId="77777777" w:rsidTr="00607986">
        <w:trPr>
          <w:tblHeader/>
        </w:trPr>
        <w:tc>
          <w:tcPr>
            <w:tcW w:w="667" w:type="dxa"/>
            <w:shd w:val="clear" w:color="auto" w:fill="auto"/>
          </w:tcPr>
          <w:p w14:paraId="4C5AECC2" w14:textId="77777777" w:rsidR="00607986" w:rsidRDefault="00607986" w:rsidP="00607986">
            <w:pPr>
              <w:pStyle w:val="BodyText"/>
              <w:spacing w:before="120"/>
            </w:pPr>
          </w:p>
        </w:tc>
        <w:tc>
          <w:tcPr>
            <w:tcW w:w="828" w:type="dxa"/>
            <w:shd w:val="clear" w:color="auto" w:fill="auto"/>
          </w:tcPr>
          <w:p w14:paraId="5739A5C4" w14:textId="760703A9" w:rsidR="00607986" w:rsidRPr="41E3BA64" w:rsidRDefault="00607986" w:rsidP="00607986">
            <w:pPr>
              <w:pStyle w:val="BodyText"/>
              <w:spacing w:before="120"/>
              <w:rPr>
                <w:b/>
                <w:bCs/>
                <w:szCs w:val="22"/>
              </w:rPr>
            </w:pPr>
            <w:r w:rsidRPr="41E3BA64">
              <w:rPr>
                <w:b/>
                <w:bCs/>
                <w:szCs w:val="22"/>
              </w:rPr>
              <w:t>3.8.4</w:t>
            </w:r>
          </w:p>
        </w:tc>
        <w:tc>
          <w:tcPr>
            <w:tcW w:w="10287" w:type="dxa"/>
            <w:shd w:val="clear" w:color="auto" w:fill="auto"/>
          </w:tcPr>
          <w:p w14:paraId="5999417E" w14:textId="0624723E" w:rsidR="00607986" w:rsidRPr="41E3BA64" w:rsidRDefault="00607986" w:rsidP="00607986">
            <w:pPr>
              <w:pStyle w:val="BodyText"/>
              <w:spacing w:before="120"/>
              <w:rPr>
                <w:szCs w:val="22"/>
              </w:rPr>
            </w:pPr>
            <w:r w:rsidRPr="41E3BA64">
              <w:rPr>
                <w:szCs w:val="22"/>
              </w:rPr>
              <w:t>In accordance with Policy Procedure Note 06/21, ensure that all council procurements over £5m per annum (excl. VAT) require the bidding suppliers to provide a Carbon Reduction Plan.</w:t>
            </w:r>
          </w:p>
        </w:tc>
        <w:tc>
          <w:tcPr>
            <w:tcW w:w="2835" w:type="dxa"/>
            <w:shd w:val="clear" w:color="auto" w:fill="auto"/>
          </w:tcPr>
          <w:p w14:paraId="67727130" w14:textId="77777777" w:rsidR="00607986" w:rsidRDefault="00607986" w:rsidP="00607986">
            <w:pPr>
              <w:pStyle w:val="BodyText"/>
              <w:spacing w:before="120"/>
              <w:rPr>
                <w:b/>
              </w:rPr>
            </w:pPr>
          </w:p>
        </w:tc>
        <w:tc>
          <w:tcPr>
            <w:tcW w:w="2552" w:type="dxa"/>
            <w:shd w:val="clear" w:color="auto" w:fill="auto"/>
          </w:tcPr>
          <w:p w14:paraId="2C6D264A" w14:textId="3F3F7423" w:rsidR="00607986" w:rsidRDefault="00607986" w:rsidP="00607986">
            <w:pPr>
              <w:pStyle w:val="BodyText"/>
              <w:spacing w:before="120"/>
            </w:pPr>
            <w:r>
              <w:t>A</w:t>
            </w:r>
            <w:r w:rsidRPr="00F9517D">
              <w:t>ssistant Director (Corporate Services)</w:t>
            </w:r>
          </w:p>
        </w:tc>
        <w:tc>
          <w:tcPr>
            <w:tcW w:w="2126" w:type="dxa"/>
            <w:shd w:val="clear" w:color="auto" w:fill="auto"/>
          </w:tcPr>
          <w:p w14:paraId="7262B547" w14:textId="005744BA" w:rsidR="00607986" w:rsidRPr="3ED0BC63" w:rsidRDefault="00607986" w:rsidP="00607986">
            <w:pPr>
              <w:pStyle w:val="BodyText"/>
              <w:spacing w:before="120"/>
              <w:rPr>
                <w:szCs w:val="22"/>
              </w:rPr>
            </w:pPr>
            <w:r w:rsidRPr="3ED0BC63">
              <w:rPr>
                <w:szCs w:val="22"/>
              </w:rPr>
              <w:t>Commenced October 2021 and will be ongoing</w:t>
            </w:r>
          </w:p>
        </w:tc>
        <w:tc>
          <w:tcPr>
            <w:tcW w:w="1713" w:type="dxa"/>
            <w:shd w:val="clear" w:color="auto" w:fill="auto"/>
            <w:vAlign w:val="center"/>
          </w:tcPr>
          <w:p w14:paraId="2EF4372A" w14:textId="77777777" w:rsidR="00607986" w:rsidRDefault="00607986" w:rsidP="00607986">
            <w:pPr>
              <w:pStyle w:val="BodyText"/>
              <w:spacing w:before="120"/>
              <w:jc w:val="center"/>
            </w:pPr>
            <w:r>
              <w:rPr>
                <w:noProof/>
              </w:rPr>
              <w:drawing>
                <wp:inline distT="0" distB="0" distL="0" distR="0" wp14:anchorId="77B88EDC" wp14:editId="7E4D7B04">
                  <wp:extent cx="112452" cy="213855"/>
                  <wp:effectExtent l="0" t="0" r="1905" b="0"/>
                  <wp:docPr id="285" name="Picture 28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4FD1612C" w14:textId="69F50473" w:rsidR="00607986" w:rsidRDefault="00607986" w:rsidP="00607986">
            <w:pPr>
              <w:pStyle w:val="BodyText"/>
              <w:spacing w:before="120"/>
              <w:jc w:val="center"/>
              <w:rPr>
                <w:noProof/>
              </w:rPr>
            </w:pPr>
            <w:r w:rsidRPr="00413A43">
              <w:rPr>
                <w:noProof/>
              </w:rPr>
              <w:drawing>
                <wp:inline distT="0" distB="0" distL="0" distR="0" wp14:anchorId="7D753446" wp14:editId="146349F5">
                  <wp:extent cx="128905" cy="128905"/>
                  <wp:effectExtent l="0" t="0" r="4445" b="4445"/>
                  <wp:docPr id="286" name="Picture 28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r w:rsidR="00607986" w:rsidRPr="00806818" w14:paraId="5E644024" w14:textId="77777777" w:rsidTr="00607986">
        <w:trPr>
          <w:tblHeader/>
        </w:trPr>
        <w:tc>
          <w:tcPr>
            <w:tcW w:w="667" w:type="dxa"/>
            <w:shd w:val="clear" w:color="auto" w:fill="auto"/>
          </w:tcPr>
          <w:p w14:paraId="62A1E01D" w14:textId="77777777" w:rsidR="00607986" w:rsidRDefault="00607986" w:rsidP="00607986">
            <w:pPr>
              <w:pStyle w:val="BodyText"/>
              <w:spacing w:before="120"/>
            </w:pPr>
          </w:p>
        </w:tc>
        <w:tc>
          <w:tcPr>
            <w:tcW w:w="828" w:type="dxa"/>
            <w:shd w:val="clear" w:color="auto" w:fill="auto"/>
          </w:tcPr>
          <w:p w14:paraId="771FB058" w14:textId="46FD8656" w:rsidR="00607986" w:rsidRPr="41E3BA64" w:rsidRDefault="00607986" w:rsidP="00607986">
            <w:pPr>
              <w:pStyle w:val="BodyText"/>
              <w:spacing w:before="120"/>
              <w:rPr>
                <w:b/>
                <w:bCs/>
                <w:szCs w:val="22"/>
              </w:rPr>
            </w:pPr>
            <w:r w:rsidRPr="41E3BA64">
              <w:rPr>
                <w:b/>
                <w:bCs/>
                <w:szCs w:val="22"/>
              </w:rPr>
              <w:t>3.8.5</w:t>
            </w:r>
          </w:p>
        </w:tc>
        <w:tc>
          <w:tcPr>
            <w:tcW w:w="10287" w:type="dxa"/>
            <w:shd w:val="clear" w:color="auto" w:fill="auto"/>
          </w:tcPr>
          <w:p w14:paraId="0717623E" w14:textId="77777777" w:rsidR="00607986" w:rsidRDefault="00607986" w:rsidP="00607986">
            <w:pPr>
              <w:pStyle w:val="BodyText"/>
              <w:spacing w:before="120"/>
              <w:rPr>
                <w:szCs w:val="22"/>
              </w:rPr>
            </w:pPr>
            <w:r w:rsidRPr="41E3BA64">
              <w:rPr>
                <w:szCs w:val="22"/>
              </w:rPr>
              <w:t>Actively work with strategic and/or significant suppliers to support improvement in their performance.</w:t>
            </w:r>
          </w:p>
          <w:p w14:paraId="15BD0AD2" w14:textId="77777777" w:rsidR="00607986" w:rsidRPr="41E3BA64" w:rsidRDefault="00607986" w:rsidP="00607986">
            <w:pPr>
              <w:pStyle w:val="BodyText"/>
              <w:spacing w:before="120"/>
              <w:rPr>
                <w:szCs w:val="22"/>
              </w:rPr>
            </w:pPr>
          </w:p>
        </w:tc>
        <w:tc>
          <w:tcPr>
            <w:tcW w:w="2835" w:type="dxa"/>
            <w:shd w:val="clear" w:color="auto" w:fill="auto"/>
          </w:tcPr>
          <w:p w14:paraId="1054CEAB" w14:textId="77777777" w:rsidR="00607986" w:rsidRDefault="00607986" w:rsidP="00607986">
            <w:pPr>
              <w:pStyle w:val="BodyText"/>
              <w:spacing w:before="120"/>
              <w:rPr>
                <w:b/>
              </w:rPr>
            </w:pPr>
          </w:p>
        </w:tc>
        <w:tc>
          <w:tcPr>
            <w:tcW w:w="2552" w:type="dxa"/>
            <w:shd w:val="clear" w:color="auto" w:fill="auto"/>
          </w:tcPr>
          <w:p w14:paraId="20892853" w14:textId="2720A590" w:rsidR="00607986" w:rsidRDefault="00607986" w:rsidP="00607986">
            <w:pPr>
              <w:pStyle w:val="BodyText"/>
              <w:spacing w:before="120"/>
            </w:pPr>
            <w:r>
              <w:t>A</w:t>
            </w:r>
            <w:r w:rsidRPr="00F9517D">
              <w:t>ssistant Director (Corporate Services)</w:t>
            </w:r>
          </w:p>
        </w:tc>
        <w:tc>
          <w:tcPr>
            <w:tcW w:w="2126" w:type="dxa"/>
            <w:shd w:val="clear" w:color="auto" w:fill="auto"/>
          </w:tcPr>
          <w:p w14:paraId="48DCC674" w14:textId="2A7C5244" w:rsidR="00607986" w:rsidRPr="3ED0BC63" w:rsidRDefault="00607986" w:rsidP="00607986">
            <w:pPr>
              <w:pStyle w:val="BodyText"/>
              <w:spacing w:before="120"/>
              <w:rPr>
                <w:szCs w:val="22"/>
              </w:rPr>
            </w:pPr>
            <w:r w:rsidRPr="3ED0BC63">
              <w:rPr>
                <w:szCs w:val="22"/>
              </w:rPr>
              <w:t>From April 2022</w:t>
            </w:r>
          </w:p>
        </w:tc>
        <w:tc>
          <w:tcPr>
            <w:tcW w:w="1713" w:type="dxa"/>
            <w:shd w:val="clear" w:color="auto" w:fill="auto"/>
            <w:vAlign w:val="center"/>
          </w:tcPr>
          <w:p w14:paraId="7E6CC315" w14:textId="77777777" w:rsidR="00607986" w:rsidRDefault="00607986" w:rsidP="00607986">
            <w:pPr>
              <w:pStyle w:val="BodyText"/>
              <w:spacing w:before="120"/>
              <w:jc w:val="center"/>
            </w:pPr>
            <w:r>
              <w:rPr>
                <w:noProof/>
              </w:rPr>
              <w:drawing>
                <wp:inline distT="0" distB="0" distL="0" distR="0" wp14:anchorId="5ED0AC8F" wp14:editId="0678DAF2">
                  <wp:extent cx="112452" cy="213855"/>
                  <wp:effectExtent l="0" t="0" r="1905" b="0"/>
                  <wp:docPr id="287" name="Picture 28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58B622DC" w14:textId="2D84E84D" w:rsidR="00607986" w:rsidRDefault="00607986" w:rsidP="00607986">
            <w:pPr>
              <w:pStyle w:val="BodyText"/>
              <w:spacing w:before="120"/>
              <w:jc w:val="center"/>
              <w:rPr>
                <w:noProof/>
              </w:rPr>
            </w:pPr>
            <w:r w:rsidRPr="00413A43">
              <w:rPr>
                <w:noProof/>
              </w:rPr>
              <w:drawing>
                <wp:inline distT="0" distB="0" distL="0" distR="0" wp14:anchorId="65742617" wp14:editId="33E638B1">
                  <wp:extent cx="128905" cy="128905"/>
                  <wp:effectExtent l="0" t="0" r="4445" b="4445"/>
                  <wp:docPr id="288" name="Picture 28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r w:rsidR="00607986" w:rsidRPr="00806818" w14:paraId="181664E1" w14:textId="77777777" w:rsidTr="00607986">
        <w:trPr>
          <w:cantSplit/>
        </w:trPr>
        <w:tc>
          <w:tcPr>
            <w:tcW w:w="6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4CFA69" w14:textId="77777777" w:rsidR="00607986" w:rsidRDefault="00607986" w:rsidP="00A63558">
            <w:pPr>
              <w:pStyle w:val="BodyText"/>
              <w:spacing w:before="120"/>
            </w:pPr>
            <w:r>
              <w:rPr>
                <w:b/>
              </w:rPr>
              <w:t>3.9</w:t>
            </w:r>
          </w:p>
        </w:tc>
        <w:tc>
          <w:tcPr>
            <w:tcW w:w="20341"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tcPr>
          <w:p w14:paraId="602F77DE" w14:textId="77777777" w:rsidR="00607986" w:rsidRDefault="00607986" w:rsidP="00A63558">
            <w:pPr>
              <w:pStyle w:val="BodyText"/>
              <w:spacing w:before="120"/>
            </w:pPr>
            <w:r>
              <w:t>Continue to develop innovative and sustainable waste management solutions and opportunities for waste recycling and disposal.</w:t>
            </w:r>
          </w:p>
        </w:tc>
      </w:tr>
      <w:tr w:rsidR="00607986" w:rsidRPr="00806818" w14:paraId="09D6E828" w14:textId="77777777" w:rsidTr="00607986">
        <w:trPr>
          <w:tblHeader/>
        </w:trPr>
        <w:tc>
          <w:tcPr>
            <w:tcW w:w="667" w:type="dxa"/>
            <w:shd w:val="clear" w:color="auto" w:fill="auto"/>
          </w:tcPr>
          <w:p w14:paraId="415D8485" w14:textId="77777777" w:rsidR="00607986" w:rsidRDefault="00607986" w:rsidP="00607986">
            <w:pPr>
              <w:pStyle w:val="BodyText"/>
              <w:spacing w:before="120"/>
            </w:pPr>
          </w:p>
        </w:tc>
        <w:tc>
          <w:tcPr>
            <w:tcW w:w="828" w:type="dxa"/>
            <w:shd w:val="clear" w:color="auto" w:fill="auto"/>
          </w:tcPr>
          <w:p w14:paraId="3BB1BC28" w14:textId="5D4CE226" w:rsidR="00607986" w:rsidRPr="41E3BA64" w:rsidRDefault="00607986" w:rsidP="00607986">
            <w:pPr>
              <w:pStyle w:val="BodyText"/>
              <w:spacing w:before="120"/>
              <w:rPr>
                <w:b/>
                <w:bCs/>
                <w:szCs w:val="22"/>
              </w:rPr>
            </w:pPr>
            <w:r>
              <w:rPr>
                <w:b/>
                <w:bCs/>
                <w:szCs w:val="22"/>
              </w:rPr>
              <w:t>3.9.1</w:t>
            </w:r>
          </w:p>
        </w:tc>
        <w:tc>
          <w:tcPr>
            <w:tcW w:w="10287" w:type="dxa"/>
            <w:shd w:val="clear" w:color="auto" w:fill="auto"/>
          </w:tcPr>
          <w:p w14:paraId="2C8C1C34" w14:textId="698CB9B9" w:rsidR="00607986" w:rsidRPr="41E3BA64" w:rsidRDefault="00607986" w:rsidP="00607986">
            <w:pPr>
              <w:pStyle w:val="BodyText"/>
              <w:spacing w:before="120"/>
              <w:rPr>
                <w:szCs w:val="22"/>
              </w:rPr>
            </w:pPr>
            <w:r w:rsidRPr="003976C9">
              <w:t>Ensure that all properties across the borough have suitable recycling facilities </w:t>
            </w:r>
          </w:p>
        </w:tc>
        <w:tc>
          <w:tcPr>
            <w:tcW w:w="2835" w:type="dxa"/>
            <w:shd w:val="clear" w:color="auto" w:fill="auto"/>
          </w:tcPr>
          <w:p w14:paraId="56BDD9F4" w14:textId="77777777" w:rsidR="00607986" w:rsidRPr="003976C9" w:rsidRDefault="00607986" w:rsidP="00607986">
            <w:pPr>
              <w:pStyle w:val="BodyText"/>
              <w:spacing w:before="120"/>
              <w:rPr>
                <w:szCs w:val="22"/>
              </w:rPr>
            </w:pPr>
            <w:r w:rsidRPr="003976C9">
              <w:t>PI8 &amp; PI9 </w:t>
            </w:r>
          </w:p>
          <w:p w14:paraId="1622D048" w14:textId="4C5F471F" w:rsidR="00607986" w:rsidRDefault="00607986" w:rsidP="00607986">
            <w:pPr>
              <w:pStyle w:val="BodyText"/>
              <w:spacing w:before="120"/>
              <w:rPr>
                <w:b/>
              </w:rPr>
            </w:pPr>
            <w:r w:rsidRPr="003976C9">
              <w:t>Tonnages </w:t>
            </w:r>
          </w:p>
        </w:tc>
        <w:tc>
          <w:tcPr>
            <w:tcW w:w="2552" w:type="dxa"/>
            <w:shd w:val="clear" w:color="auto" w:fill="auto"/>
          </w:tcPr>
          <w:p w14:paraId="509D2861" w14:textId="7E385629" w:rsidR="00607986" w:rsidRDefault="00607986" w:rsidP="00607986">
            <w:pPr>
              <w:pStyle w:val="BodyText"/>
              <w:spacing w:before="120"/>
            </w:pPr>
            <w:r w:rsidRPr="00E865BC">
              <w:t>Assistant Director (Operations)</w:t>
            </w:r>
          </w:p>
        </w:tc>
        <w:tc>
          <w:tcPr>
            <w:tcW w:w="2126" w:type="dxa"/>
            <w:shd w:val="clear" w:color="auto" w:fill="auto"/>
          </w:tcPr>
          <w:p w14:paraId="3823035B" w14:textId="524E644B" w:rsidR="00607986" w:rsidRPr="3ED0BC63" w:rsidRDefault="00607986" w:rsidP="00607986">
            <w:pPr>
              <w:pStyle w:val="BodyText"/>
              <w:spacing w:before="120"/>
              <w:rPr>
                <w:szCs w:val="22"/>
              </w:rPr>
            </w:pPr>
            <w:r>
              <w:rPr>
                <w:rStyle w:val="normaltextrun"/>
                <w:rFonts w:cs="Arial"/>
                <w:szCs w:val="22"/>
              </w:rPr>
              <w:t>Q4 2022/23</w:t>
            </w:r>
            <w:r>
              <w:rPr>
                <w:rStyle w:val="eop"/>
                <w:rFonts w:cs="Arial"/>
                <w:szCs w:val="22"/>
              </w:rPr>
              <w:t> </w:t>
            </w:r>
          </w:p>
        </w:tc>
        <w:tc>
          <w:tcPr>
            <w:tcW w:w="1713" w:type="dxa"/>
            <w:shd w:val="clear" w:color="auto" w:fill="auto"/>
            <w:vAlign w:val="center"/>
          </w:tcPr>
          <w:p w14:paraId="246A85C3" w14:textId="77777777" w:rsidR="00607986" w:rsidRDefault="00607986" w:rsidP="00607986">
            <w:pPr>
              <w:pStyle w:val="BodyText"/>
              <w:spacing w:before="120"/>
              <w:jc w:val="center"/>
            </w:pPr>
            <w:r>
              <w:rPr>
                <w:noProof/>
              </w:rPr>
              <w:drawing>
                <wp:inline distT="0" distB="0" distL="0" distR="0" wp14:anchorId="2BC7203A" wp14:editId="112C0B38">
                  <wp:extent cx="112452" cy="213855"/>
                  <wp:effectExtent l="0" t="0" r="1905" b="0"/>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r>
              <w:rPr>
                <w:noProof/>
              </w:rPr>
              <w:drawing>
                <wp:inline distT="0" distB="0" distL="0" distR="0" wp14:anchorId="61B71505" wp14:editId="47AE4B11">
                  <wp:extent cx="112452" cy="213855"/>
                  <wp:effectExtent l="0" t="0" r="1905" b="0"/>
                  <wp:docPr id="224" name="Picture 22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32448609" w14:textId="259A4EA0" w:rsidR="00607986" w:rsidRDefault="00607986" w:rsidP="00607986">
            <w:pPr>
              <w:pStyle w:val="BodyText"/>
              <w:spacing w:before="120"/>
              <w:jc w:val="center"/>
              <w:rPr>
                <w:noProof/>
              </w:rPr>
            </w:pPr>
            <w:r w:rsidRPr="00413A43">
              <w:rPr>
                <w:noProof/>
              </w:rPr>
              <w:drawing>
                <wp:inline distT="0" distB="0" distL="0" distR="0" wp14:anchorId="04829462" wp14:editId="208338D6">
                  <wp:extent cx="128905" cy="128905"/>
                  <wp:effectExtent l="0" t="0" r="4445" b="4445"/>
                  <wp:docPr id="225" name="Picture 22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r w:rsidRPr="00413A43">
              <w:rPr>
                <w:noProof/>
              </w:rPr>
              <w:drawing>
                <wp:inline distT="0" distB="0" distL="0" distR="0" wp14:anchorId="65283D49" wp14:editId="53C407AA">
                  <wp:extent cx="128905" cy="128905"/>
                  <wp:effectExtent l="0" t="0" r="4445" b="4445"/>
                  <wp:docPr id="226" name="Picture 22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r w:rsidR="00607986" w:rsidRPr="00806818" w14:paraId="45FAB493" w14:textId="77777777" w:rsidTr="00607986">
        <w:trPr>
          <w:tblHeader/>
        </w:trPr>
        <w:tc>
          <w:tcPr>
            <w:tcW w:w="667" w:type="dxa"/>
            <w:shd w:val="clear" w:color="auto" w:fill="auto"/>
          </w:tcPr>
          <w:p w14:paraId="20EB086D" w14:textId="77777777" w:rsidR="00607986" w:rsidRDefault="00607986" w:rsidP="00607986">
            <w:pPr>
              <w:pStyle w:val="BodyText"/>
              <w:spacing w:before="120"/>
            </w:pPr>
          </w:p>
        </w:tc>
        <w:tc>
          <w:tcPr>
            <w:tcW w:w="828" w:type="dxa"/>
            <w:shd w:val="clear" w:color="auto" w:fill="auto"/>
          </w:tcPr>
          <w:p w14:paraId="73AEFDBC" w14:textId="79188608" w:rsidR="00607986" w:rsidRDefault="00607986" w:rsidP="00607986">
            <w:pPr>
              <w:pStyle w:val="BodyText"/>
              <w:spacing w:before="120"/>
              <w:rPr>
                <w:b/>
                <w:bCs/>
                <w:szCs w:val="22"/>
              </w:rPr>
            </w:pPr>
            <w:r>
              <w:rPr>
                <w:b/>
                <w:bCs/>
                <w:szCs w:val="22"/>
              </w:rPr>
              <w:t>3.9.2</w:t>
            </w:r>
          </w:p>
        </w:tc>
        <w:tc>
          <w:tcPr>
            <w:tcW w:w="10287" w:type="dxa"/>
            <w:shd w:val="clear" w:color="auto" w:fill="auto"/>
          </w:tcPr>
          <w:p w14:paraId="1B4901B8" w14:textId="3CDAE6BB" w:rsidR="00607986" w:rsidRPr="003976C9" w:rsidRDefault="00607986" w:rsidP="00607986">
            <w:pPr>
              <w:pStyle w:val="BodyText"/>
              <w:spacing w:before="120"/>
            </w:pPr>
            <w:r w:rsidRPr="003976C9">
              <w:t>Public education to reuse and recycle in the correct way </w:t>
            </w:r>
          </w:p>
        </w:tc>
        <w:tc>
          <w:tcPr>
            <w:tcW w:w="2835" w:type="dxa"/>
            <w:shd w:val="clear" w:color="auto" w:fill="auto"/>
          </w:tcPr>
          <w:p w14:paraId="34D2574C" w14:textId="77777777" w:rsidR="00607986" w:rsidRPr="003976C9" w:rsidRDefault="00607986" w:rsidP="00607986">
            <w:pPr>
              <w:pStyle w:val="BodyText"/>
              <w:spacing w:before="120"/>
              <w:rPr>
                <w:szCs w:val="22"/>
              </w:rPr>
            </w:pPr>
            <w:r w:rsidRPr="003976C9">
              <w:t>PI8 </w:t>
            </w:r>
          </w:p>
          <w:p w14:paraId="5AD3C363" w14:textId="046BBD67" w:rsidR="00607986" w:rsidRPr="003976C9" w:rsidRDefault="00607986" w:rsidP="00607986">
            <w:pPr>
              <w:pStyle w:val="BodyText"/>
              <w:spacing w:before="120"/>
            </w:pPr>
            <w:r w:rsidRPr="003976C9">
              <w:t>Pledge2Recycle Plastics Survey </w:t>
            </w:r>
          </w:p>
        </w:tc>
        <w:tc>
          <w:tcPr>
            <w:tcW w:w="2552" w:type="dxa"/>
            <w:shd w:val="clear" w:color="auto" w:fill="auto"/>
          </w:tcPr>
          <w:p w14:paraId="344DD423" w14:textId="77777777" w:rsidR="00607986" w:rsidRDefault="00607986" w:rsidP="00607986">
            <w:pPr>
              <w:pStyle w:val="BodyText"/>
              <w:spacing w:before="120"/>
            </w:pPr>
            <w:r w:rsidRPr="00E865BC">
              <w:t>Assistant Director (Operations)</w:t>
            </w:r>
          </w:p>
          <w:p w14:paraId="08FB9B1D" w14:textId="28D013A4" w:rsidR="00607986" w:rsidRPr="00E865BC" w:rsidRDefault="00607986" w:rsidP="00607986">
            <w:pPr>
              <w:pStyle w:val="BodyText"/>
              <w:spacing w:before="120"/>
            </w:pPr>
            <w:r w:rsidRPr="003976C9">
              <w:rPr>
                <w:szCs w:val="22"/>
              </w:rPr>
              <w:t>Waste Projects and Compliance Officer</w:t>
            </w:r>
          </w:p>
        </w:tc>
        <w:tc>
          <w:tcPr>
            <w:tcW w:w="2126" w:type="dxa"/>
            <w:shd w:val="clear" w:color="auto" w:fill="auto"/>
          </w:tcPr>
          <w:p w14:paraId="377A5B76" w14:textId="518E34A6" w:rsidR="00607986" w:rsidRDefault="00607986" w:rsidP="00607986">
            <w:pPr>
              <w:pStyle w:val="BodyText"/>
              <w:spacing w:before="120"/>
              <w:rPr>
                <w:rStyle w:val="normaltextrun"/>
                <w:rFonts w:cs="Arial"/>
                <w:szCs w:val="22"/>
              </w:rPr>
            </w:pPr>
            <w:r>
              <w:rPr>
                <w:rStyle w:val="normaltextrun"/>
                <w:rFonts w:cs="Arial"/>
                <w:szCs w:val="22"/>
              </w:rPr>
              <w:t>Ongoing</w:t>
            </w:r>
            <w:r>
              <w:rPr>
                <w:rStyle w:val="eop"/>
                <w:rFonts w:cs="Arial"/>
                <w:szCs w:val="22"/>
              </w:rPr>
              <w:t> </w:t>
            </w:r>
          </w:p>
        </w:tc>
        <w:tc>
          <w:tcPr>
            <w:tcW w:w="1713" w:type="dxa"/>
            <w:shd w:val="clear" w:color="auto" w:fill="auto"/>
            <w:vAlign w:val="center"/>
          </w:tcPr>
          <w:p w14:paraId="57869560" w14:textId="77777777" w:rsidR="00607986" w:rsidRDefault="00607986" w:rsidP="00607986">
            <w:pPr>
              <w:pStyle w:val="BodyText"/>
              <w:spacing w:before="120"/>
              <w:jc w:val="center"/>
            </w:pPr>
            <w:r>
              <w:rPr>
                <w:noProof/>
              </w:rPr>
              <w:drawing>
                <wp:inline distT="0" distB="0" distL="0" distR="0" wp14:anchorId="41B4A3B8" wp14:editId="49F99299">
                  <wp:extent cx="112452" cy="213855"/>
                  <wp:effectExtent l="0" t="0" r="1905" b="0"/>
                  <wp:docPr id="227" name="Picture 22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6C1392FC" w14:textId="611D723E" w:rsidR="00607986" w:rsidRDefault="00607986" w:rsidP="00607986">
            <w:pPr>
              <w:pStyle w:val="BodyText"/>
              <w:spacing w:before="120"/>
              <w:jc w:val="center"/>
              <w:rPr>
                <w:noProof/>
              </w:rPr>
            </w:pPr>
            <w:r w:rsidRPr="00413A43">
              <w:rPr>
                <w:noProof/>
              </w:rPr>
              <w:drawing>
                <wp:inline distT="0" distB="0" distL="0" distR="0" wp14:anchorId="0679DFBC" wp14:editId="0C88F535">
                  <wp:extent cx="128905" cy="128905"/>
                  <wp:effectExtent l="0" t="0" r="4445" b="4445"/>
                  <wp:docPr id="228" name="Picture 22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r w:rsidR="00607986" w:rsidRPr="00806818" w14:paraId="0EEDA826" w14:textId="77777777" w:rsidTr="00607986">
        <w:trPr>
          <w:tblHeader/>
        </w:trPr>
        <w:tc>
          <w:tcPr>
            <w:tcW w:w="667" w:type="dxa"/>
            <w:shd w:val="clear" w:color="auto" w:fill="auto"/>
          </w:tcPr>
          <w:p w14:paraId="51F98832" w14:textId="77777777" w:rsidR="00607986" w:rsidRDefault="00607986" w:rsidP="00607986">
            <w:pPr>
              <w:pStyle w:val="BodyText"/>
              <w:spacing w:before="120"/>
            </w:pPr>
          </w:p>
        </w:tc>
        <w:tc>
          <w:tcPr>
            <w:tcW w:w="828" w:type="dxa"/>
            <w:shd w:val="clear" w:color="auto" w:fill="auto"/>
          </w:tcPr>
          <w:p w14:paraId="6CEABC54" w14:textId="4E58662A" w:rsidR="00607986" w:rsidRDefault="00607986" w:rsidP="00607986">
            <w:pPr>
              <w:pStyle w:val="BodyText"/>
              <w:spacing w:before="120"/>
              <w:rPr>
                <w:b/>
                <w:bCs/>
                <w:szCs w:val="22"/>
              </w:rPr>
            </w:pPr>
            <w:r>
              <w:rPr>
                <w:b/>
                <w:bCs/>
                <w:szCs w:val="22"/>
              </w:rPr>
              <w:t>3.9.3</w:t>
            </w:r>
          </w:p>
        </w:tc>
        <w:tc>
          <w:tcPr>
            <w:tcW w:w="10287" w:type="dxa"/>
            <w:shd w:val="clear" w:color="auto" w:fill="auto"/>
          </w:tcPr>
          <w:p w14:paraId="0447DE60" w14:textId="30542C9E" w:rsidR="00607986" w:rsidRPr="003976C9" w:rsidRDefault="00607986" w:rsidP="00607986">
            <w:pPr>
              <w:pStyle w:val="BodyText"/>
              <w:spacing w:before="120"/>
            </w:pPr>
            <w:r w:rsidRPr="003976C9">
              <w:t>Work within the Kent Resource Partnership to develop new recycling streams and to ensure current waste disposal routes are sustainable </w:t>
            </w:r>
          </w:p>
        </w:tc>
        <w:tc>
          <w:tcPr>
            <w:tcW w:w="2835" w:type="dxa"/>
            <w:shd w:val="clear" w:color="auto" w:fill="auto"/>
          </w:tcPr>
          <w:p w14:paraId="542AC617" w14:textId="284072FB" w:rsidR="00607986" w:rsidRPr="003976C9" w:rsidRDefault="00607986" w:rsidP="00607986">
            <w:pPr>
              <w:pStyle w:val="BodyText"/>
              <w:spacing w:before="120"/>
            </w:pPr>
            <w:r w:rsidRPr="003976C9">
              <w:t>Bulky waste &amp; residual waste tonnages </w:t>
            </w:r>
          </w:p>
        </w:tc>
        <w:tc>
          <w:tcPr>
            <w:tcW w:w="2552" w:type="dxa"/>
            <w:shd w:val="clear" w:color="auto" w:fill="auto"/>
          </w:tcPr>
          <w:p w14:paraId="07FE498F" w14:textId="4B87C8E5" w:rsidR="00607986" w:rsidRPr="00E865BC" w:rsidRDefault="00607986" w:rsidP="00607986">
            <w:pPr>
              <w:pStyle w:val="BodyText"/>
              <w:spacing w:before="120"/>
            </w:pPr>
            <w:r w:rsidRPr="00E865BC">
              <w:t>Assistant Director (Operations)</w:t>
            </w:r>
          </w:p>
        </w:tc>
        <w:tc>
          <w:tcPr>
            <w:tcW w:w="2126" w:type="dxa"/>
            <w:shd w:val="clear" w:color="auto" w:fill="auto"/>
          </w:tcPr>
          <w:p w14:paraId="4158A753" w14:textId="3332DE7F" w:rsidR="00607986" w:rsidRDefault="00607986" w:rsidP="00607986">
            <w:pPr>
              <w:pStyle w:val="BodyText"/>
              <w:spacing w:before="120"/>
              <w:rPr>
                <w:rStyle w:val="normaltextrun"/>
                <w:rFonts w:cs="Arial"/>
                <w:szCs w:val="22"/>
              </w:rPr>
            </w:pPr>
            <w:r>
              <w:rPr>
                <w:rStyle w:val="normaltextrun"/>
                <w:rFonts w:cs="Arial"/>
                <w:szCs w:val="22"/>
              </w:rPr>
              <w:t>Ongoing</w:t>
            </w:r>
            <w:r>
              <w:rPr>
                <w:rStyle w:val="eop"/>
                <w:rFonts w:cs="Arial"/>
                <w:szCs w:val="22"/>
              </w:rPr>
              <w:t> </w:t>
            </w:r>
          </w:p>
        </w:tc>
        <w:tc>
          <w:tcPr>
            <w:tcW w:w="1713" w:type="dxa"/>
            <w:shd w:val="clear" w:color="auto" w:fill="auto"/>
            <w:vAlign w:val="center"/>
          </w:tcPr>
          <w:p w14:paraId="418E77CB" w14:textId="77777777" w:rsidR="00607986" w:rsidRDefault="00607986" w:rsidP="00607986">
            <w:pPr>
              <w:pStyle w:val="BodyText"/>
              <w:spacing w:before="120"/>
              <w:jc w:val="center"/>
            </w:pPr>
            <w:r>
              <w:rPr>
                <w:noProof/>
              </w:rPr>
              <w:drawing>
                <wp:inline distT="0" distB="0" distL="0" distR="0" wp14:anchorId="533D89C7" wp14:editId="7ADB87AF">
                  <wp:extent cx="112452" cy="213855"/>
                  <wp:effectExtent l="0" t="0" r="1905" b="0"/>
                  <wp:docPr id="229" name="Picture 22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0117F3B9" w14:textId="11966F6E" w:rsidR="00607986" w:rsidRDefault="00607986" w:rsidP="00607986">
            <w:pPr>
              <w:pStyle w:val="BodyText"/>
              <w:spacing w:before="120"/>
              <w:jc w:val="center"/>
              <w:rPr>
                <w:noProof/>
              </w:rPr>
            </w:pPr>
            <w:r w:rsidRPr="00413A43">
              <w:rPr>
                <w:noProof/>
              </w:rPr>
              <w:drawing>
                <wp:inline distT="0" distB="0" distL="0" distR="0" wp14:anchorId="52F13018" wp14:editId="09CEFBBD">
                  <wp:extent cx="128905" cy="128905"/>
                  <wp:effectExtent l="0" t="0" r="4445" b="4445"/>
                  <wp:docPr id="230" name="Picture 23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r w:rsidR="00607986" w:rsidRPr="00806818" w14:paraId="7A49F73C" w14:textId="77777777" w:rsidTr="00607986">
        <w:trPr>
          <w:tblHeader/>
        </w:trPr>
        <w:tc>
          <w:tcPr>
            <w:tcW w:w="667" w:type="dxa"/>
            <w:shd w:val="clear" w:color="auto" w:fill="auto"/>
          </w:tcPr>
          <w:p w14:paraId="3A40D4B5" w14:textId="77777777" w:rsidR="00607986" w:rsidRDefault="00607986" w:rsidP="00607986">
            <w:pPr>
              <w:pStyle w:val="BodyText"/>
              <w:spacing w:before="120"/>
            </w:pPr>
          </w:p>
        </w:tc>
        <w:tc>
          <w:tcPr>
            <w:tcW w:w="828" w:type="dxa"/>
            <w:shd w:val="clear" w:color="auto" w:fill="auto"/>
          </w:tcPr>
          <w:p w14:paraId="642CF37A" w14:textId="029EB269" w:rsidR="00607986" w:rsidRDefault="00607986" w:rsidP="00607986">
            <w:pPr>
              <w:pStyle w:val="BodyText"/>
              <w:spacing w:before="120"/>
              <w:rPr>
                <w:b/>
                <w:bCs/>
                <w:szCs w:val="22"/>
              </w:rPr>
            </w:pPr>
            <w:r>
              <w:rPr>
                <w:b/>
                <w:bCs/>
                <w:szCs w:val="22"/>
              </w:rPr>
              <w:t>3.9.4</w:t>
            </w:r>
          </w:p>
        </w:tc>
        <w:tc>
          <w:tcPr>
            <w:tcW w:w="10287" w:type="dxa"/>
            <w:shd w:val="clear" w:color="auto" w:fill="auto"/>
          </w:tcPr>
          <w:p w14:paraId="2B85735A" w14:textId="1D2F1221" w:rsidR="00607986" w:rsidRPr="003976C9" w:rsidRDefault="00607986" w:rsidP="00607986">
            <w:pPr>
              <w:pStyle w:val="BodyText"/>
              <w:spacing w:before="120"/>
            </w:pPr>
            <w:r w:rsidRPr="003976C9">
              <w:t>Work ‘third sector’ partners to develop new reuse options. </w:t>
            </w:r>
          </w:p>
        </w:tc>
        <w:tc>
          <w:tcPr>
            <w:tcW w:w="2835" w:type="dxa"/>
            <w:shd w:val="clear" w:color="auto" w:fill="auto"/>
          </w:tcPr>
          <w:p w14:paraId="39A709FB" w14:textId="31D7475F" w:rsidR="00607986" w:rsidRPr="003976C9" w:rsidRDefault="00607986" w:rsidP="00607986">
            <w:pPr>
              <w:pStyle w:val="BodyText"/>
              <w:spacing w:before="120"/>
            </w:pPr>
            <w:r w:rsidRPr="003976C9">
              <w:t>Bulky waste &amp; residual waste tonnages </w:t>
            </w:r>
          </w:p>
        </w:tc>
        <w:tc>
          <w:tcPr>
            <w:tcW w:w="2552" w:type="dxa"/>
            <w:shd w:val="clear" w:color="auto" w:fill="auto"/>
          </w:tcPr>
          <w:p w14:paraId="5836A432" w14:textId="2AD9C7A7" w:rsidR="00607986" w:rsidRPr="00E865BC" w:rsidRDefault="00607986" w:rsidP="00607986">
            <w:pPr>
              <w:pStyle w:val="BodyText"/>
              <w:spacing w:before="120"/>
            </w:pPr>
            <w:r w:rsidRPr="00E865BC">
              <w:t>Assistant Director (Operations)</w:t>
            </w:r>
          </w:p>
        </w:tc>
        <w:tc>
          <w:tcPr>
            <w:tcW w:w="2126" w:type="dxa"/>
            <w:shd w:val="clear" w:color="auto" w:fill="auto"/>
          </w:tcPr>
          <w:p w14:paraId="4345ECFA" w14:textId="7FCD17B9" w:rsidR="00607986" w:rsidRDefault="00607986" w:rsidP="00607986">
            <w:pPr>
              <w:pStyle w:val="BodyText"/>
              <w:spacing w:before="120"/>
              <w:rPr>
                <w:rStyle w:val="normaltextrun"/>
                <w:rFonts w:cs="Arial"/>
                <w:szCs w:val="22"/>
              </w:rPr>
            </w:pPr>
            <w:r>
              <w:rPr>
                <w:rStyle w:val="normaltextrun"/>
                <w:rFonts w:cs="Arial"/>
                <w:szCs w:val="22"/>
              </w:rPr>
              <w:t>Ongoing</w:t>
            </w:r>
            <w:r>
              <w:rPr>
                <w:rStyle w:val="eop"/>
                <w:rFonts w:cs="Arial"/>
                <w:szCs w:val="22"/>
              </w:rPr>
              <w:t> </w:t>
            </w:r>
          </w:p>
        </w:tc>
        <w:tc>
          <w:tcPr>
            <w:tcW w:w="1713" w:type="dxa"/>
            <w:shd w:val="clear" w:color="auto" w:fill="auto"/>
            <w:vAlign w:val="center"/>
          </w:tcPr>
          <w:p w14:paraId="7A140E0A" w14:textId="77777777" w:rsidR="00607986" w:rsidRDefault="00607986" w:rsidP="00607986">
            <w:pPr>
              <w:pStyle w:val="BodyText"/>
              <w:spacing w:before="120"/>
              <w:jc w:val="center"/>
            </w:pPr>
            <w:r>
              <w:rPr>
                <w:noProof/>
              </w:rPr>
              <w:drawing>
                <wp:inline distT="0" distB="0" distL="0" distR="0" wp14:anchorId="2CA5AF6D" wp14:editId="6B47BC24">
                  <wp:extent cx="112452" cy="213855"/>
                  <wp:effectExtent l="0" t="0" r="1905" b="0"/>
                  <wp:docPr id="231" name="Picture 23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6CA1125A" w14:textId="6E6B7CF5" w:rsidR="00607986" w:rsidRDefault="00607986" w:rsidP="00607986">
            <w:pPr>
              <w:pStyle w:val="BodyText"/>
              <w:spacing w:before="120"/>
              <w:jc w:val="center"/>
              <w:rPr>
                <w:noProof/>
              </w:rPr>
            </w:pPr>
            <w:r w:rsidRPr="00413A43">
              <w:rPr>
                <w:noProof/>
              </w:rPr>
              <w:drawing>
                <wp:inline distT="0" distB="0" distL="0" distR="0" wp14:anchorId="3A099F39" wp14:editId="1E2E2826">
                  <wp:extent cx="128905" cy="128905"/>
                  <wp:effectExtent l="0" t="0" r="4445" b="4445"/>
                  <wp:docPr id="234" name="Picture 23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14:paraId="4F9C785D" w14:textId="1559EB60" w:rsidR="00607986" w:rsidRDefault="00607986" w:rsidP="00607986">
      <w:bookmarkStart w:id="0" w:name="_GoBack"/>
      <w:bookmarkEnd w:id="0"/>
    </w:p>
    <w:sectPr w:rsidR="00607986" w:rsidSect="00E70CCE">
      <w:headerReference w:type="default" r:id="rId15"/>
      <w:footerReference w:type="default" r:id="rId16"/>
      <w:footnotePr>
        <w:pos w:val="beneathText"/>
      </w:footnotePr>
      <w:pgSz w:w="23811" w:h="16838" w:orient="landscape" w:code="8"/>
      <w:pgMar w:top="964" w:right="851" w:bottom="1134" w:left="1247" w:header="85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C0888" w14:textId="77777777" w:rsidR="000E4A6B" w:rsidRDefault="000E4A6B">
      <w:pPr>
        <w:spacing w:line="240" w:lineRule="auto"/>
      </w:pPr>
      <w:r>
        <w:separator/>
      </w:r>
    </w:p>
  </w:endnote>
  <w:endnote w:type="continuationSeparator" w:id="0">
    <w:p w14:paraId="4A990D24" w14:textId="77777777" w:rsidR="000E4A6B" w:rsidRDefault="000E4A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02"/>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17612" w14:textId="31F8CDF9" w:rsidR="000E4A6B" w:rsidRPr="00FE4DD0" w:rsidRDefault="000E4A6B" w:rsidP="005A241D">
    <w:pPr>
      <w:pStyle w:val="Footer"/>
      <w:spacing w:before="240" w:after="120"/>
      <w:rPr>
        <w:b/>
        <w:sz w:val="18"/>
        <w:szCs w:val="18"/>
      </w:rPr>
    </w:pPr>
    <w:r w:rsidRPr="00FE4DD0">
      <w:rPr>
        <w:b/>
        <w:sz w:val="18"/>
        <w:szCs w:val="18"/>
      </w:rPr>
      <w:t>KEY:</w:t>
    </w:r>
  </w:p>
  <w:p w14:paraId="13E74201" w14:textId="08B8A610" w:rsidR="000E4A6B" w:rsidRPr="00790501" w:rsidRDefault="000E4A6B" w:rsidP="00007ABA">
    <w:pPr>
      <w:pStyle w:val="Footer"/>
      <w:spacing w:after="120"/>
      <w:rPr>
        <w:sz w:val="18"/>
        <w:szCs w:val="18"/>
      </w:rPr>
    </w:pPr>
    <w:r w:rsidRPr="00790501">
      <w:rPr>
        <w:noProof/>
        <w:sz w:val="18"/>
        <w:szCs w:val="18"/>
      </w:rPr>
      <w:drawing>
        <wp:inline distT="0" distB="0" distL="0" distR="0" wp14:anchorId="72B3ACC2" wp14:editId="71F77AB5">
          <wp:extent cx="66675" cy="126799"/>
          <wp:effectExtent l="0" t="0" r="0" b="6985"/>
          <wp:docPr id="250" name="Picture 25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8061" cy="129434"/>
                  </a:xfrm>
                  <a:prstGeom prst="rect">
                    <a:avLst/>
                  </a:prstGeom>
                  <a:noFill/>
                  <a:ln>
                    <a:noFill/>
                  </a:ln>
                </pic:spPr>
              </pic:pic>
            </a:graphicData>
          </a:graphic>
        </wp:inline>
      </w:drawing>
    </w:r>
    <w:r>
      <w:rPr>
        <w:sz w:val="18"/>
        <w:szCs w:val="18"/>
      </w:rPr>
      <w:t xml:space="preserve"> - under five members of staff involved in project delivery                                                 </w:t>
    </w:r>
    <w:r>
      <w:rPr>
        <w:sz w:val="18"/>
        <w:szCs w:val="18"/>
      </w:rPr>
      <w:tab/>
    </w:r>
    <w:r w:rsidRPr="00790501">
      <w:rPr>
        <w:noProof/>
        <w:sz w:val="18"/>
        <w:szCs w:val="18"/>
      </w:rPr>
      <w:drawing>
        <wp:inline distT="0" distB="0" distL="0" distR="0" wp14:anchorId="3E2B6D76" wp14:editId="23131D83">
          <wp:extent cx="66675" cy="126799"/>
          <wp:effectExtent l="0" t="0" r="0" b="6985"/>
          <wp:docPr id="305" name="Picture 30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8061" cy="129434"/>
                  </a:xfrm>
                  <a:prstGeom prst="rect">
                    <a:avLst/>
                  </a:prstGeom>
                  <a:noFill/>
                  <a:ln>
                    <a:noFill/>
                  </a:ln>
                </pic:spPr>
              </pic:pic>
            </a:graphicData>
          </a:graphic>
        </wp:inline>
      </w:drawing>
    </w:r>
    <w:r w:rsidRPr="00790501">
      <w:rPr>
        <w:noProof/>
        <w:sz w:val="18"/>
        <w:szCs w:val="18"/>
      </w:rPr>
      <w:drawing>
        <wp:inline distT="0" distB="0" distL="0" distR="0" wp14:anchorId="2F5FF5AB" wp14:editId="0F607B1D">
          <wp:extent cx="66675" cy="126799"/>
          <wp:effectExtent l="0" t="0" r="0" b="6985"/>
          <wp:docPr id="306" name="Picture 30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8061" cy="129434"/>
                  </a:xfrm>
                  <a:prstGeom prst="rect">
                    <a:avLst/>
                  </a:prstGeom>
                  <a:noFill/>
                  <a:ln>
                    <a:noFill/>
                  </a:ln>
                </pic:spPr>
              </pic:pic>
            </a:graphicData>
          </a:graphic>
        </wp:inline>
      </w:drawing>
    </w:r>
    <w:r>
      <w:rPr>
        <w:sz w:val="18"/>
        <w:szCs w:val="18"/>
      </w:rPr>
      <w:t xml:space="preserve"> - between 5 and 10 members of staff involved in project delivery</w:t>
    </w:r>
    <w:r>
      <w:rPr>
        <w:sz w:val="18"/>
        <w:szCs w:val="18"/>
      </w:rPr>
      <w:tab/>
    </w:r>
    <w:r>
      <w:rPr>
        <w:sz w:val="18"/>
        <w:szCs w:val="18"/>
      </w:rPr>
      <w:tab/>
    </w:r>
    <w:r>
      <w:rPr>
        <w:sz w:val="18"/>
        <w:szCs w:val="18"/>
      </w:rPr>
      <w:tab/>
    </w:r>
    <w:r>
      <w:rPr>
        <w:sz w:val="18"/>
        <w:szCs w:val="18"/>
      </w:rPr>
      <w:tab/>
    </w:r>
    <w:r>
      <w:rPr>
        <w:sz w:val="18"/>
        <w:szCs w:val="18"/>
      </w:rPr>
      <w:tab/>
    </w:r>
    <w:r w:rsidRPr="00790501">
      <w:rPr>
        <w:noProof/>
        <w:sz w:val="18"/>
        <w:szCs w:val="18"/>
      </w:rPr>
      <w:drawing>
        <wp:inline distT="0" distB="0" distL="0" distR="0" wp14:anchorId="035FC0C9" wp14:editId="0B7389CF">
          <wp:extent cx="66675" cy="126799"/>
          <wp:effectExtent l="0" t="0" r="0" b="6985"/>
          <wp:docPr id="307" name="Picture 30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8061" cy="129434"/>
                  </a:xfrm>
                  <a:prstGeom prst="rect">
                    <a:avLst/>
                  </a:prstGeom>
                  <a:noFill/>
                  <a:ln>
                    <a:noFill/>
                  </a:ln>
                </pic:spPr>
              </pic:pic>
            </a:graphicData>
          </a:graphic>
        </wp:inline>
      </w:drawing>
    </w:r>
    <w:r w:rsidRPr="00790501">
      <w:rPr>
        <w:noProof/>
        <w:sz w:val="18"/>
        <w:szCs w:val="18"/>
      </w:rPr>
      <w:drawing>
        <wp:inline distT="0" distB="0" distL="0" distR="0" wp14:anchorId="6A7A72CF" wp14:editId="76935A45">
          <wp:extent cx="66675" cy="126799"/>
          <wp:effectExtent l="0" t="0" r="0" b="6985"/>
          <wp:docPr id="308" name="Picture 30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8061" cy="129434"/>
                  </a:xfrm>
                  <a:prstGeom prst="rect">
                    <a:avLst/>
                  </a:prstGeom>
                  <a:noFill/>
                  <a:ln>
                    <a:noFill/>
                  </a:ln>
                </pic:spPr>
              </pic:pic>
            </a:graphicData>
          </a:graphic>
        </wp:inline>
      </w:drawing>
    </w:r>
    <w:r w:rsidRPr="00790501">
      <w:rPr>
        <w:noProof/>
        <w:sz w:val="18"/>
        <w:szCs w:val="18"/>
      </w:rPr>
      <w:drawing>
        <wp:inline distT="0" distB="0" distL="0" distR="0" wp14:anchorId="0DFAF890" wp14:editId="701E6A93">
          <wp:extent cx="66675" cy="126799"/>
          <wp:effectExtent l="0" t="0" r="0" b="6985"/>
          <wp:docPr id="299" name="Picture 29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8061" cy="129434"/>
                  </a:xfrm>
                  <a:prstGeom prst="rect">
                    <a:avLst/>
                  </a:prstGeom>
                  <a:noFill/>
                  <a:ln>
                    <a:noFill/>
                  </a:ln>
                </pic:spPr>
              </pic:pic>
            </a:graphicData>
          </a:graphic>
        </wp:inline>
      </w:drawing>
    </w:r>
    <w:r>
      <w:rPr>
        <w:sz w:val="18"/>
        <w:szCs w:val="18"/>
      </w:rPr>
      <w:t xml:space="preserve"> - </w:t>
    </w:r>
    <w:r>
      <w:rPr>
        <w:sz w:val="18"/>
        <w:szCs w:val="18"/>
      </w:rPr>
      <w:tab/>
      <w:t>10 or more members of staff involved in project delivery</w:t>
    </w:r>
  </w:p>
  <w:p w14:paraId="5B85E33F" w14:textId="37F04D31" w:rsidR="000E4A6B" w:rsidRPr="00007ABA" w:rsidRDefault="000E4A6B" w:rsidP="00007ABA">
    <w:pPr>
      <w:pStyle w:val="Footer"/>
      <w:spacing w:after="120"/>
      <w:rPr>
        <w:sz w:val="18"/>
        <w:szCs w:val="18"/>
      </w:rPr>
    </w:pPr>
    <w:r w:rsidRPr="00790501">
      <w:rPr>
        <w:noProof/>
        <w:sz w:val="18"/>
        <w:szCs w:val="18"/>
      </w:rPr>
      <w:drawing>
        <wp:inline distT="0" distB="0" distL="0" distR="0" wp14:anchorId="59EB876E" wp14:editId="3BB774E2">
          <wp:extent cx="89853" cy="89853"/>
          <wp:effectExtent l="0" t="0" r="5715" b="5715"/>
          <wp:docPr id="289" name="Picture 28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94" cy="93394"/>
                  </a:xfrm>
                  <a:prstGeom prst="rect">
                    <a:avLst/>
                  </a:prstGeom>
                  <a:noFill/>
                  <a:ln>
                    <a:noFill/>
                  </a:ln>
                </pic:spPr>
              </pic:pic>
            </a:graphicData>
          </a:graphic>
        </wp:inline>
      </w:drawing>
    </w:r>
    <w:r w:rsidRPr="00790501">
      <w:rPr>
        <w:sz w:val="18"/>
        <w:szCs w:val="18"/>
      </w:rPr>
      <w:t xml:space="preserve"> - Low - less than £10,000</w:t>
    </w:r>
    <w:r w:rsidRPr="00790501">
      <w:rPr>
        <w:sz w:val="18"/>
        <w:szCs w:val="18"/>
      </w:rPr>
      <w:tab/>
    </w:r>
    <w:r>
      <w:rPr>
        <w:sz w:val="18"/>
        <w:szCs w:val="18"/>
      </w:rPr>
      <w:t xml:space="preserve">                                                  </w:t>
    </w:r>
    <w:r>
      <w:rPr>
        <w:sz w:val="18"/>
        <w:szCs w:val="18"/>
      </w:rPr>
      <w:tab/>
    </w:r>
    <w:r w:rsidRPr="00790501">
      <w:rPr>
        <w:noProof/>
        <w:sz w:val="18"/>
        <w:szCs w:val="18"/>
      </w:rPr>
      <w:drawing>
        <wp:inline distT="0" distB="0" distL="0" distR="0" wp14:anchorId="080BC77D" wp14:editId="46F0C187">
          <wp:extent cx="89853" cy="89853"/>
          <wp:effectExtent l="0" t="0" r="5715" b="5715"/>
          <wp:docPr id="300" name="Picture 30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94" cy="93394"/>
                  </a:xfrm>
                  <a:prstGeom prst="rect">
                    <a:avLst/>
                  </a:prstGeom>
                  <a:noFill/>
                  <a:ln>
                    <a:noFill/>
                  </a:ln>
                </pic:spPr>
              </pic:pic>
            </a:graphicData>
          </a:graphic>
        </wp:inline>
      </w:drawing>
    </w:r>
    <w:r w:rsidRPr="00790501">
      <w:rPr>
        <w:noProof/>
        <w:sz w:val="18"/>
        <w:szCs w:val="18"/>
      </w:rPr>
      <w:drawing>
        <wp:inline distT="0" distB="0" distL="0" distR="0" wp14:anchorId="1D3D3DF3" wp14:editId="517E47F4">
          <wp:extent cx="89853" cy="89853"/>
          <wp:effectExtent l="0" t="0" r="5715" b="5715"/>
          <wp:docPr id="301" name="Picture 30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94" cy="93394"/>
                  </a:xfrm>
                  <a:prstGeom prst="rect">
                    <a:avLst/>
                  </a:prstGeom>
                  <a:noFill/>
                  <a:ln>
                    <a:noFill/>
                  </a:ln>
                </pic:spPr>
              </pic:pic>
            </a:graphicData>
          </a:graphic>
        </wp:inline>
      </w:drawing>
    </w:r>
    <w:r>
      <w:rPr>
        <w:sz w:val="18"/>
        <w:szCs w:val="18"/>
      </w:rPr>
      <w:t xml:space="preserve"> - </w:t>
    </w:r>
    <w:r w:rsidRPr="00790501">
      <w:rPr>
        <w:sz w:val="18"/>
        <w:szCs w:val="18"/>
      </w:rPr>
      <w:t>Medium - £10,000 - £50,000</w:t>
    </w:r>
    <w:r w:rsidRPr="00790501">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90501">
      <w:rPr>
        <w:noProof/>
        <w:sz w:val="18"/>
        <w:szCs w:val="18"/>
      </w:rPr>
      <w:drawing>
        <wp:inline distT="0" distB="0" distL="0" distR="0" wp14:anchorId="749B29B7" wp14:editId="7F9C35A8">
          <wp:extent cx="89853" cy="89853"/>
          <wp:effectExtent l="0" t="0" r="5715" b="5715"/>
          <wp:docPr id="302" name="Picture 30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94" cy="93394"/>
                  </a:xfrm>
                  <a:prstGeom prst="rect">
                    <a:avLst/>
                  </a:prstGeom>
                  <a:noFill/>
                  <a:ln>
                    <a:noFill/>
                  </a:ln>
                </pic:spPr>
              </pic:pic>
            </a:graphicData>
          </a:graphic>
        </wp:inline>
      </w:drawing>
    </w:r>
    <w:r w:rsidRPr="00790501">
      <w:rPr>
        <w:noProof/>
        <w:sz w:val="18"/>
        <w:szCs w:val="18"/>
      </w:rPr>
      <w:drawing>
        <wp:inline distT="0" distB="0" distL="0" distR="0" wp14:anchorId="26C368B1" wp14:editId="31940F1D">
          <wp:extent cx="89853" cy="89853"/>
          <wp:effectExtent l="0" t="0" r="5715" b="5715"/>
          <wp:docPr id="303" name="Picture 30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94" cy="93394"/>
                  </a:xfrm>
                  <a:prstGeom prst="rect">
                    <a:avLst/>
                  </a:prstGeom>
                  <a:noFill/>
                  <a:ln>
                    <a:noFill/>
                  </a:ln>
                </pic:spPr>
              </pic:pic>
            </a:graphicData>
          </a:graphic>
        </wp:inline>
      </w:drawing>
    </w:r>
    <w:r w:rsidRPr="00790501">
      <w:rPr>
        <w:noProof/>
        <w:sz w:val="18"/>
        <w:szCs w:val="18"/>
      </w:rPr>
      <w:drawing>
        <wp:inline distT="0" distB="0" distL="0" distR="0" wp14:anchorId="1814A9F3" wp14:editId="6BC87DA8">
          <wp:extent cx="89853" cy="89853"/>
          <wp:effectExtent l="0" t="0" r="5715" b="5715"/>
          <wp:docPr id="304" name="Picture 30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94" cy="93394"/>
                  </a:xfrm>
                  <a:prstGeom prst="rect">
                    <a:avLst/>
                  </a:prstGeom>
                  <a:noFill/>
                  <a:ln>
                    <a:noFill/>
                  </a:ln>
                </pic:spPr>
              </pic:pic>
            </a:graphicData>
          </a:graphic>
        </wp:inline>
      </w:drawing>
    </w:r>
    <w:r>
      <w:rPr>
        <w:sz w:val="18"/>
        <w:szCs w:val="18"/>
      </w:rPr>
      <w:t xml:space="preserve"> - </w:t>
    </w:r>
    <w:r w:rsidRPr="00790501">
      <w:rPr>
        <w:sz w:val="18"/>
        <w:szCs w:val="18"/>
      </w:rPr>
      <w:t>High - More than £50,000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D3425" w14:textId="77777777" w:rsidR="000E4A6B" w:rsidRDefault="000E4A6B">
      <w:pPr>
        <w:spacing w:line="240" w:lineRule="auto"/>
      </w:pPr>
      <w:r>
        <w:separator/>
      </w:r>
    </w:p>
  </w:footnote>
  <w:footnote w:type="continuationSeparator" w:id="0">
    <w:p w14:paraId="0C7D08AC" w14:textId="77777777" w:rsidR="000E4A6B" w:rsidRDefault="000E4A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318336367"/>
      <w:docPartObj>
        <w:docPartGallery w:val="Page Numbers (Top of Page)"/>
        <w:docPartUnique/>
      </w:docPartObj>
    </w:sdtPr>
    <w:sdtEndPr/>
    <w:sdtContent>
      <w:p w14:paraId="3BADD85A" w14:textId="63481845" w:rsidR="000E4A6B" w:rsidRPr="005A241D" w:rsidRDefault="000E4A6B" w:rsidP="005A241D">
        <w:pPr>
          <w:pStyle w:val="Header"/>
          <w:spacing w:after="120"/>
          <w:jc w:val="right"/>
          <w:rPr>
            <w:sz w:val="18"/>
            <w:szCs w:val="18"/>
          </w:rPr>
        </w:pPr>
        <w:r w:rsidRPr="005A241D">
          <w:rPr>
            <w:sz w:val="18"/>
            <w:szCs w:val="18"/>
          </w:rPr>
          <w:t xml:space="preserve">Page </w:t>
        </w:r>
        <w:r w:rsidRPr="005A241D">
          <w:rPr>
            <w:b/>
            <w:bCs/>
            <w:sz w:val="18"/>
            <w:szCs w:val="18"/>
          </w:rPr>
          <w:fldChar w:fldCharType="begin"/>
        </w:r>
        <w:r w:rsidRPr="005A241D">
          <w:rPr>
            <w:b/>
            <w:bCs/>
            <w:sz w:val="18"/>
            <w:szCs w:val="18"/>
          </w:rPr>
          <w:instrText xml:space="preserve"> PAGE </w:instrText>
        </w:r>
        <w:r w:rsidRPr="005A241D">
          <w:rPr>
            <w:b/>
            <w:bCs/>
            <w:sz w:val="18"/>
            <w:szCs w:val="18"/>
          </w:rPr>
          <w:fldChar w:fldCharType="separate"/>
        </w:r>
        <w:r w:rsidR="00607986">
          <w:rPr>
            <w:b/>
            <w:bCs/>
            <w:noProof/>
            <w:sz w:val="18"/>
            <w:szCs w:val="18"/>
          </w:rPr>
          <w:t>5</w:t>
        </w:r>
        <w:r w:rsidRPr="005A241D">
          <w:rPr>
            <w:b/>
            <w:bCs/>
            <w:sz w:val="18"/>
            <w:szCs w:val="18"/>
          </w:rPr>
          <w:fldChar w:fldCharType="end"/>
        </w:r>
        <w:r w:rsidRPr="005A241D">
          <w:rPr>
            <w:sz w:val="18"/>
            <w:szCs w:val="18"/>
          </w:rPr>
          <w:t xml:space="preserve"> of </w:t>
        </w:r>
        <w:r w:rsidRPr="005A241D">
          <w:rPr>
            <w:b/>
            <w:bCs/>
            <w:sz w:val="18"/>
            <w:szCs w:val="18"/>
          </w:rPr>
          <w:fldChar w:fldCharType="begin"/>
        </w:r>
        <w:r w:rsidRPr="005A241D">
          <w:rPr>
            <w:b/>
            <w:bCs/>
            <w:sz w:val="18"/>
            <w:szCs w:val="18"/>
          </w:rPr>
          <w:instrText xml:space="preserve"> NUMPAGES  </w:instrText>
        </w:r>
        <w:r w:rsidRPr="005A241D">
          <w:rPr>
            <w:b/>
            <w:bCs/>
            <w:sz w:val="18"/>
            <w:szCs w:val="18"/>
          </w:rPr>
          <w:fldChar w:fldCharType="separate"/>
        </w:r>
        <w:r w:rsidR="00607986">
          <w:rPr>
            <w:b/>
            <w:bCs/>
            <w:noProof/>
            <w:sz w:val="18"/>
            <w:szCs w:val="18"/>
          </w:rPr>
          <w:t>5</w:t>
        </w:r>
        <w:r w:rsidRPr="005A241D">
          <w:rPr>
            <w:b/>
            <w:bCs/>
            <w:sz w:val="18"/>
            <w:szCs w:val="18"/>
          </w:rPr>
          <w:fldChar w:fldCharType="end"/>
        </w:r>
      </w:p>
    </w:sdtContent>
  </w:sdt>
  <w:p w14:paraId="79C9A079" w14:textId="4B94FBA0" w:rsidR="000E4A6B" w:rsidRDefault="000E4A6B">
    <w:pPr>
      <w:pStyle w:val="Header"/>
    </w:pPr>
  </w:p>
</w:hdr>
</file>

<file path=word/intelligence.xml><?xml version="1.0" encoding="utf-8"?>
<int:Intelligence xmlns:int="http://schemas.microsoft.com/office/intelligence/2019/intelligence">
  <int:IntelligenceSettings/>
  <int:Manifest>
    <int:ParagraphRange paragraphId="832921844" textId="2026446438" start="88" length="14" invalidationStart="88" invalidationLength="14" id="0sFmEe4j"/>
    <int:WordHash hashCode="KrKXTn+Q9NGN94" id="mJaQLwMB"/>
  </int:Manifest>
  <int:Observations>
    <int:Content id="0sFmEe4j">
      <int:Rejection type="LegacyProofing"/>
    </int:Content>
    <int:Content id="mJaQLwM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See the source image" style="width:469.8pt;height:469.8pt;visibility:visible;mso-wrap-style:square" o:bullet="t">
        <v:imagedata r:id="rId1" o:title="See the source image"/>
      </v:shape>
    </w:pict>
  </w:numPicBullet>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2"/>
    <w:multiLevelType w:val="multilevel"/>
    <w:tmpl w:val="538EE62C"/>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sz w:val="18"/>
      </w:rPr>
    </w:lvl>
    <w:lvl w:ilvl="2">
      <w:start w:val="1"/>
      <w:numFmt w:val="bullet"/>
      <w:lvlText w:val="▪"/>
      <w:lvlJc w:val="left"/>
      <w:pPr>
        <w:tabs>
          <w:tab w:val="num" w:pos="1440"/>
        </w:tabs>
        <w:ind w:left="1440" w:hanging="360"/>
      </w:pPr>
      <w:rPr>
        <w:rFonts w:ascii="OpenSymbol" w:hAnsi="OpenSymbol"/>
        <w:sz w:val="18"/>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sz w:val="18"/>
      </w:rPr>
    </w:lvl>
    <w:lvl w:ilvl="5">
      <w:start w:val="1"/>
      <w:numFmt w:val="bullet"/>
      <w:lvlText w:val="▪"/>
      <w:lvlJc w:val="left"/>
      <w:pPr>
        <w:tabs>
          <w:tab w:val="num" w:pos="2520"/>
        </w:tabs>
        <w:ind w:left="2520" w:hanging="360"/>
      </w:pPr>
      <w:rPr>
        <w:rFonts w:ascii="OpenSymbol" w:hAnsi="OpenSymbol"/>
        <w:sz w:val="18"/>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sz w:val="18"/>
      </w:rPr>
    </w:lvl>
    <w:lvl w:ilvl="8">
      <w:start w:val="1"/>
      <w:numFmt w:val="bullet"/>
      <w:lvlText w:val="▪"/>
      <w:lvlJc w:val="left"/>
      <w:pPr>
        <w:tabs>
          <w:tab w:val="num" w:pos="3600"/>
        </w:tabs>
        <w:ind w:left="3600" w:hanging="360"/>
      </w:pPr>
      <w:rPr>
        <w:rFonts w:ascii="OpenSymbol" w:hAnsi="OpenSymbol"/>
        <w:sz w:val="18"/>
      </w:rPr>
    </w:lvl>
  </w:abstractNum>
  <w:abstractNum w:abstractNumId="2" w15:restartNumberingAfterBreak="0">
    <w:nsid w:val="00000003"/>
    <w:multiLevelType w:val="multilevel"/>
    <w:tmpl w:val="00000003"/>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 w15:restartNumberingAfterBreak="0">
    <w:nsid w:val="09C85CFB"/>
    <w:multiLevelType w:val="hybridMultilevel"/>
    <w:tmpl w:val="1604F770"/>
    <w:lvl w:ilvl="0" w:tplc="7F568B7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B6620D"/>
    <w:multiLevelType w:val="hybridMultilevel"/>
    <w:tmpl w:val="8C121E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F2223C"/>
    <w:multiLevelType w:val="hybridMultilevel"/>
    <w:tmpl w:val="0832B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9622C1"/>
    <w:multiLevelType w:val="hybridMultilevel"/>
    <w:tmpl w:val="D5D29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5502B4"/>
    <w:multiLevelType w:val="hybridMultilevel"/>
    <w:tmpl w:val="C596C8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E89266C"/>
    <w:multiLevelType w:val="hybridMultilevel"/>
    <w:tmpl w:val="594E8290"/>
    <w:lvl w:ilvl="0" w:tplc="41A601F6">
      <w:start w:val="1"/>
      <w:numFmt w:val="bullet"/>
      <w:lvlText w:val=""/>
      <w:lvlPicBulletId w:val="0"/>
      <w:lvlJc w:val="left"/>
      <w:pPr>
        <w:tabs>
          <w:tab w:val="num" w:pos="720"/>
        </w:tabs>
        <w:ind w:left="720" w:hanging="360"/>
      </w:pPr>
      <w:rPr>
        <w:rFonts w:ascii="Symbol" w:hAnsi="Symbol" w:hint="default"/>
      </w:rPr>
    </w:lvl>
    <w:lvl w:ilvl="1" w:tplc="8CCE44BE" w:tentative="1">
      <w:start w:val="1"/>
      <w:numFmt w:val="bullet"/>
      <w:lvlText w:val=""/>
      <w:lvlJc w:val="left"/>
      <w:pPr>
        <w:tabs>
          <w:tab w:val="num" w:pos="1440"/>
        </w:tabs>
        <w:ind w:left="1440" w:hanging="360"/>
      </w:pPr>
      <w:rPr>
        <w:rFonts w:ascii="Symbol" w:hAnsi="Symbol" w:hint="default"/>
      </w:rPr>
    </w:lvl>
    <w:lvl w:ilvl="2" w:tplc="BCB05FEE" w:tentative="1">
      <w:start w:val="1"/>
      <w:numFmt w:val="bullet"/>
      <w:lvlText w:val=""/>
      <w:lvlJc w:val="left"/>
      <w:pPr>
        <w:tabs>
          <w:tab w:val="num" w:pos="2160"/>
        </w:tabs>
        <w:ind w:left="2160" w:hanging="360"/>
      </w:pPr>
      <w:rPr>
        <w:rFonts w:ascii="Symbol" w:hAnsi="Symbol" w:hint="default"/>
      </w:rPr>
    </w:lvl>
    <w:lvl w:ilvl="3" w:tplc="C130066E" w:tentative="1">
      <w:start w:val="1"/>
      <w:numFmt w:val="bullet"/>
      <w:lvlText w:val=""/>
      <w:lvlJc w:val="left"/>
      <w:pPr>
        <w:tabs>
          <w:tab w:val="num" w:pos="2880"/>
        </w:tabs>
        <w:ind w:left="2880" w:hanging="360"/>
      </w:pPr>
      <w:rPr>
        <w:rFonts w:ascii="Symbol" w:hAnsi="Symbol" w:hint="default"/>
      </w:rPr>
    </w:lvl>
    <w:lvl w:ilvl="4" w:tplc="FBE88676" w:tentative="1">
      <w:start w:val="1"/>
      <w:numFmt w:val="bullet"/>
      <w:lvlText w:val=""/>
      <w:lvlJc w:val="left"/>
      <w:pPr>
        <w:tabs>
          <w:tab w:val="num" w:pos="3600"/>
        </w:tabs>
        <w:ind w:left="3600" w:hanging="360"/>
      </w:pPr>
      <w:rPr>
        <w:rFonts w:ascii="Symbol" w:hAnsi="Symbol" w:hint="default"/>
      </w:rPr>
    </w:lvl>
    <w:lvl w:ilvl="5" w:tplc="D200D876" w:tentative="1">
      <w:start w:val="1"/>
      <w:numFmt w:val="bullet"/>
      <w:lvlText w:val=""/>
      <w:lvlJc w:val="left"/>
      <w:pPr>
        <w:tabs>
          <w:tab w:val="num" w:pos="4320"/>
        </w:tabs>
        <w:ind w:left="4320" w:hanging="360"/>
      </w:pPr>
      <w:rPr>
        <w:rFonts w:ascii="Symbol" w:hAnsi="Symbol" w:hint="default"/>
      </w:rPr>
    </w:lvl>
    <w:lvl w:ilvl="6" w:tplc="C04EF2DA" w:tentative="1">
      <w:start w:val="1"/>
      <w:numFmt w:val="bullet"/>
      <w:lvlText w:val=""/>
      <w:lvlJc w:val="left"/>
      <w:pPr>
        <w:tabs>
          <w:tab w:val="num" w:pos="5040"/>
        </w:tabs>
        <w:ind w:left="5040" w:hanging="360"/>
      </w:pPr>
      <w:rPr>
        <w:rFonts w:ascii="Symbol" w:hAnsi="Symbol" w:hint="default"/>
      </w:rPr>
    </w:lvl>
    <w:lvl w:ilvl="7" w:tplc="4716A2DA" w:tentative="1">
      <w:start w:val="1"/>
      <w:numFmt w:val="bullet"/>
      <w:lvlText w:val=""/>
      <w:lvlJc w:val="left"/>
      <w:pPr>
        <w:tabs>
          <w:tab w:val="num" w:pos="5760"/>
        </w:tabs>
        <w:ind w:left="5760" w:hanging="360"/>
      </w:pPr>
      <w:rPr>
        <w:rFonts w:ascii="Symbol" w:hAnsi="Symbol" w:hint="default"/>
      </w:rPr>
    </w:lvl>
    <w:lvl w:ilvl="8" w:tplc="1482109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18D489B"/>
    <w:multiLevelType w:val="hybridMultilevel"/>
    <w:tmpl w:val="6472E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C6B4F9C"/>
    <w:multiLevelType w:val="hybridMultilevel"/>
    <w:tmpl w:val="D6AC1B1A"/>
    <w:lvl w:ilvl="0" w:tplc="27B6F714">
      <w:start w:val="1"/>
      <w:numFmt w:val="bullet"/>
      <w:lvlText w:val="·"/>
      <w:lvlJc w:val="left"/>
      <w:pPr>
        <w:ind w:left="720" w:hanging="360"/>
      </w:pPr>
      <w:rPr>
        <w:rFonts w:ascii="Symbol" w:hAnsi="Symbol" w:hint="default"/>
      </w:rPr>
    </w:lvl>
    <w:lvl w:ilvl="1" w:tplc="502E8782">
      <w:start w:val="1"/>
      <w:numFmt w:val="bullet"/>
      <w:lvlText w:val="o"/>
      <w:lvlJc w:val="left"/>
      <w:pPr>
        <w:ind w:left="1440" w:hanging="360"/>
      </w:pPr>
      <w:rPr>
        <w:rFonts w:ascii="Courier New" w:hAnsi="Courier New" w:hint="default"/>
      </w:rPr>
    </w:lvl>
    <w:lvl w:ilvl="2" w:tplc="0302C6F6">
      <w:start w:val="1"/>
      <w:numFmt w:val="bullet"/>
      <w:lvlText w:val=""/>
      <w:lvlJc w:val="left"/>
      <w:pPr>
        <w:ind w:left="2160" w:hanging="360"/>
      </w:pPr>
      <w:rPr>
        <w:rFonts w:ascii="Wingdings" w:hAnsi="Wingdings" w:hint="default"/>
      </w:rPr>
    </w:lvl>
    <w:lvl w:ilvl="3" w:tplc="7F80D0B0">
      <w:start w:val="1"/>
      <w:numFmt w:val="bullet"/>
      <w:lvlText w:val=""/>
      <w:lvlJc w:val="left"/>
      <w:pPr>
        <w:ind w:left="2880" w:hanging="360"/>
      </w:pPr>
      <w:rPr>
        <w:rFonts w:ascii="Symbol" w:hAnsi="Symbol" w:hint="default"/>
      </w:rPr>
    </w:lvl>
    <w:lvl w:ilvl="4" w:tplc="7CE26142">
      <w:start w:val="1"/>
      <w:numFmt w:val="bullet"/>
      <w:lvlText w:val="o"/>
      <w:lvlJc w:val="left"/>
      <w:pPr>
        <w:ind w:left="3600" w:hanging="360"/>
      </w:pPr>
      <w:rPr>
        <w:rFonts w:ascii="Courier New" w:hAnsi="Courier New" w:hint="default"/>
      </w:rPr>
    </w:lvl>
    <w:lvl w:ilvl="5" w:tplc="A2AC30AC">
      <w:start w:val="1"/>
      <w:numFmt w:val="bullet"/>
      <w:lvlText w:val=""/>
      <w:lvlJc w:val="left"/>
      <w:pPr>
        <w:ind w:left="4320" w:hanging="360"/>
      </w:pPr>
      <w:rPr>
        <w:rFonts w:ascii="Wingdings" w:hAnsi="Wingdings" w:hint="default"/>
      </w:rPr>
    </w:lvl>
    <w:lvl w:ilvl="6" w:tplc="9B0A771A">
      <w:start w:val="1"/>
      <w:numFmt w:val="bullet"/>
      <w:lvlText w:val=""/>
      <w:lvlJc w:val="left"/>
      <w:pPr>
        <w:ind w:left="5040" w:hanging="360"/>
      </w:pPr>
      <w:rPr>
        <w:rFonts w:ascii="Symbol" w:hAnsi="Symbol" w:hint="default"/>
      </w:rPr>
    </w:lvl>
    <w:lvl w:ilvl="7" w:tplc="91C26D48">
      <w:start w:val="1"/>
      <w:numFmt w:val="bullet"/>
      <w:lvlText w:val="o"/>
      <w:lvlJc w:val="left"/>
      <w:pPr>
        <w:ind w:left="5760" w:hanging="360"/>
      </w:pPr>
      <w:rPr>
        <w:rFonts w:ascii="Courier New" w:hAnsi="Courier New" w:hint="default"/>
      </w:rPr>
    </w:lvl>
    <w:lvl w:ilvl="8" w:tplc="DA94FAFC">
      <w:start w:val="1"/>
      <w:numFmt w:val="bullet"/>
      <w:lvlText w:val=""/>
      <w:lvlJc w:val="left"/>
      <w:pPr>
        <w:ind w:left="6480" w:hanging="360"/>
      </w:pPr>
      <w:rPr>
        <w:rFonts w:ascii="Wingdings" w:hAnsi="Wingdings" w:hint="default"/>
      </w:rPr>
    </w:lvl>
  </w:abstractNum>
  <w:abstractNum w:abstractNumId="11" w15:restartNumberingAfterBreak="0">
    <w:nsid w:val="6208257B"/>
    <w:multiLevelType w:val="hybridMultilevel"/>
    <w:tmpl w:val="2090A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21E6DC2"/>
    <w:multiLevelType w:val="hybridMultilevel"/>
    <w:tmpl w:val="FBCA0C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C651EAE"/>
    <w:multiLevelType w:val="hybridMultilevel"/>
    <w:tmpl w:val="89786B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1"/>
  </w:num>
  <w:num w:numId="4">
    <w:abstractNumId w:val="2"/>
  </w:num>
  <w:num w:numId="5">
    <w:abstractNumId w:val="4"/>
  </w:num>
  <w:num w:numId="6">
    <w:abstractNumId w:val="3"/>
  </w:num>
  <w:num w:numId="7">
    <w:abstractNumId w:val="7"/>
  </w:num>
  <w:num w:numId="8">
    <w:abstractNumId w:val="5"/>
  </w:num>
  <w:num w:numId="9">
    <w:abstractNumId w:val="9"/>
  </w:num>
  <w:num w:numId="10">
    <w:abstractNumId w:val="6"/>
  </w:num>
  <w:num w:numId="11">
    <w:abstractNumId w:val="13"/>
  </w:num>
  <w:num w:numId="12">
    <w:abstractNumId w:val="12"/>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E11"/>
    <w:rsid w:val="00000381"/>
    <w:rsid w:val="00007ABA"/>
    <w:rsid w:val="0003640C"/>
    <w:rsid w:val="000850AA"/>
    <w:rsid w:val="000A4C68"/>
    <w:rsid w:val="000A6374"/>
    <w:rsid w:val="000B0C66"/>
    <w:rsid w:val="000B29BF"/>
    <w:rsid w:val="000C2510"/>
    <w:rsid w:val="000D34C8"/>
    <w:rsid w:val="000E4314"/>
    <w:rsid w:val="000E4A6B"/>
    <w:rsid w:val="001136FC"/>
    <w:rsid w:val="00116475"/>
    <w:rsid w:val="00136102"/>
    <w:rsid w:val="00137420"/>
    <w:rsid w:val="00137D98"/>
    <w:rsid w:val="00162F22"/>
    <w:rsid w:val="0016545B"/>
    <w:rsid w:val="00167F4F"/>
    <w:rsid w:val="001A2770"/>
    <w:rsid w:val="001A75DC"/>
    <w:rsid w:val="001B7845"/>
    <w:rsid w:val="001C453C"/>
    <w:rsid w:val="001C7308"/>
    <w:rsid w:val="001F6EA1"/>
    <w:rsid w:val="00206EE7"/>
    <w:rsid w:val="00262117"/>
    <w:rsid w:val="002750DB"/>
    <w:rsid w:val="00297E11"/>
    <w:rsid w:val="002A3EE4"/>
    <w:rsid w:val="002A7393"/>
    <w:rsid w:val="002B1884"/>
    <w:rsid w:val="002B3771"/>
    <w:rsid w:val="002C4258"/>
    <w:rsid w:val="002E2DD5"/>
    <w:rsid w:val="002F7159"/>
    <w:rsid w:val="00304234"/>
    <w:rsid w:val="00316A3D"/>
    <w:rsid w:val="00323928"/>
    <w:rsid w:val="003246D1"/>
    <w:rsid w:val="003435D7"/>
    <w:rsid w:val="003559AA"/>
    <w:rsid w:val="0036356A"/>
    <w:rsid w:val="003976C9"/>
    <w:rsid w:val="003A4626"/>
    <w:rsid w:val="003A7D29"/>
    <w:rsid w:val="003D7CED"/>
    <w:rsid w:val="003E7410"/>
    <w:rsid w:val="003F1A6E"/>
    <w:rsid w:val="003F71A7"/>
    <w:rsid w:val="004031CD"/>
    <w:rsid w:val="00417158"/>
    <w:rsid w:val="00425F3A"/>
    <w:rsid w:val="00431DE7"/>
    <w:rsid w:val="00451B28"/>
    <w:rsid w:val="004539A1"/>
    <w:rsid w:val="004619DF"/>
    <w:rsid w:val="00462224"/>
    <w:rsid w:val="00465090"/>
    <w:rsid w:val="004854D0"/>
    <w:rsid w:val="004A6157"/>
    <w:rsid w:val="004D1806"/>
    <w:rsid w:val="004E2D88"/>
    <w:rsid w:val="004F4105"/>
    <w:rsid w:val="00505B2F"/>
    <w:rsid w:val="0053419D"/>
    <w:rsid w:val="00570DE9"/>
    <w:rsid w:val="0057242C"/>
    <w:rsid w:val="00584C64"/>
    <w:rsid w:val="00596EC2"/>
    <w:rsid w:val="005A0719"/>
    <w:rsid w:val="005A241D"/>
    <w:rsid w:val="005B4073"/>
    <w:rsid w:val="005E187E"/>
    <w:rsid w:val="00607986"/>
    <w:rsid w:val="006111B9"/>
    <w:rsid w:val="006149FF"/>
    <w:rsid w:val="006417C6"/>
    <w:rsid w:val="00656FE4"/>
    <w:rsid w:val="00686755"/>
    <w:rsid w:val="006A41F3"/>
    <w:rsid w:val="006A5303"/>
    <w:rsid w:val="006B442D"/>
    <w:rsid w:val="006C28E7"/>
    <w:rsid w:val="006D3A1C"/>
    <w:rsid w:val="006E29DA"/>
    <w:rsid w:val="006F684B"/>
    <w:rsid w:val="007003C0"/>
    <w:rsid w:val="00713F54"/>
    <w:rsid w:val="00717282"/>
    <w:rsid w:val="0072149B"/>
    <w:rsid w:val="0072176E"/>
    <w:rsid w:val="0072189E"/>
    <w:rsid w:val="00726C89"/>
    <w:rsid w:val="00727422"/>
    <w:rsid w:val="007551FE"/>
    <w:rsid w:val="00755FC1"/>
    <w:rsid w:val="00767639"/>
    <w:rsid w:val="00777411"/>
    <w:rsid w:val="007818D7"/>
    <w:rsid w:val="0078372D"/>
    <w:rsid w:val="00790F86"/>
    <w:rsid w:val="00793F90"/>
    <w:rsid w:val="007B1E5E"/>
    <w:rsid w:val="007D17A1"/>
    <w:rsid w:val="007E35E1"/>
    <w:rsid w:val="007E73A7"/>
    <w:rsid w:val="007E73CC"/>
    <w:rsid w:val="007E7E98"/>
    <w:rsid w:val="00806818"/>
    <w:rsid w:val="0082683A"/>
    <w:rsid w:val="00842A11"/>
    <w:rsid w:val="0085099A"/>
    <w:rsid w:val="008672D9"/>
    <w:rsid w:val="00891AB8"/>
    <w:rsid w:val="00896F56"/>
    <w:rsid w:val="008C48D2"/>
    <w:rsid w:val="008C6D6B"/>
    <w:rsid w:val="008E5071"/>
    <w:rsid w:val="008F4775"/>
    <w:rsid w:val="008F7C73"/>
    <w:rsid w:val="009106AC"/>
    <w:rsid w:val="009128D5"/>
    <w:rsid w:val="009571CD"/>
    <w:rsid w:val="0097768C"/>
    <w:rsid w:val="00991DA0"/>
    <w:rsid w:val="009A1344"/>
    <w:rsid w:val="009A353C"/>
    <w:rsid w:val="009B41A2"/>
    <w:rsid w:val="009B6C7B"/>
    <w:rsid w:val="009D5241"/>
    <w:rsid w:val="009E3122"/>
    <w:rsid w:val="009E3E89"/>
    <w:rsid w:val="009E6042"/>
    <w:rsid w:val="009F5B88"/>
    <w:rsid w:val="00A05540"/>
    <w:rsid w:val="00A132A0"/>
    <w:rsid w:val="00A13F02"/>
    <w:rsid w:val="00A3180C"/>
    <w:rsid w:val="00A60E11"/>
    <w:rsid w:val="00A61826"/>
    <w:rsid w:val="00A61B36"/>
    <w:rsid w:val="00A76549"/>
    <w:rsid w:val="00A95A94"/>
    <w:rsid w:val="00AA7851"/>
    <w:rsid w:val="00AC60FC"/>
    <w:rsid w:val="00AD0974"/>
    <w:rsid w:val="00AD379C"/>
    <w:rsid w:val="00AE3D61"/>
    <w:rsid w:val="00AF69EF"/>
    <w:rsid w:val="00AF7ACD"/>
    <w:rsid w:val="00B014AC"/>
    <w:rsid w:val="00B06264"/>
    <w:rsid w:val="00B062C8"/>
    <w:rsid w:val="00B35A07"/>
    <w:rsid w:val="00B82FD6"/>
    <w:rsid w:val="00B83151"/>
    <w:rsid w:val="00BA062F"/>
    <w:rsid w:val="00BA3B37"/>
    <w:rsid w:val="00BB17FB"/>
    <w:rsid w:val="00BF63ED"/>
    <w:rsid w:val="00C0469C"/>
    <w:rsid w:val="00C069D9"/>
    <w:rsid w:val="00C06D03"/>
    <w:rsid w:val="00C2288A"/>
    <w:rsid w:val="00C60B27"/>
    <w:rsid w:val="00C76257"/>
    <w:rsid w:val="00C77F3F"/>
    <w:rsid w:val="00C97E5F"/>
    <w:rsid w:val="00CA0091"/>
    <w:rsid w:val="00CA6774"/>
    <w:rsid w:val="00CD2EFE"/>
    <w:rsid w:val="00CD6AA4"/>
    <w:rsid w:val="00CE09D5"/>
    <w:rsid w:val="00CF35D1"/>
    <w:rsid w:val="00D0133F"/>
    <w:rsid w:val="00D1620C"/>
    <w:rsid w:val="00D20345"/>
    <w:rsid w:val="00D21B14"/>
    <w:rsid w:val="00D33A63"/>
    <w:rsid w:val="00D45041"/>
    <w:rsid w:val="00D4740E"/>
    <w:rsid w:val="00D51E41"/>
    <w:rsid w:val="00D53CBF"/>
    <w:rsid w:val="00D563B0"/>
    <w:rsid w:val="00D6141D"/>
    <w:rsid w:val="00D620CE"/>
    <w:rsid w:val="00D65874"/>
    <w:rsid w:val="00D80C17"/>
    <w:rsid w:val="00D814C1"/>
    <w:rsid w:val="00D91950"/>
    <w:rsid w:val="00D92984"/>
    <w:rsid w:val="00DA581F"/>
    <w:rsid w:val="00DB310C"/>
    <w:rsid w:val="00DB31AB"/>
    <w:rsid w:val="00DB4CE6"/>
    <w:rsid w:val="00DB6A14"/>
    <w:rsid w:val="00DD08F7"/>
    <w:rsid w:val="00DD52BF"/>
    <w:rsid w:val="00DE2C5C"/>
    <w:rsid w:val="00E21293"/>
    <w:rsid w:val="00E27829"/>
    <w:rsid w:val="00E36D9E"/>
    <w:rsid w:val="00E417A4"/>
    <w:rsid w:val="00E643B4"/>
    <w:rsid w:val="00E64E3E"/>
    <w:rsid w:val="00E70CCE"/>
    <w:rsid w:val="00E80102"/>
    <w:rsid w:val="00E8333E"/>
    <w:rsid w:val="00EA19D4"/>
    <w:rsid w:val="00EC163D"/>
    <w:rsid w:val="00ED47AC"/>
    <w:rsid w:val="00F36897"/>
    <w:rsid w:val="00F45E66"/>
    <w:rsid w:val="00F71822"/>
    <w:rsid w:val="00F77982"/>
    <w:rsid w:val="00F8488A"/>
    <w:rsid w:val="00F84987"/>
    <w:rsid w:val="00F91F24"/>
    <w:rsid w:val="00F9517D"/>
    <w:rsid w:val="00FA0D5A"/>
    <w:rsid w:val="00FB502A"/>
    <w:rsid w:val="00FE0F5B"/>
    <w:rsid w:val="00FE30B4"/>
    <w:rsid w:val="00FE4DD0"/>
    <w:rsid w:val="01227B88"/>
    <w:rsid w:val="0179A37A"/>
    <w:rsid w:val="01808BE5"/>
    <w:rsid w:val="01B757A0"/>
    <w:rsid w:val="01BCCFDC"/>
    <w:rsid w:val="01D4668E"/>
    <w:rsid w:val="027A98DE"/>
    <w:rsid w:val="02AEF75B"/>
    <w:rsid w:val="035911B4"/>
    <w:rsid w:val="036C9B30"/>
    <w:rsid w:val="03C15196"/>
    <w:rsid w:val="040F1386"/>
    <w:rsid w:val="0426628B"/>
    <w:rsid w:val="04EBA515"/>
    <w:rsid w:val="04EEF862"/>
    <w:rsid w:val="0561A90A"/>
    <w:rsid w:val="057354C2"/>
    <w:rsid w:val="05FA78AC"/>
    <w:rsid w:val="06965942"/>
    <w:rsid w:val="06978C5E"/>
    <w:rsid w:val="06F77CEE"/>
    <w:rsid w:val="07753AC9"/>
    <w:rsid w:val="07A1E59F"/>
    <w:rsid w:val="080997F2"/>
    <w:rsid w:val="081BE832"/>
    <w:rsid w:val="088819F4"/>
    <w:rsid w:val="08C116AD"/>
    <w:rsid w:val="08CA385B"/>
    <w:rsid w:val="08EFF8E3"/>
    <w:rsid w:val="08F627F8"/>
    <w:rsid w:val="0901F95B"/>
    <w:rsid w:val="0952A7F3"/>
    <w:rsid w:val="095A83D3"/>
    <w:rsid w:val="0A1B5A53"/>
    <w:rsid w:val="0A23EA55"/>
    <w:rsid w:val="0A3CAD82"/>
    <w:rsid w:val="0A5C9A19"/>
    <w:rsid w:val="0A66F1DC"/>
    <w:rsid w:val="0A801A39"/>
    <w:rsid w:val="0AC70B88"/>
    <w:rsid w:val="0B28A3B2"/>
    <w:rsid w:val="0B3C77BF"/>
    <w:rsid w:val="0B47785B"/>
    <w:rsid w:val="0B8743B8"/>
    <w:rsid w:val="0B894803"/>
    <w:rsid w:val="0BC6BE29"/>
    <w:rsid w:val="0CB4AAB2"/>
    <w:rsid w:val="0CED961E"/>
    <w:rsid w:val="0CF3891A"/>
    <w:rsid w:val="0D251864"/>
    <w:rsid w:val="0D45304B"/>
    <w:rsid w:val="0D5CF7C9"/>
    <w:rsid w:val="0E79940F"/>
    <w:rsid w:val="0EE56CF5"/>
    <w:rsid w:val="0EF1AA1A"/>
    <w:rsid w:val="0F58CEC0"/>
    <w:rsid w:val="0F89AAAA"/>
    <w:rsid w:val="0F9155AF"/>
    <w:rsid w:val="105AB394"/>
    <w:rsid w:val="10D3AE61"/>
    <w:rsid w:val="10ED968E"/>
    <w:rsid w:val="11143325"/>
    <w:rsid w:val="111B344B"/>
    <w:rsid w:val="1128113C"/>
    <w:rsid w:val="11933A40"/>
    <w:rsid w:val="11BAAB3D"/>
    <w:rsid w:val="11F689F1"/>
    <w:rsid w:val="120FE002"/>
    <w:rsid w:val="1232DC8D"/>
    <w:rsid w:val="12898ECF"/>
    <w:rsid w:val="128D887D"/>
    <w:rsid w:val="12C122A3"/>
    <w:rsid w:val="12DCD729"/>
    <w:rsid w:val="12E061DC"/>
    <w:rsid w:val="131DB607"/>
    <w:rsid w:val="1329E1BA"/>
    <w:rsid w:val="135438C4"/>
    <w:rsid w:val="13581E03"/>
    <w:rsid w:val="1362CA9E"/>
    <w:rsid w:val="137FCFC3"/>
    <w:rsid w:val="13B679D2"/>
    <w:rsid w:val="13CBFC43"/>
    <w:rsid w:val="13E01923"/>
    <w:rsid w:val="141353FA"/>
    <w:rsid w:val="144F8F7B"/>
    <w:rsid w:val="14B3EFEC"/>
    <w:rsid w:val="14E2A67E"/>
    <w:rsid w:val="1529E8F4"/>
    <w:rsid w:val="1530F1B0"/>
    <w:rsid w:val="15513B28"/>
    <w:rsid w:val="15957B91"/>
    <w:rsid w:val="15B55C80"/>
    <w:rsid w:val="15C177EB"/>
    <w:rsid w:val="15D97050"/>
    <w:rsid w:val="161F4D59"/>
    <w:rsid w:val="167E76DF"/>
    <w:rsid w:val="1760C970"/>
    <w:rsid w:val="177B8723"/>
    <w:rsid w:val="178B86AD"/>
    <w:rsid w:val="17951D00"/>
    <w:rsid w:val="17AE20D7"/>
    <w:rsid w:val="17DE94E4"/>
    <w:rsid w:val="181A4740"/>
    <w:rsid w:val="1888DBEA"/>
    <w:rsid w:val="18FC99D1"/>
    <w:rsid w:val="1936CC66"/>
    <w:rsid w:val="1938481B"/>
    <w:rsid w:val="1966E9D1"/>
    <w:rsid w:val="19844C6B"/>
    <w:rsid w:val="1A07972D"/>
    <w:rsid w:val="1A3E4993"/>
    <w:rsid w:val="1A433D8F"/>
    <w:rsid w:val="1A8844F1"/>
    <w:rsid w:val="1ADF3239"/>
    <w:rsid w:val="1B34F39F"/>
    <w:rsid w:val="1B8FD224"/>
    <w:rsid w:val="1C142158"/>
    <w:rsid w:val="1C9B25FC"/>
    <w:rsid w:val="1CE00148"/>
    <w:rsid w:val="1D0ED542"/>
    <w:rsid w:val="1D42BB39"/>
    <w:rsid w:val="1D643DBA"/>
    <w:rsid w:val="1DDB2426"/>
    <w:rsid w:val="1DF2C417"/>
    <w:rsid w:val="1DF3547C"/>
    <w:rsid w:val="1DF9AF72"/>
    <w:rsid w:val="1E2B7367"/>
    <w:rsid w:val="1EE0099A"/>
    <w:rsid w:val="1EEE1475"/>
    <w:rsid w:val="1F032640"/>
    <w:rsid w:val="1F15F0AE"/>
    <w:rsid w:val="1FB85832"/>
    <w:rsid w:val="1FC2EBB7"/>
    <w:rsid w:val="1FF64871"/>
    <w:rsid w:val="2069EF11"/>
    <w:rsid w:val="206F8C42"/>
    <w:rsid w:val="207BAA27"/>
    <w:rsid w:val="20C79396"/>
    <w:rsid w:val="20DF7F24"/>
    <w:rsid w:val="216055A3"/>
    <w:rsid w:val="21636A14"/>
    <w:rsid w:val="222C9B0B"/>
    <w:rsid w:val="225A016A"/>
    <w:rsid w:val="22C62750"/>
    <w:rsid w:val="2312E0D2"/>
    <w:rsid w:val="23259DF6"/>
    <w:rsid w:val="234EBFBE"/>
    <w:rsid w:val="2380DBEE"/>
    <w:rsid w:val="2399746B"/>
    <w:rsid w:val="23A95F06"/>
    <w:rsid w:val="23ADE63E"/>
    <w:rsid w:val="23AF3569"/>
    <w:rsid w:val="244347BB"/>
    <w:rsid w:val="24441533"/>
    <w:rsid w:val="2465D479"/>
    <w:rsid w:val="24723F42"/>
    <w:rsid w:val="24737B82"/>
    <w:rsid w:val="2476C126"/>
    <w:rsid w:val="24B92E6F"/>
    <w:rsid w:val="24F8CA48"/>
    <w:rsid w:val="24FE9282"/>
    <w:rsid w:val="25234461"/>
    <w:rsid w:val="252F7B56"/>
    <w:rsid w:val="25448C07"/>
    <w:rsid w:val="257DDE1A"/>
    <w:rsid w:val="25F7BF16"/>
    <w:rsid w:val="2601A4DA"/>
    <w:rsid w:val="264DABF6"/>
    <w:rsid w:val="26B4BC4B"/>
    <w:rsid w:val="26E6D62B"/>
    <w:rsid w:val="27551E61"/>
    <w:rsid w:val="276B2354"/>
    <w:rsid w:val="27885D9C"/>
    <w:rsid w:val="279D753B"/>
    <w:rsid w:val="27A3530E"/>
    <w:rsid w:val="27AB1248"/>
    <w:rsid w:val="27B7830D"/>
    <w:rsid w:val="27C94BE7"/>
    <w:rsid w:val="28694B5E"/>
    <w:rsid w:val="286C5292"/>
    <w:rsid w:val="287BCE5E"/>
    <w:rsid w:val="2886414E"/>
    <w:rsid w:val="2918C79F"/>
    <w:rsid w:val="291C4077"/>
    <w:rsid w:val="29312400"/>
    <w:rsid w:val="293568D4"/>
    <w:rsid w:val="29961EAB"/>
    <w:rsid w:val="29B01201"/>
    <w:rsid w:val="29EAA763"/>
    <w:rsid w:val="29EC5D0D"/>
    <w:rsid w:val="29FB1B11"/>
    <w:rsid w:val="2A94CF3B"/>
    <w:rsid w:val="2B05F301"/>
    <w:rsid w:val="2B45B87E"/>
    <w:rsid w:val="2B6AD761"/>
    <w:rsid w:val="2B6DD406"/>
    <w:rsid w:val="2B6EEA4C"/>
    <w:rsid w:val="2B7BA1AB"/>
    <w:rsid w:val="2BDE8DFC"/>
    <w:rsid w:val="2C0C4065"/>
    <w:rsid w:val="2C309F9C"/>
    <w:rsid w:val="2C47A309"/>
    <w:rsid w:val="2C5ADA7E"/>
    <w:rsid w:val="2C5AE050"/>
    <w:rsid w:val="2C5C724B"/>
    <w:rsid w:val="2CBC8A6B"/>
    <w:rsid w:val="2CF6D0D0"/>
    <w:rsid w:val="2DE4A5D8"/>
    <w:rsid w:val="2DEF95AF"/>
    <w:rsid w:val="2DF6B917"/>
    <w:rsid w:val="2E8BB66E"/>
    <w:rsid w:val="2E92A131"/>
    <w:rsid w:val="2EDDEDD9"/>
    <w:rsid w:val="2F5D52C1"/>
    <w:rsid w:val="2F807639"/>
    <w:rsid w:val="30661C91"/>
    <w:rsid w:val="308E66BE"/>
    <w:rsid w:val="30E2866A"/>
    <w:rsid w:val="312AFD4E"/>
    <w:rsid w:val="314CBC1B"/>
    <w:rsid w:val="316284CA"/>
    <w:rsid w:val="31B247C6"/>
    <w:rsid w:val="31BB23E6"/>
    <w:rsid w:val="321CFD4A"/>
    <w:rsid w:val="328DD046"/>
    <w:rsid w:val="32F2F27E"/>
    <w:rsid w:val="33371C36"/>
    <w:rsid w:val="33526328"/>
    <w:rsid w:val="3378E5EB"/>
    <w:rsid w:val="33E3FB85"/>
    <w:rsid w:val="33EDC6DE"/>
    <w:rsid w:val="33F87E8A"/>
    <w:rsid w:val="3444356B"/>
    <w:rsid w:val="344DB847"/>
    <w:rsid w:val="345753E7"/>
    <w:rsid w:val="345F002D"/>
    <w:rsid w:val="34640739"/>
    <w:rsid w:val="34BBC949"/>
    <w:rsid w:val="34C368BD"/>
    <w:rsid w:val="358B845C"/>
    <w:rsid w:val="362D5A3D"/>
    <w:rsid w:val="36B086AD"/>
    <w:rsid w:val="36CFD761"/>
    <w:rsid w:val="36F777F5"/>
    <w:rsid w:val="372754BD"/>
    <w:rsid w:val="372F205D"/>
    <w:rsid w:val="374EA349"/>
    <w:rsid w:val="37CF501D"/>
    <w:rsid w:val="37D7948B"/>
    <w:rsid w:val="389F9B97"/>
    <w:rsid w:val="38D934DA"/>
    <w:rsid w:val="38DB3F3B"/>
    <w:rsid w:val="396EE4B4"/>
    <w:rsid w:val="3982E5F8"/>
    <w:rsid w:val="39A1FBCD"/>
    <w:rsid w:val="39B07407"/>
    <w:rsid w:val="3A0CFED7"/>
    <w:rsid w:val="3A8708E3"/>
    <w:rsid w:val="3AC65AD0"/>
    <w:rsid w:val="3B00CE56"/>
    <w:rsid w:val="3B07B379"/>
    <w:rsid w:val="3C0038E0"/>
    <w:rsid w:val="3C0FBE7F"/>
    <w:rsid w:val="3C13488F"/>
    <w:rsid w:val="3C51BFDB"/>
    <w:rsid w:val="3CE618DE"/>
    <w:rsid w:val="3D274D4E"/>
    <w:rsid w:val="3D29FECF"/>
    <w:rsid w:val="3E138B24"/>
    <w:rsid w:val="3ED0BC63"/>
    <w:rsid w:val="3EF4425C"/>
    <w:rsid w:val="3F59B58F"/>
    <w:rsid w:val="3F78FCB8"/>
    <w:rsid w:val="3FDB6DA7"/>
    <w:rsid w:val="3FF62C27"/>
    <w:rsid w:val="401D9E1C"/>
    <w:rsid w:val="409575C7"/>
    <w:rsid w:val="40D32F38"/>
    <w:rsid w:val="40F61E8F"/>
    <w:rsid w:val="41404828"/>
    <w:rsid w:val="414D07B6"/>
    <w:rsid w:val="41A2BD7F"/>
    <w:rsid w:val="41E3BA64"/>
    <w:rsid w:val="42207101"/>
    <w:rsid w:val="422F16B0"/>
    <w:rsid w:val="4261E687"/>
    <w:rsid w:val="4279B417"/>
    <w:rsid w:val="42B64CEB"/>
    <w:rsid w:val="42DF7DFA"/>
    <w:rsid w:val="42E9C51F"/>
    <w:rsid w:val="431A9C2B"/>
    <w:rsid w:val="43626B67"/>
    <w:rsid w:val="4385B1E3"/>
    <w:rsid w:val="4386541D"/>
    <w:rsid w:val="43B3D4D8"/>
    <w:rsid w:val="441839F3"/>
    <w:rsid w:val="44574785"/>
    <w:rsid w:val="44758468"/>
    <w:rsid w:val="451A2D31"/>
    <w:rsid w:val="4579A092"/>
    <w:rsid w:val="458457AC"/>
    <w:rsid w:val="45887FC9"/>
    <w:rsid w:val="45C2E30C"/>
    <w:rsid w:val="45D2727F"/>
    <w:rsid w:val="464F7578"/>
    <w:rsid w:val="46607996"/>
    <w:rsid w:val="467D9918"/>
    <w:rsid w:val="46B5FD92"/>
    <w:rsid w:val="4724502A"/>
    <w:rsid w:val="47AD252A"/>
    <w:rsid w:val="48488E46"/>
    <w:rsid w:val="48BA107A"/>
    <w:rsid w:val="48BA60E0"/>
    <w:rsid w:val="48D0F7C7"/>
    <w:rsid w:val="48E40DFF"/>
    <w:rsid w:val="4908C8A7"/>
    <w:rsid w:val="491CF786"/>
    <w:rsid w:val="4969B4F9"/>
    <w:rsid w:val="49B62FE1"/>
    <w:rsid w:val="49D475F7"/>
    <w:rsid w:val="4A990FB6"/>
    <w:rsid w:val="4AA83673"/>
    <w:rsid w:val="4AC7AC88"/>
    <w:rsid w:val="4ADC263F"/>
    <w:rsid w:val="4B206A98"/>
    <w:rsid w:val="4B2F03E8"/>
    <w:rsid w:val="4B4C0FBE"/>
    <w:rsid w:val="4BE1A4C1"/>
    <w:rsid w:val="4C0FB8B5"/>
    <w:rsid w:val="4C1864C8"/>
    <w:rsid w:val="4C4C8AAF"/>
    <w:rsid w:val="4C6451DC"/>
    <w:rsid w:val="4C64F1B4"/>
    <w:rsid w:val="4CEB8440"/>
    <w:rsid w:val="4CF53070"/>
    <w:rsid w:val="4D8692F0"/>
    <w:rsid w:val="4D9E92C8"/>
    <w:rsid w:val="4E856784"/>
    <w:rsid w:val="4E9A87B0"/>
    <w:rsid w:val="4ED90F34"/>
    <w:rsid w:val="4EDC53F7"/>
    <w:rsid w:val="4F72A9A3"/>
    <w:rsid w:val="4F8BCFFC"/>
    <w:rsid w:val="4FA2C958"/>
    <w:rsid w:val="4FCD6CD5"/>
    <w:rsid w:val="4FCF5BB4"/>
    <w:rsid w:val="50672AF3"/>
    <w:rsid w:val="50D31FF6"/>
    <w:rsid w:val="516B2C15"/>
    <w:rsid w:val="51816A94"/>
    <w:rsid w:val="51A678B1"/>
    <w:rsid w:val="5305BE7E"/>
    <w:rsid w:val="53218A10"/>
    <w:rsid w:val="539A67B2"/>
    <w:rsid w:val="53A042FF"/>
    <w:rsid w:val="53CA8F7E"/>
    <w:rsid w:val="5487B59B"/>
    <w:rsid w:val="54932838"/>
    <w:rsid w:val="54A78FEA"/>
    <w:rsid w:val="54E586A9"/>
    <w:rsid w:val="54E7CF40"/>
    <w:rsid w:val="5565D548"/>
    <w:rsid w:val="557E6415"/>
    <w:rsid w:val="55BF66B9"/>
    <w:rsid w:val="562385FC"/>
    <w:rsid w:val="56ABE35C"/>
    <w:rsid w:val="56F4B1D6"/>
    <w:rsid w:val="56F65209"/>
    <w:rsid w:val="5755B5E6"/>
    <w:rsid w:val="57BF565D"/>
    <w:rsid w:val="57DB8237"/>
    <w:rsid w:val="57E1A796"/>
    <w:rsid w:val="5829319C"/>
    <w:rsid w:val="58895069"/>
    <w:rsid w:val="588C3B33"/>
    <w:rsid w:val="589428B9"/>
    <w:rsid w:val="58B90ED6"/>
    <w:rsid w:val="58BC9082"/>
    <w:rsid w:val="58F3504F"/>
    <w:rsid w:val="591BDD26"/>
    <w:rsid w:val="592DD26D"/>
    <w:rsid w:val="59428C53"/>
    <w:rsid w:val="5988CCA2"/>
    <w:rsid w:val="598E71A9"/>
    <w:rsid w:val="599138FD"/>
    <w:rsid w:val="59D4124F"/>
    <w:rsid w:val="5A54DF37"/>
    <w:rsid w:val="5ADDFFEB"/>
    <w:rsid w:val="5AFD84FF"/>
    <w:rsid w:val="5B171583"/>
    <w:rsid w:val="5B215699"/>
    <w:rsid w:val="5B2A420A"/>
    <w:rsid w:val="5B922C87"/>
    <w:rsid w:val="5BB540E0"/>
    <w:rsid w:val="5BC3DBF5"/>
    <w:rsid w:val="5BEC8D2D"/>
    <w:rsid w:val="5BF16EFC"/>
    <w:rsid w:val="5BF4D7FD"/>
    <w:rsid w:val="5C38044E"/>
    <w:rsid w:val="5C8F89F1"/>
    <w:rsid w:val="5CCC96C2"/>
    <w:rsid w:val="5CE87FAD"/>
    <w:rsid w:val="5D1D4298"/>
    <w:rsid w:val="5D57D8F1"/>
    <w:rsid w:val="5D8B51EB"/>
    <w:rsid w:val="5DC81D6D"/>
    <w:rsid w:val="5E3A77FE"/>
    <w:rsid w:val="5E41CD11"/>
    <w:rsid w:val="5E46C53F"/>
    <w:rsid w:val="5E64B72F"/>
    <w:rsid w:val="5E9CF5FC"/>
    <w:rsid w:val="5E9EF4C4"/>
    <w:rsid w:val="5EDCCDA6"/>
    <w:rsid w:val="5EFB7CB7"/>
    <w:rsid w:val="5F14A514"/>
    <w:rsid w:val="5F14B223"/>
    <w:rsid w:val="5F6BDBD2"/>
    <w:rsid w:val="5F91EF90"/>
    <w:rsid w:val="5F9E6C4E"/>
    <w:rsid w:val="5FE003B1"/>
    <w:rsid w:val="601E5E74"/>
    <w:rsid w:val="60974D18"/>
    <w:rsid w:val="60D65951"/>
    <w:rsid w:val="60F13066"/>
    <w:rsid w:val="6103BADB"/>
    <w:rsid w:val="61358947"/>
    <w:rsid w:val="613A3CAF"/>
    <w:rsid w:val="614B5E20"/>
    <w:rsid w:val="614D9E38"/>
    <w:rsid w:val="617FDD0B"/>
    <w:rsid w:val="621DE8F5"/>
    <w:rsid w:val="6222AE64"/>
    <w:rsid w:val="62A2555F"/>
    <w:rsid w:val="62E060C6"/>
    <w:rsid w:val="62E96E99"/>
    <w:rsid w:val="6339564B"/>
    <w:rsid w:val="6350E3C9"/>
    <w:rsid w:val="63B2510F"/>
    <w:rsid w:val="63B9F078"/>
    <w:rsid w:val="63C82992"/>
    <w:rsid w:val="63CEEDDA"/>
    <w:rsid w:val="63D6DB60"/>
    <w:rsid w:val="63E81637"/>
    <w:rsid w:val="642FE980"/>
    <w:rsid w:val="643E17AD"/>
    <w:rsid w:val="644C8BD6"/>
    <w:rsid w:val="64715E25"/>
    <w:rsid w:val="64A4A1FD"/>
    <w:rsid w:val="64D131F6"/>
    <w:rsid w:val="64ED1447"/>
    <w:rsid w:val="652023BC"/>
    <w:rsid w:val="65659B31"/>
    <w:rsid w:val="658AE044"/>
    <w:rsid w:val="65E85C37"/>
    <w:rsid w:val="6607E6FE"/>
    <w:rsid w:val="6639A9C6"/>
    <w:rsid w:val="667E5F2F"/>
    <w:rsid w:val="667F0FA0"/>
    <w:rsid w:val="66A64170"/>
    <w:rsid w:val="66BBAEF7"/>
    <w:rsid w:val="66BFF1C4"/>
    <w:rsid w:val="66E90D4A"/>
    <w:rsid w:val="6792A1A1"/>
    <w:rsid w:val="67A3B75F"/>
    <w:rsid w:val="67E7B097"/>
    <w:rsid w:val="680B8C66"/>
    <w:rsid w:val="685BCAC6"/>
    <w:rsid w:val="68AA4C83"/>
    <w:rsid w:val="68F1E953"/>
    <w:rsid w:val="696F6FA3"/>
    <w:rsid w:val="69762761"/>
    <w:rsid w:val="69919B66"/>
    <w:rsid w:val="69A59CAA"/>
    <w:rsid w:val="69B51287"/>
    <w:rsid w:val="6A100024"/>
    <w:rsid w:val="6B74D161"/>
    <w:rsid w:val="6BABD085"/>
    <w:rsid w:val="6C41C00D"/>
    <w:rsid w:val="6C54A8EC"/>
    <w:rsid w:val="6C7418AB"/>
    <w:rsid w:val="6CF732A0"/>
    <w:rsid w:val="6D11DF43"/>
    <w:rsid w:val="6D382FD9"/>
    <w:rsid w:val="6D71F74B"/>
    <w:rsid w:val="6D945976"/>
    <w:rsid w:val="6DA420F3"/>
    <w:rsid w:val="6DF1E5FF"/>
    <w:rsid w:val="6E4AE402"/>
    <w:rsid w:val="6E84E3C5"/>
    <w:rsid w:val="6E943F41"/>
    <w:rsid w:val="6E99F74A"/>
    <w:rsid w:val="6F11AD90"/>
    <w:rsid w:val="6F192149"/>
    <w:rsid w:val="6F334BEF"/>
    <w:rsid w:val="6F590443"/>
    <w:rsid w:val="6FA6C135"/>
    <w:rsid w:val="6FCF5135"/>
    <w:rsid w:val="700D8E1A"/>
    <w:rsid w:val="70300FA2"/>
    <w:rsid w:val="703E7699"/>
    <w:rsid w:val="706DA6E3"/>
    <w:rsid w:val="7116F8B0"/>
    <w:rsid w:val="716427C5"/>
    <w:rsid w:val="71958A7F"/>
    <w:rsid w:val="71962813"/>
    <w:rsid w:val="71B77607"/>
    <w:rsid w:val="71D472EF"/>
    <w:rsid w:val="721F7F5B"/>
    <w:rsid w:val="72512EC9"/>
    <w:rsid w:val="725D84E3"/>
    <w:rsid w:val="72A9E2E2"/>
    <w:rsid w:val="72BEFA25"/>
    <w:rsid w:val="72C3EA70"/>
    <w:rsid w:val="72C55722"/>
    <w:rsid w:val="72F41E60"/>
    <w:rsid w:val="7320B0DA"/>
    <w:rsid w:val="7331F874"/>
    <w:rsid w:val="733D0436"/>
    <w:rsid w:val="73852219"/>
    <w:rsid w:val="7390A3A5"/>
    <w:rsid w:val="73CEFCC1"/>
    <w:rsid w:val="73CFC68E"/>
    <w:rsid w:val="73F68251"/>
    <w:rsid w:val="74066284"/>
    <w:rsid w:val="742944ED"/>
    <w:rsid w:val="7439EECA"/>
    <w:rsid w:val="745ACA86"/>
    <w:rsid w:val="745FBAD1"/>
    <w:rsid w:val="74784E88"/>
    <w:rsid w:val="747F21FC"/>
    <w:rsid w:val="74BA2586"/>
    <w:rsid w:val="74BF1A92"/>
    <w:rsid w:val="74F1FCF4"/>
    <w:rsid w:val="754A140F"/>
    <w:rsid w:val="754A2C16"/>
    <w:rsid w:val="7557201D"/>
    <w:rsid w:val="7568C1D0"/>
    <w:rsid w:val="759BEEEC"/>
    <w:rsid w:val="75B9BD22"/>
    <w:rsid w:val="75F2BD2D"/>
    <w:rsid w:val="75F3D2D8"/>
    <w:rsid w:val="75F69AE7"/>
    <w:rsid w:val="76944AE6"/>
    <w:rsid w:val="76FCAD27"/>
    <w:rsid w:val="770734FB"/>
    <w:rsid w:val="77329129"/>
    <w:rsid w:val="777423BE"/>
    <w:rsid w:val="777C2C56"/>
    <w:rsid w:val="7789B25A"/>
    <w:rsid w:val="77C6D4D4"/>
    <w:rsid w:val="7826E408"/>
    <w:rsid w:val="784297CB"/>
    <w:rsid w:val="78C63887"/>
    <w:rsid w:val="78E5EBC7"/>
    <w:rsid w:val="78FC57D5"/>
    <w:rsid w:val="790EECD5"/>
    <w:rsid w:val="795D0B1E"/>
    <w:rsid w:val="795EC705"/>
    <w:rsid w:val="79635FE4"/>
    <w:rsid w:val="7981E286"/>
    <w:rsid w:val="79C14E95"/>
    <w:rsid w:val="7A2EDA67"/>
    <w:rsid w:val="7B1E7372"/>
    <w:rsid w:val="7B5FF3B4"/>
    <w:rsid w:val="7B81C352"/>
    <w:rsid w:val="7BD1DD55"/>
    <w:rsid w:val="7C5064A1"/>
    <w:rsid w:val="7C7A8FAD"/>
    <w:rsid w:val="7C81D849"/>
    <w:rsid w:val="7CFA552B"/>
    <w:rsid w:val="7D51B5E1"/>
    <w:rsid w:val="7DE702D8"/>
    <w:rsid w:val="7E0E8A9D"/>
    <w:rsid w:val="7ED31EB8"/>
    <w:rsid w:val="7F15244E"/>
    <w:rsid w:val="7F23ED80"/>
    <w:rsid w:val="7F54CABF"/>
    <w:rsid w:val="7FAA5AFE"/>
    <w:rsid w:val="7FD42FA7"/>
    <w:rsid w:val="7FED5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924604"/>
  <w15:chartTrackingRefBased/>
  <w15:docId w15:val="{5668FDFF-F5F5-4143-A025-732F18E5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1A7"/>
    <w:pPr>
      <w:widowControl w:val="0"/>
      <w:suppressAutoHyphens/>
      <w:spacing w:line="100" w:lineRule="atLeast"/>
    </w:pPr>
    <w:rPr>
      <w:rFonts w:ascii="Arial" w:hAnsi="Arial"/>
      <w:kern w:val="1"/>
      <w:sz w:val="22"/>
      <w:szCs w:val="24"/>
    </w:rPr>
  </w:style>
  <w:style w:type="paragraph" w:styleId="Heading1">
    <w:name w:val="heading 1"/>
    <w:aliases w:val="Bullet list"/>
    <w:basedOn w:val="Normal"/>
    <w:next w:val="Normal"/>
    <w:link w:val="Heading1Char"/>
    <w:uiPriority w:val="9"/>
    <w:qFormat/>
    <w:rsid w:val="00297E11"/>
    <w:pPr>
      <w:spacing w:line="240" w:lineRule="auto"/>
      <w:outlineLvl w:val="0"/>
    </w:pPr>
    <w:rPr>
      <w:szCs w:val="22"/>
    </w:rPr>
  </w:style>
  <w:style w:type="paragraph" w:styleId="Heading2">
    <w:name w:val="heading 2"/>
    <w:basedOn w:val="Normal"/>
    <w:next w:val="Normal"/>
    <w:link w:val="Heading2Char"/>
    <w:uiPriority w:val="9"/>
    <w:unhideWhenUsed/>
    <w:qFormat/>
    <w:locked/>
    <w:rsid w:val="006D3A1C"/>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uiPriority w:val="9"/>
    <w:unhideWhenUsed/>
    <w:qFormat/>
    <w:locked/>
    <w:rsid w:val="006D3A1C"/>
    <w:pPr>
      <w:keepNext/>
      <w:keepLines/>
      <w:spacing w:before="40"/>
      <w:outlineLvl w:val="2"/>
    </w:pPr>
    <w:rPr>
      <w:rFonts w:ascii="Calibri Light" w:hAnsi="Calibri Light"/>
      <w:color w:val="1F376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ullet list Char"/>
    <w:link w:val="Heading1"/>
    <w:uiPriority w:val="9"/>
    <w:locked/>
    <w:rsid w:val="00297E11"/>
    <w:rPr>
      <w:rFonts w:ascii="Arial" w:hAnsi="Arial" w:cs="Times New Roman"/>
      <w:kern w:val="1"/>
      <w:sz w:val="22"/>
      <w:szCs w:val="22"/>
    </w:rPr>
  </w:style>
  <w:style w:type="character" w:customStyle="1" w:styleId="WW8Num1z0">
    <w:name w:val="WW8Num1z0"/>
    <w:uiPriority w:val="99"/>
    <w:rsid w:val="003F71A7"/>
    <w:rPr>
      <w:rFonts w:ascii="Symbol" w:hAnsi="Symbol"/>
    </w:rPr>
  </w:style>
  <w:style w:type="character" w:customStyle="1" w:styleId="WW8Num2z0">
    <w:name w:val="WW8Num2z0"/>
    <w:uiPriority w:val="99"/>
    <w:rsid w:val="003F71A7"/>
    <w:rPr>
      <w:rFonts w:ascii="Symbol" w:hAnsi="Symbol"/>
    </w:rPr>
  </w:style>
  <w:style w:type="character" w:customStyle="1" w:styleId="WW8Num2z1">
    <w:name w:val="WW8Num2z1"/>
    <w:uiPriority w:val="99"/>
    <w:rsid w:val="003F71A7"/>
    <w:rPr>
      <w:rFonts w:ascii="OpenSymbol" w:hAnsi="OpenSymbol"/>
      <w:sz w:val="18"/>
    </w:rPr>
  </w:style>
  <w:style w:type="character" w:customStyle="1" w:styleId="Absatz-Standardschriftart">
    <w:name w:val="Absatz-Standardschriftart"/>
    <w:uiPriority w:val="99"/>
    <w:rsid w:val="003F71A7"/>
  </w:style>
  <w:style w:type="character" w:customStyle="1" w:styleId="WW-Absatz-Standardschriftart">
    <w:name w:val="WW-Absatz-Standardschriftart"/>
    <w:uiPriority w:val="99"/>
    <w:rsid w:val="003F71A7"/>
  </w:style>
  <w:style w:type="character" w:customStyle="1" w:styleId="WW8Num3z0">
    <w:name w:val="WW8Num3z0"/>
    <w:uiPriority w:val="99"/>
    <w:rsid w:val="003F71A7"/>
    <w:rPr>
      <w:rFonts w:ascii="Symbol" w:hAnsi="Symbol"/>
    </w:rPr>
  </w:style>
  <w:style w:type="character" w:customStyle="1" w:styleId="WW8Num3z1">
    <w:name w:val="WW8Num3z1"/>
    <w:uiPriority w:val="99"/>
    <w:rsid w:val="003F71A7"/>
    <w:rPr>
      <w:rFonts w:ascii="OpenSymbol" w:hAnsi="OpenSymbol"/>
      <w:sz w:val="18"/>
    </w:rPr>
  </w:style>
  <w:style w:type="character" w:customStyle="1" w:styleId="WW-Absatz-Standardschriftart1">
    <w:name w:val="WW-Absatz-Standardschriftart1"/>
    <w:uiPriority w:val="99"/>
    <w:rsid w:val="003F71A7"/>
  </w:style>
  <w:style w:type="character" w:customStyle="1" w:styleId="WW-Absatz-Standardschriftart11">
    <w:name w:val="WW-Absatz-Standardschriftart11"/>
    <w:uiPriority w:val="99"/>
    <w:rsid w:val="003F71A7"/>
  </w:style>
  <w:style w:type="character" w:customStyle="1" w:styleId="WW-DefaultParagraphFont">
    <w:name w:val="WW-Default Paragraph Font"/>
    <w:uiPriority w:val="99"/>
    <w:rsid w:val="003F71A7"/>
  </w:style>
  <w:style w:type="character" w:customStyle="1" w:styleId="WW-Absatz-Standardschriftart111">
    <w:name w:val="WW-Absatz-Standardschriftart111"/>
    <w:uiPriority w:val="99"/>
    <w:rsid w:val="003F71A7"/>
  </w:style>
  <w:style w:type="character" w:customStyle="1" w:styleId="WW-Absatz-Standardschriftart1111">
    <w:name w:val="WW-Absatz-Standardschriftart1111"/>
    <w:uiPriority w:val="99"/>
    <w:rsid w:val="003F71A7"/>
  </w:style>
  <w:style w:type="character" w:customStyle="1" w:styleId="WW-Absatz-Standardschriftart11111">
    <w:name w:val="WW-Absatz-Standardschriftart11111"/>
    <w:uiPriority w:val="99"/>
    <w:rsid w:val="003F71A7"/>
  </w:style>
  <w:style w:type="character" w:customStyle="1" w:styleId="Bullet20Symbols">
    <w:name w:val="Bullet_20_Symbols"/>
    <w:uiPriority w:val="99"/>
    <w:rsid w:val="003F71A7"/>
    <w:rPr>
      <w:rFonts w:ascii="OpenSymbol" w:hAnsi="OpenSymbol"/>
    </w:rPr>
  </w:style>
  <w:style w:type="character" w:customStyle="1" w:styleId="NumberingSymbols">
    <w:name w:val="Numbering Symbols"/>
    <w:uiPriority w:val="99"/>
    <w:rsid w:val="003F71A7"/>
  </w:style>
  <w:style w:type="character" w:customStyle="1" w:styleId="Bullets">
    <w:name w:val="Bullets"/>
    <w:uiPriority w:val="99"/>
    <w:rsid w:val="003F71A7"/>
    <w:rPr>
      <w:rFonts w:ascii="StarSymbol" w:hAnsi="StarSymbol"/>
      <w:sz w:val="18"/>
    </w:rPr>
  </w:style>
  <w:style w:type="character" w:customStyle="1" w:styleId="FootnoteCharacters">
    <w:name w:val="Footnote Characters"/>
    <w:uiPriority w:val="99"/>
    <w:rsid w:val="003F71A7"/>
  </w:style>
  <w:style w:type="character" w:customStyle="1" w:styleId="EndnoteCharacters">
    <w:name w:val="Endnote Characters"/>
    <w:uiPriority w:val="99"/>
    <w:rsid w:val="003F71A7"/>
  </w:style>
  <w:style w:type="paragraph" w:customStyle="1" w:styleId="Heading">
    <w:name w:val="Heading"/>
    <w:basedOn w:val="Normal"/>
    <w:next w:val="BodyText"/>
    <w:uiPriority w:val="99"/>
    <w:rsid w:val="003F71A7"/>
    <w:pPr>
      <w:spacing w:before="240" w:after="120"/>
    </w:pPr>
    <w:rPr>
      <w:sz w:val="28"/>
      <w:szCs w:val="28"/>
    </w:rPr>
  </w:style>
  <w:style w:type="paragraph" w:styleId="BodyText">
    <w:name w:val="Body Text"/>
    <w:basedOn w:val="Normal"/>
    <w:link w:val="BodyTextChar"/>
    <w:uiPriority w:val="99"/>
    <w:semiHidden/>
    <w:rsid w:val="003F71A7"/>
    <w:pPr>
      <w:spacing w:after="120"/>
    </w:pPr>
  </w:style>
  <w:style w:type="character" w:customStyle="1" w:styleId="BodyTextChar">
    <w:name w:val="Body Text Char"/>
    <w:link w:val="BodyText"/>
    <w:uiPriority w:val="99"/>
    <w:semiHidden/>
    <w:locked/>
    <w:rsid w:val="001C7308"/>
    <w:rPr>
      <w:rFonts w:ascii="Arial" w:hAnsi="Arial" w:cs="Times New Roman"/>
      <w:kern w:val="1"/>
      <w:sz w:val="24"/>
      <w:szCs w:val="24"/>
    </w:rPr>
  </w:style>
  <w:style w:type="paragraph" w:styleId="List">
    <w:name w:val="List"/>
    <w:basedOn w:val="BodyText"/>
    <w:uiPriority w:val="99"/>
    <w:semiHidden/>
    <w:rsid w:val="003F71A7"/>
  </w:style>
  <w:style w:type="paragraph" w:styleId="Caption">
    <w:name w:val="caption"/>
    <w:basedOn w:val="Normal"/>
    <w:uiPriority w:val="99"/>
    <w:qFormat/>
    <w:rsid w:val="003F71A7"/>
    <w:pPr>
      <w:suppressLineNumbers/>
      <w:spacing w:before="120" w:after="120"/>
    </w:pPr>
    <w:rPr>
      <w:i/>
      <w:iCs/>
      <w:szCs w:val="22"/>
    </w:rPr>
  </w:style>
  <w:style w:type="paragraph" w:customStyle="1" w:styleId="Index">
    <w:name w:val="Index"/>
    <w:basedOn w:val="Normal"/>
    <w:uiPriority w:val="99"/>
    <w:rsid w:val="003F71A7"/>
    <w:pPr>
      <w:suppressLineNumbers/>
    </w:pPr>
  </w:style>
  <w:style w:type="paragraph" w:customStyle="1" w:styleId="TableContents">
    <w:name w:val="Table Contents"/>
    <w:basedOn w:val="Normal"/>
    <w:uiPriority w:val="99"/>
    <w:rsid w:val="003F71A7"/>
    <w:pPr>
      <w:suppressLineNumbers/>
    </w:pPr>
  </w:style>
  <w:style w:type="paragraph" w:styleId="Header">
    <w:name w:val="header"/>
    <w:basedOn w:val="Normal"/>
    <w:link w:val="HeaderChar"/>
    <w:uiPriority w:val="99"/>
    <w:rsid w:val="003F71A7"/>
    <w:pPr>
      <w:suppressLineNumbers/>
      <w:tabs>
        <w:tab w:val="center" w:leader="underscore" w:pos="4818"/>
        <w:tab w:val="right" w:leader="underscore" w:pos="9637"/>
      </w:tabs>
    </w:pPr>
  </w:style>
  <w:style w:type="character" w:customStyle="1" w:styleId="HeaderChar">
    <w:name w:val="Header Char"/>
    <w:link w:val="Header"/>
    <w:uiPriority w:val="99"/>
    <w:locked/>
    <w:rsid w:val="001C7308"/>
    <w:rPr>
      <w:rFonts w:ascii="Arial" w:hAnsi="Arial" w:cs="Times New Roman"/>
      <w:kern w:val="1"/>
      <w:sz w:val="24"/>
      <w:szCs w:val="24"/>
    </w:rPr>
  </w:style>
  <w:style w:type="paragraph" w:customStyle="1" w:styleId="ColumnBreakPara">
    <w:name w:val="ColumnBreakPara"/>
    <w:uiPriority w:val="99"/>
    <w:rsid w:val="003F71A7"/>
    <w:pPr>
      <w:widowControl w:val="0"/>
      <w:suppressAutoHyphens/>
    </w:pPr>
    <w:rPr>
      <w:rFonts w:ascii="Arial" w:hAnsi="Arial"/>
      <w:kern w:val="1"/>
      <w:sz w:val="22"/>
      <w:szCs w:val="24"/>
    </w:rPr>
  </w:style>
  <w:style w:type="paragraph" w:customStyle="1" w:styleId="TableHeading">
    <w:name w:val="Table Heading"/>
    <w:basedOn w:val="TableContents"/>
    <w:uiPriority w:val="99"/>
    <w:rsid w:val="003F71A7"/>
    <w:pPr>
      <w:jc w:val="center"/>
    </w:pPr>
    <w:rPr>
      <w:b/>
      <w:bCs/>
    </w:rPr>
  </w:style>
  <w:style w:type="paragraph" w:styleId="ListParagraph">
    <w:name w:val="List Paragraph"/>
    <w:basedOn w:val="Normal"/>
    <w:uiPriority w:val="34"/>
    <w:qFormat/>
    <w:rsid w:val="00A61B36"/>
    <w:pPr>
      <w:ind w:left="720"/>
      <w:contextualSpacing/>
    </w:pPr>
  </w:style>
  <w:style w:type="paragraph" w:styleId="Footer">
    <w:name w:val="footer"/>
    <w:basedOn w:val="Normal"/>
    <w:link w:val="FooterChar"/>
    <w:uiPriority w:val="99"/>
    <w:unhideWhenUsed/>
    <w:rsid w:val="00DA581F"/>
    <w:pPr>
      <w:tabs>
        <w:tab w:val="center" w:pos="4513"/>
        <w:tab w:val="right" w:pos="9026"/>
      </w:tabs>
      <w:spacing w:line="240" w:lineRule="auto"/>
    </w:pPr>
  </w:style>
  <w:style w:type="character" w:customStyle="1" w:styleId="FooterChar">
    <w:name w:val="Footer Char"/>
    <w:link w:val="Footer"/>
    <w:uiPriority w:val="99"/>
    <w:rsid w:val="00DA581F"/>
    <w:rPr>
      <w:rFonts w:ascii="Arial" w:hAnsi="Arial"/>
      <w:kern w:val="1"/>
      <w:szCs w:val="24"/>
    </w:rPr>
  </w:style>
  <w:style w:type="table" w:styleId="TableGrid">
    <w:name w:val="Table Grid"/>
    <w:basedOn w:val="TableNormal"/>
    <w:locked/>
    <w:rsid w:val="00167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8488A"/>
    <w:rPr>
      <w:rFonts w:ascii="Calibri" w:hAnsi="Calibri"/>
      <w:sz w:val="22"/>
      <w:szCs w:val="22"/>
      <w:lang w:val="en-US" w:eastAsia="en-US"/>
    </w:rPr>
  </w:style>
  <w:style w:type="character" w:customStyle="1" w:styleId="NoSpacingChar">
    <w:name w:val="No Spacing Char"/>
    <w:link w:val="NoSpacing"/>
    <w:uiPriority w:val="1"/>
    <w:rsid w:val="00F8488A"/>
    <w:rPr>
      <w:rFonts w:ascii="Calibri" w:hAnsi="Calibri"/>
      <w:sz w:val="22"/>
      <w:szCs w:val="22"/>
      <w:lang w:val="en-US" w:eastAsia="en-US"/>
    </w:rPr>
  </w:style>
  <w:style w:type="character" w:customStyle="1" w:styleId="Heading2Char">
    <w:name w:val="Heading 2 Char"/>
    <w:link w:val="Heading2"/>
    <w:uiPriority w:val="9"/>
    <w:rsid w:val="006D3A1C"/>
    <w:rPr>
      <w:rFonts w:ascii="Calibri Light" w:hAnsi="Calibri Light"/>
      <w:color w:val="2F5496"/>
      <w:kern w:val="1"/>
      <w:sz w:val="26"/>
      <w:szCs w:val="26"/>
    </w:rPr>
  </w:style>
  <w:style w:type="character" w:customStyle="1" w:styleId="Heading3Char">
    <w:name w:val="Heading 3 Char"/>
    <w:link w:val="Heading3"/>
    <w:uiPriority w:val="9"/>
    <w:rsid w:val="006D3A1C"/>
    <w:rPr>
      <w:rFonts w:ascii="Calibri Light" w:hAnsi="Calibri Light"/>
      <w:color w:val="1F3763"/>
      <w:kern w:val="1"/>
      <w:sz w:val="24"/>
      <w:szCs w:val="24"/>
    </w:rPr>
  </w:style>
  <w:style w:type="character" w:styleId="Hyperlink">
    <w:name w:val="Hyperlink"/>
    <w:uiPriority w:val="99"/>
    <w:unhideWhenUsed/>
    <w:rsid w:val="00DB6A14"/>
    <w:rPr>
      <w:color w:val="0563C1"/>
      <w:u w:val="single"/>
    </w:rPr>
  </w:style>
  <w:style w:type="paragraph" w:customStyle="1" w:styleId="paragraph">
    <w:name w:val="paragraph"/>
    <w:basedOn w:val="Normal"/>
    <w:rsid w:val="002B1884"/>
    <w:pPr>
      <w:widowControl/>
      <w:suppressAutoHyphens w:val="0"/>
      <w:spacing w:before="100" w:beforeAutospacing="1" w:after="100" w:afterAutospacing="1" w:line="240" w:lineRule="auto"/>
    </w:pPr>
    <w:rPr>
      <w:rFonts w:ascii="Times New Roman" w:hAnsi="Times New Roman"/>
      <w:kern w:val="0"/>
      <w:sz w:val="24"/>
    </w:rPr>
  </w:style>
  <w:style w:type="character" w:customStyle="1" w:styleId="normaltextrun">
    <w:name w:val="normaltextrun"/>
    <w:rsid w:val="002B1884"/>
  </w:style>
  <w:style w:type="character" w:customStyle="1" w:styleId="eop">
    <w:name w:val="eop"/>
    <w:rsid w:val="002B1884"/>
  </w:style>
  <w:style w:type="paragraph" w:styleId="BalloonText">
    <w:name w:val="Balloon Text"/>
    <w:basedOn w:val="Normal"/>
    <w:link w:val="BalloonTextChar"/>
    <w:uiPriority w:val="99"/>
    <w:semiHidden/>
    <w:unhideWhenUsed/>
    <w:rsid w:val="00777411"/>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777411"/>
    <w:rPr>
      <w:rFonts w:ascii="Segoe UI" w:hAnsi="Segoe UI" w:cs="Segoe UI"/>
      <w:kern w:val="1"/>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kern w:val="1"/>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06D03"/>
    <w:rPr>
      <w:b/>
      <w:bCs/>
    </w:rPr>
  </w:style>
  <w:style w:type="character" w:customStyle="1" w:styleId="CommentSubjectChar">
    <w:name w:val="Comment Subject Char"/>
    <w:basedOn w:val="CommentTextChar"/>
    <w:link w:val="CommentSubject"/>
    <w:uiPriority w:val="99"/>
    <w:semiHidden/>
    <w:rsid w:val="00C06D03"/>
    <w:rPr>
      <w:rFonts w:ascii="Arial" w:hAnsi="Arial"/>
      <w:b/>
      <w:bCs/>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6187">
      <w:bodyDiv w:val="1"/>
      <w:marLeft w:val="0"/>
      <w:marRight w:val="0"/>
      <w:marTop w:val="0"/>
      <w:marBottom w:val="0"/>
      <w:divBdr>
        <w:top w:val="none" w:sz="0" w:space="0" w:color="auto"/>
        <w:left w:val="none" w:sz="0" w:space="0" w:color="auto"/>
        <w:bottom w:val="none" w:sz="0" w:space="0" w:color="auto"/>
        <w:right w:val="none" w:sz="0" w:space="0" w:color="auto"/>
      </w:divBdr>
      <w:divsChild>
        <w:div w:id="364792949">
          <w:marLeft w:val="0"/>
          <w:marRight w:val="0"/>
          <w:marTop w:val="0"/>
          <w:marBottom w:val="0"/>
          <w:divBdr>
            <w:top w:val="none" w:sz="0" w:space="0" w:color="auto"/>
            <w:left w:val="none" w:sz="0" w:space="0" w:color="auto"/>
            <w:bottom w:val="none" w:sz="0" w:space="0" w:color="auto"/>
            <w:right w:val="none" w:sz="0" w:space="0" w:color="auto"/>
          </w:divBdr>
          <w:divsChild>
            <w:div w:id="1798527496">
              <w:marLeft w:val="0"/>
              <w:marRight w:val="0"/>
              <w:marTop w:val="0"/>
              <w:marBottom w:val="0"/>
              <w:divBdr>
                <w:top w:val="none" w:sz="0" w:space="0" w:color="auto"/>
                <w:left w:val="none" w:sz="0" w:space="0" w:color="auto"/>
                <w:bottom w:val="none" w:sz="0" w:space="0" w:color="auto"/>
                <w:right w:val="none" w:sz="0" w:space="0" w:color="auto"/>
              </w:divBdr>
            </w:div>
          </w:divsChild>
        </w:div>
        <w:div w:id="879900355">
          <w:marLeft w:val="0"/>
          <w:marRight w:val="0"/>
          <w:marTop w:val="0"/>
          <w:marBottom w:val="0"/>
          <w:divBdr>
            <w:top w:val="none" w:sz="0" w:space="0" w:color="auto"/>
            <w:left w:val="none" w:sz="0" w:space="0" w:color="auto"/>
            <w:bottom w:val="none" w:sz="0" w:space="0" w:color="auto"/>
            <w:right w:val="none" w:sz="0" w:space="0" w:color="auto"/>
          </w:divBdr>
          <w:divsChild>
            <w:div w:id="1319457842">
              <w:marLeft w:val="0"/>
              <w:marRight w:val="0"/>
              <w:marTop w:val="0"/>
              <w:marBottom w:val="0"/>
              <w:divBdr>
                <w:top w:val="none" w:sz="0" w:space="0" w:color="auto"/>
                <w:left w:val="none" w:sz="0" w:space="0" w:color="auto"/>
                <w:bottom w:val="none" w:sz="0" w:space="0" w:color="auto"/>
                <w:right w:val="none" w:sz="0" w:space="0" w:color="auto"/>
              </w:divBdr>
            </w:div>
          </w:divsChild>
        </w:div>
        <w:div w:id="1710643719">
          <w:marLeft w:val="0"/>
          <w:marRight w:val="0"/>
          <w:marTop w:val="0"/>
          <w:marBottom w:val="0"/>
          <w:divBdr>
            <w:top w:val="none" w:sz="0" w:space="0" w:color="auto"/>
            <w:left w:val="none" w:sz="0" w:space="0" w:color="auto"/>
            <w:bottom w:val="none" w:sz="0" w:space="0" w:color="auto"/>
            <w:right w:val="none" w:sz="0" w:space="0" w:color="auto"/>
          </w:divBdr>
          <w:divsChild>
            <w:div w:id="392430395">
              <w:marLeft w:val="0"/>
              <w:marRight w:val="0"/>
              <w:marTop w:val="0"/>
              <w:marBottom w:val="0"/>
              <w:divBdr>
                <w:top w:val="none" w:sz="0" w:space="0" w:color="auto"/>
                <w:left w:val="none" w:sz="0" w:space="0" w:color="auto"/>
                <w:bottom w:val="none" w:sz="0" w:space="0" w:color="auto"/>
                <w:right w:val="none" w:sz="0" w:space="0" w:color="auto"/>
              </w:divBdr>
            </w:div>
          </w:divsChild>
        </w:div>
        <w:div w:id="2036929406">
          <w:marLeft w:val="0"/>
          <w:marRight w:val="0"/>
          <w:marTop w:val="0"/>
          <w:marBottom w:val="0"/>
          <w:divBdr>
            <w:top w:val="none" w:sz="0" w:space="0" w:color="auto"/>
            <w:left w:val="none" w:sz="0" w:space="0" w:color="auto"/>
            <w:bottom w:val="none" w:sz="0" w:space="0" w:color="auto"/>
            <w:right w:val="none" w:sz="0" w:space="0" w:color="auto"/>
          </w:divBdr>
          <w:divsChild>
            <w:div w:id="16654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71322">
      <w:bodyDiv w:val="1"/>
      <w:marLeft w:val="0"/>
      <w:marRight w:val="0"/>
      <w:marTop w:val="0"/>
      <w:marBottom w:val="0"/>
      <w:divBdr>
        <w:top w:val="none" w:sz="0" w:space="0" w:color="auto"/>
        <w:left w:val="none" w:sz="0" w:space="0" w:color="auto"/>
        <w:bottom w:val="none" w:sz="0" w:space="0" w:color="auto"/>
        <w:right w:val="none" w:sz="0" w:space="0" w:color="auto"/>
      </w:divBdr>
      <w:divsChild>
        <w:div w:id="417141906">
          <w:marLeft w:val="0"/>
          <w:marRight w:val="0"/>
          <w:marTop w:val="0"/>
          <w:marBottom w:val="0"/>
          <w:divBdr>
            <w:top w:val="none" w:sz="0" w:space="0" w:color="auto"/>
            <w:left w:val="none" w:sz="0" w:space="0" w:color="auto"/>
            <w:bottom w:val="none" w:sz="0" w:space="0" w:color="auto"/>
            <w:right w:val="none" w:sz="0" w:space="0" w:color="auto"/>
          </w:divBdr>
          <w:divsChild>
            <w:div w:id="1213228163">
              <w:marLeft w:val="0"/>
              <w:marRight w:val="0"/>
              <w:marTop w:val="0"/>
              <w:marBottom w:val="0"/>
              <w:divBdr>
                <w:top w:val="none" w:sz="0" w:space="0" w:color="auto"/>
                <w:left w:val="none" w:sz="0" w:space="0" w:color="auto"/>
                <w:bottom w:val="none" w:sz="0" w:space="0" w:color="auto"/>
                <w:right w:val="none" w:sz="0" w:space="0" w:color="auto"/>
              </w:divBdr>
            </w:div>
          </w:divsChild>
        </w:div>
        <w:div w:id="561260154">
          <w:marLeft w:val="0"/>
          <w:marRight w:val="0"/>
          <w:marTop w:val="0"/>
          <w:marBottom w:val="0"/>
          <w:divBdr>
            <w:top w:val="none" w:sz="0" w:space="0" w:color="auto"/>
            <w:left w:val="none" w:sz="0" w:space="0" w:color="auto"/>
            <w:bottom w:val="none" w:sz="0" w:space="0" w:color="auto"/>
            <w:right w:val="none" w:sz="0" w:space="0" w:color="auto"/>
          </w:divBdr>
          <w:divsChild>
            <w:div w:id="215287419">
              <w:marLeft w:val="0"/>
              <w:marRight w:val="0"/>
              <w:marTop w:val="0"/>
              <w:marBottom w:val="0"/>
              <w:divBdr>
                <w:top w:val="none" w:sz="0" w:space="0" w:color="auto"/>
                <w:left w:val="none" w:sz="0" w:space="0" w:color="auto"/>
                <w:bottom w:val="none" w:sz="0" w:space="0" w:color="auto"/>
                <w:right w:val="none" w:sz="0" w:space="0" w:color="auto"/>
              </w:divBdr>
            </w:div>
          </w:divsChild>
        </w:div>
        <w:div w:id="652836438">
          <w:marLeft w:val="0"/>
          <w:marRight w:val="0"/>
          <w:marTop w:val="0"/>
          <w:marBottom w:val="0"/>
          <w:divBdr>
            <w:top w:val="none" w:sz="0" w:space="0" w:color="auto"/>
            <w:left w:val="none" w:sz="0" w:space="0" w:color="auto"/>
            <w:bottom w:val="none" w:sz="0" w:space="0" w:color="auto"/>
            <w:right w:val="none" w:sz="0" w:space="0" w:color="auto"/>
          </w:divBdr>
          <w:divsChild>
            <w:div w:id="460542877">
              <w:marLeft w:val="0"/>
              <w:marRight w:val="0"/>
              <w:marTop w:val="0"/>
              <w:marBottom w:val="0"/>
              <w:divBdr>
                <w:top w:val="none" w:sz="0" w:space="0" w:color="auto"/>
                <w:left w:val="none" w:sz="0" w:space="0" w:color="auto"/>
                <w:bottom w:val="none" w:sz="0" w:space="0" w:color="auto"/>
                <w:right w:val="none" w:sz="0" w:space="0" w:color="auto"/>
              </w:divBdr>
            </w:div>
            <w:div w:id="1038508290">
              <w:marLeft w:val="0"/>
              <w:marRight w:val="0"/>
              <w:marTop w:val="0"/>
              <w:marBottom w:val="0"/>
              <w:divBdr>
                <w:top w:val="none" w:sz="0" w:space="0" w:color="auto"/>
                <w:left w:val="none" w:sz="0" w:space="0" w:color="auto"/>
                <w:bottom w:val="none" w:sz="0" w:space="0" w:color="auto"/>
                <w:right w:val="none" w:sz="0" w:space="0" w:color="auto"/>
              </w:divBdr>
            </w:div>
          </w:divsChild>
        </w:div>
        <w:div w:id="765424560">
          <w:marLeft w:val="0"/>
          <w:marRight w:val="0"/>
          <w:marTop w:val="0"/>
          <w:marBottom w:val="0"/>
          <w:divBdr>
            <w:top w:val="none" w:sz="0" w:space="0" w:color="auto"/>
            <w:left w:val="none" w:sz="0" w:space="0" w:color="auto"/>
            <w:bottom w:val="none" w:sz="0" w:space="0" w:color="auto"/>
            <w:right w:val="none" w:sz="0" w:space="0" w:color="auto"/>
          </w:divBdr>
          <w:divsChild>
            <w:div w:id="807823870">
              <w:marLeft w:val="0"/>
              <w:marRight w:val="0"/>
              <w:marTop w:val="0"/>
              <w:marBottom w:val="0"/>
              <w:divBdr>
                <w:top w:val="none" w:sz="0" w:space="0" w:color="auto"/>
                <w:left w:val="none" w:sz="0" w:space="0" w:color="auto"/>
                <w:bottom w:val="none" w:sz="0" w:space="0" w:color="auto"/>
                <w:right w:val="none" w:sz="0" w:space="0" w:color="auto"/>
              </w:divBdr>
            </w:div>
            <w:div w:id="1487279216">
              <w:marLeft w:val="0"/>
              <w:marRight w:val="0"/>
              <w:marTop w:val="0"/>
              <w:marBottom w:val="0"/>
              <w:divBdr>
                <w:top w:val="none" w:sz="0" w:space="0" w:color="auto"/>
                <w:left w:val="none" w:sz="0" w:space="0" w:color="auto"/>
                <w:bottom w:val="none" w:sz="0" w:space="0" w:color="auto"/>
                <w:right w:val="none" w:sz="0" w:space="0" w:color="auto"/>
              </w:divBdr>
            </w:div>
          </w:divsChild>
        </w:div>
        <w:div w:id="1266425045">
          <w:marLeft w:val="0"/>
          <w:marRight w:val="0"/>
          <w:marTop w:val="0"/>
          <w:marBottom w:val="0"/>
          <w:divBdr>
            <w:top w:val="none" w:sz="0" w:space="0" w:color="auto"/>
            <w:left w:val="none" w:sz="0" w:space="0" w:color="auto"/>
            <w:bottom w:val="none" w:sz="0" w:space="0" w:color="auto"/>
            <w:right w:val="none" w:sz="0" w:space="0" w:color="auto"/>
          </w:divBdr>
          <w:divsChild>
            <w:div w:id="6444076">
              <w:marLeft w:val="0"/>
              <w:marRight w:val="0"/>
              <w:marTop w:val="0"/>
              <w:marBottom w:val="0"/>
              <w:divBdr>
                <w:top w:val="none" w:sz="0" w:space="0" w:color="auto"/>
                <w:left w:val="none" w:sz="0" w:space="0" w:color="auto"/>
                <w:bottom w:val="none" w:sz="0" w:space="0" w:color="auto"/>
                <w:right w:val="none" w:sz="0" w:space="0" w:color="auto"/>
              </w:divBdr>
            </w:div>
          </w:divsChild>
        </w:div>
        <w:div w:id="1445272450">
          <w:marLeft w:val="0"/>
          <w:marRight w:val="0"/>
          <w:marTop w:val="0"/>
          <w:marBottom w:val="0"/>
          <w:divBdr>
            <w:top w:val="none" w:sz="0" w:space="0" w:color="auto"/>
            <w:left w:val="none" w:sz="0" w:space="0" w:color="auto"/>
            <w:bottom w:val="none" w:sz="0" w:space="0" w:color="auto"/>
            <w:right w:val="none" w:sz="0" w:space="0" w:color="auto"/>
          </w:divBdr>
          <w:divsChild>
            <w:div w:id="1031800267">
              <w:marLeft w:val="0"/>
              <w:marRight w:val="0"/>
              <w:marTop w:val="0"/>
              <w:marBottom w:val="0"/>
              <w:divBdr>
                <w:top w:val="none" w:sz="0" w:space="0" w:color="auto"/>
                <w:left w:val="none" w:sz="0" w:space="0" w:color="auto"/>
                <w:bottom w:val="none" w:sz="0" w:space="0" w:color="auto"/>
                <w:right w:val="none" w:sz="0" w:space="0" w:color="auto"/>
              </w:divBdr>
            </w:div>
          </w:divsChild>
        </w:div>
        <w:div w:id="1450128961">
          <w:marLeft w:val="0"/>
          <w:marRight w:val="0"/>
          <w:marTop w:val="0"/>
          <w:marBottom w:val="0"/>
          <w:divBdr>
            <w:top w:val="none" w:sz="0" w:space="0" w:color="auto"/>
            <w:left w:val="none" w:sz="0" w:space="0" w:color="auto"/>
            <w:bottom w:val="none" w:sz="0" w:space="0" w:color="auto"/>
            <w:right w:val="none" w:sz="0" w:space="0" w:color="auto"/>
          </w:divBdr>
          <w:divsChild>
            <w:div w:id="1544056518">
              <w:marLeft w:val="0"/>
              <w:marRight w:val="0"/>
              <w:marTop w:val="0"/>
              <w:marBottom w:val="0"/>
              <w:divBdr>
                <w:top w:val="none" w:sz="0" w:space="0" w:color="auto"/>
                <w:left w:val="none" w:sz="0" w:space="0" w:color="auto"/>
                <w:bottom w:val="none" w:sz="0" w:space="0" w:color="auto"/>
                <w:right w:val="none" w:sz="0" w:space="0" w:color="auto"/>
              </w:divBdr>
            </w:div>
            <w:div w:id="1608124936">
              <w:marLeft w:val="0"/>
              <w:marRight w:val="0"/>
              <w:marTop w:val="0"/>
              <w:marBottom w:val="0"/>
              <w:divBdr>
                <w:top w:val="none" w:sz="0" w:space="0" w:color="auto"/>
                <w:left w:val="none" w:sz="0" w:space="0" w:color="auto"/>
                <w:bottom w:val="none" w:sz="0" w:space="0" w:color="auto"/>
                <w:right w:val="none" w:sz="0" w:space="0" w:color="auto"/>
              </w:divBdr>
            </w:div>
          </w:divsChild>
        </w:div>
        <w:div w:id="1678461297">
          <w:marLeft w:val="0"/>
          <w:marRight w:val="0"/>
          <w:marTop w:val="0"/>
          <w:marBottom w:val="0"/>
          <w:divBdr>
            <w:top w:val="none" w:sz="0" w:space="0" w:color="auto"/>
            <w:left w:val="none" w:sz="0" w:space="0" w:color="auto"/>
            <w:bottom w:val="none" w:sz="0" w:space="0" w:color="auto"/>
            <w:right w:val="none" w:sz="0" w:space="0" w:color="auto"/>
          </w:divBdr>
          <w:divsChild>
            <w:div w:id="405028944">
              <w:marLeft w:val="0"/>
              <w:marRight w:val="0"/>
              <w:marTop w:val="0"/>
              <w:marBottom w:val="0"/>
              <w:divBdr>
                <w:top w:val="none" w:sz="0" w:space="0" w:color="auto"/>
                <w:left w:val="none" w:sz="0" w:space="0" w:color="auto"/>
                <w:bottom w:val="none" w:sz="0" w:space="0" w:color="auto"/>
                <w:right w:val="none" w:sz="0" w:space="0" w:color="auto"/>
              </w:divBdr>
            </w:div>
            <w:div w:id="174156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431037">
      <w:bodyDiv w:val="1"/>
      <w:marLeft w:val="0"/>
      <w:marRight w:val="0"/>
      <w:marTop w:val="0"/>
      <w:marBottom w:val="0"/>
      <w:divBdr>
        <w:top w:val="none" w:sz="0" w:space="0" w:color="auto"/>
        <w:left w:val="none" w:sz="0" w:space="0" w:color="auto"/>
        <w:bottom w:val="none" w:sz="0" w:space="0" w:color="auto"/>
        <w:right w:val="none" w:sz="0" w:space="0" w:color="auto"/>
      </w:divBdr>
      <w:divsChild>
        <w:div w:id="177886377">
          <w:marLeft w:val="0"/>
          <w:marRight w:val="0"/>
          <w:marTop w:val="0"/>
          <w:marBottom w:val="0"/>
          <w:divBdr>
            <w:top w:val="none" w:sz="0" w:space="0" w:color="auto"/>
            <w:left w:val="none" w:sz="0" w:space="0" w:color="auto"/>
            <w:bottom w:val="none" w:sz="0" w:space="0" w:color="auto"/>
            <w:right w:val="none" w:sz="0" w:space="0" w:color="auto"/>
          </w:divBdr>
          <w:divsChild>
            <w:div w:id="418721639">
              <w:marLeft w:val="0"/>
              <w:marRight w:val="0"/>
              <w:marTop w:val="0"/>
              <w:marBottom w:val="0"/>
              <w:divBdr>
                <w:top w:val="none" w:sz="0" w:space="0" w:color="auto"/>
                <w:left w:val="none" w:sz="0" w:space="0" w:color="auto"/>
                <w:bottom w:val="none" w:sz="0" w:space="0" w:color="auto"/>
                <w:right w:val="none" w:sz="0" w:space="0" w:color="auto"/>
              </w:divBdr>
            </w:div>
            <w:div w:id="1361856511">
              <w:marLeft w:val="0"/>
              <w:marRight w:val="0"/>
              <w:marTop w:val="0"/>
              <w:marBottom w:val="0"/>
              <w:divBdr>
                <w:top w:val="none" w:sz="0" w:space="0" w:color="auto"/>
                <w:left w:val="none" w:sz="0" w:space="0" w:color="auto"/>
                <w:bottom w:val="none" w:sz="0" w:space="0" w:color="auto"/>
                <w:right w:val="none" w:sz="0" w:space="0" w:color="auto"/>
              </w:divBdr>
            </w:div>
          </w:divsChild>
        </w:div>
        <w:div w:id="642932676">
          <w:marLeft w:val="0"/>
          <w:marRight w:val="0"/>
          <w:marTop w:val="0"/>
          <w:marBottom w:val="0"/>
          <w:divBdr>
            <w:top w:val="none" w:sz="0" w:space="0" w:color="auto"/>
            <w:left w:val="none" w:sz="0" w:space="0" w:color="auto"/>
            <w:bottom w:val="none" w:sz="0" w:space="0" w:color="auto"/>
            <w:right w:val="none" w:sz="0" w:space="0" w:color="auto"/>
          </w:divBdr>
          <w:divsChild>
            <w:div w:id="1923487006">
              <w:marLeft w:val="0"/>
              <w:marRight w:val="0"/>
              <w:marTop w:val="0"/>
              <w:marBottom w:val="0"/>
              <w:divBdr>
                <w:top w:val="none" w:sz="0" w:space="0" w:color="auto"/>
                <w:left w:val="none" w:sz="0" w:space="0" w:color="auto"/>
                <w:bottom w:val="none" w:sz="0" w:space="0" w:color="auto"/>
                <w:right w:val="none" w:sz="0" w:space="0" w:color="auto"/>
              </w:divBdr>
            </w:div>
          </w:divsChild>
        </w:div>
        <w:div w:id="661616256">
          <w:marLeft w:val="0"/>
          <w:marRight w:val="0"/>
          <w:marTop w:val="0"/>
          <w:marBottom w:val="0"/>
          <w:divBdr>
            <w:top w:val="none" w:sz="0" w:space="0" w:color="auto"/>
            <w:left w:val="none" w:sz="0" w:space="0" w:color="auto"/>
            <w:bottom w:val="none" w:sz="0" w:space="0" w:color="auto"/>
            <w:right w:val="none" w:sz="0" w:space="0" w:color="auto"/>
          </w:divBdr>
          <w:divsChild>
            <w:div w:id="1199313978">
              <w:marLeft w:val="0"/>
              <w:marRight w:val="0"/>
              <w:marTop w:val="0"/>
              <w:marBottom w:val="0"/>
              <w:divBdr>
                <w:top w:val="none" w:sz="0" w:space="0" w:color="auto"/>
                <w:left w:val="none" w:sz="0" w:space="0" w:color="auto"/>
                <w:bottom w:val="none" w:sz="0" w:space="0" w:color="auto"/>
                <w:right w:val="none" w:sz="0" w:space="0" w:color="auto"/>
              </w:divBdr>
            </w:div>
            <w:div w:id="2024821950">
              <w:marLeft w:val="0"/>
              <w:marRight w:val="0"/>
              <w:marTop w:val="0"/>
              <w:marBottom w:val="0"/>
              <w:divBdr>
                <w:top w:val="none" w:sz="0" w:space="0" w:color="auto"/>
                <w:left w:val="none" w:sz="0" w:space="0" w:color="auto"/>
                <w:bottom w:val="none" w:sz="0" w:space="0" w:color="auto"/>
                <w:right w:val="none" w:sz="0" w:space="0" w:color="auto"/>
              </w:divBdr>
            </w:div>
          </w:divsChild>
        </w:div>
        <w:div w:id="948510721">
          <w:marLeft w:val="0"/>
          <w:marRight w:val="0"/>
          <w:marTop w:val="0"/>
          <w:marBottom w:val="0"/>
          <w:divBdr>
            <w:top w:val="none" w:sz="0" w:space="0" w:color="auto"/>
            <w:left w:val="none" w:sz="0" w:space="0" w:color="auto"/>
            <w:bottom w:val="none" w:sz="0" w:space="0" w:color="auto"/>
            <w:right w:val="none" w:sz="0" w:space="0" w:color="auto"/>
          </w:divBdr>
          <w:divsChild>
            <w:div w:id="1858883097">
              <w:marLeft w:val="0"/>
              <w:marRight w:val="0"/>
              <w:marTop w:val="0"/>
              <w:marBottom w:val="0"/>
              <w:divBdr>
                <w:top w:val="none" w:sz="0" w:space="0" w:color="auto"/>
                <w:left w:val="none" w:sz="0" w:space="0" w:color="auto"/>
                <w:bottom w:val="none" w:sz="0" w:space="0" w:color="auto"/>
                <w:right w:val="none" w:sz="0" w:space="0" w:color="auto"/>
              </w:divBdr>
            </w:div>
          </w:divsChild>
        </w:div>
        <w:div w:id="1043099729">
          <w:marLeft w:val="0"/>
          <w:marRight w:val="0"/>
          <w:marTop w:val="0"/>
          <w:marBottom w:val="0"/>
          <w:divBdr>
            <w:top w:val="none" w:sz="0" w:space="0" w:color="auto"/>
            <w:left w:val="none" w:sz="0" w:space="0" w:color="auto"/>
            <w:bottom w:val="none" w:sz="0" w:space="0" w:color="auto"/>
            <w:right w:val="none" w:sz="0" w:space="0" w:color="auto"/>
          </w:divBdr>
          <w:divsChild>
            <w:div w:id="1013845128">
              <w:marLeft w:val="0"/>
              <w:marRight w:val="0"/>
              <w:marTop w:val="0"/>
              <w:marBottom w:val="0"/>
              <w:divBdr>
                <w:top w:val="none" w:sz="0" w:space="0" w:color="auto"/>
                <w:left w:val="none" w:sz="0" w:space="0" w:color="auto"/>
                <w:bottom w:val="none" w:sz="0" w:space="0" w:color="auto"/>
                <w:right w:val="none" w:sz="0" w:space="0" w:color="auto"/>
              </w:divBdr>
            </w:div>
          </w:divsChild>
        </w:div>
        <w:div w:id="1112555573">
          <w:marLeft w:val="0"/>
          <w:marRight w:val="0"/>
          <w:marTop w:val="0"/>
          <w:marBottom w:val="0"/>
          <w:divBdr>
            <w:top w:val="none" w:sz="0" w:space="0" w:color="auto"/>
            <w:left w:val="none" w:sz="0" w:space="0" w:color="auto"/>
            <w:bottom w:val="none" w:sz="0" w:space="0" w:color="auto"/>
            <w:right w:val="none" w:sz="0" w:space="0" w:color="auto"/>
          </w:divBdr>
          <w:divsChild>
            <w:div w:id="1210218974">
              <w:marLeft w:val="0"/>
              <w:marRight w:val="0"/>
              <w:marTop w:val="0"/>
              <w:marBottom w:val="0"/>
              <w:divBdr>
                <w:top w:val="none" w:sz="0" w:space="0" w:color="auto"/>
                <w:left w:val="none" w:sz="0" w:space="0" w:color="auto"/>
                <w:bottom w:val="none" w:sz="0" w:space="0" w:color="auto"/>
                <w:right w:val="none" w:sz="0" w:space="0" w:color="auto"/>
              </w:divBdr>
            </w:div>
            <w:div w:id="1443459388">
              <w:marLeft w:val="0"/>
              <w:marRight w:val="0"/>
              <w:marTop w:val="0"/>
              <w:marBottom w:val="0"/>
              <w:divBdr>
                <w:top w:val="none" w:sz="0" w:space="0" w:color="auto"/>
                <w:left w:val="none" w:sz="0" w:space="0" w:color="auto"/>
                <w:bottom w:val="none" w:sz="0" w:space="0" w:color="auto"/>
                <w:right w:val="none" w:sz="0" w:space="0" w:color="auto"/>
              </w:divBdr>
            </w:div>
          </w:divsChild>
        </w:div>
        <w:div w:id="1161701910">
          <w:marLeft w:val="0"/>
          <w:marRight w:val="0"/>
          <w:marTop w:val="0"/>
          <w:marBottom w:val="0"/>
          <w:divBdr>
            <w:top w:val="none" w:sz="0" w:space="0" w:color="auto"/>
            <w:left w:val="none" w:sz="0" w:space="0" w:color="auto"/>
            <w:bottom w:val="none" w:sz="0" w:space="0" w:color="auto"/>
            <w:right w:val="none" w:sz="0" w:space="0" w:color="auto"/>
          </w:divBdr>
          <w:divsChild>
            <w:div w:id="789369">
              <w:marLeft w:val="0"/>
              <w:marRight w:val="0"/>
              <w:marTop w:val="0"/>
              <w:marBottom w:val="0"/>
              <w:divBdr>
                <w:top w:val="none" w:sz="0" w:space="0" w:color="auto"/>
                <w:left w:val="none" w:sz="0" w:space="0" w:color="auto"/>
                <w:bottom w:val="none" w:sz="0" w:space="0" w:color="auto"/>
                <w:right w:val="none" w:sz="0" w:space="0" w:color="auto"/>
              </w:divBdr>
            </w:div>
            <w:div w:id="462191199">
              <w:marLeft w:val="0"/>
              <w:marRight w:val="0"/>
              <w:marTop w:val="0"/>
              <w:marBottom w:val="0"/>
              <w:divBdr>
                <w:top w:val="none" w:sz="0" w:space="0" w:color="auto"/>
                <w:left w:val="none" w:sz="0" w:space="0" w:color="auto"/>
                <w:bottom w:val="none" w:sz="0" w:space="0" w:color="auto"/>
                <w:right w:val="none" w:sz="0" w:space="0" w:color="auto"/>
              </w:divBdr>
            </w:div>
          </w:divsChild>
        </w:div>
        <w:div w:id="1213730752">
          <w:marLeft w:val="0"/>
          <w:marRight w:val="0"/>
          <w:marTop w:val="0"/>
          <w:marBottom w:val="0"/>
          <w:divBdr>
            <w:top w:val="none" w:sz="0" w:space="0" w:color="auto"/>
            <w:left w:val="none" w:sz="0" w:space="0" w:color="auto"/>
            <w:bottom w:val="none" w:sz="0" w:space="0" w:color="auto"/>
            <w:right w:val="none" w:sz="0" w:space="0" w:color="auto"/>
          </w:divBdr>
          <w:divsChild>
            <w:div w:id="22094085">
              <w:marLeft w:val="0"/>
              <w:marRight w:val="0"/>
              <w:marTop w:val="0"/>
              <w:marBottom w:val="0"/>
              <w:divBdr>
                <w:top w:val="none" w:sz="0" w:space="0" w:color="auto"/>
                <w:left w:val="none" w:sz="0" w:space="0" w:color="auto"/>
                <w:bottom w:val="none" w:sz="0" w:space="0" w:color="auto"/>
                <w:right w:val="none" w:sz="0" w:space="0" w:color="auto"/>
              </w:divBdr>
            </w:div>
            <w:div w:id="733813261">
              <w:marLeft w:val="0"/>
              <w:marRight w:val="0"/>
              <w:marTop w:val="0"/>
              <w:marBottom w:val="0"/>
              <w:divBdr>
                <w:top w:val="none" w:sz="0" w:space="0" w:color="auto"/>
                <w:left w:val="none" w:sz="0" w:space="0" w:color="auto"/>
                <w:bottom w:val="none" w:sz="0" w:space="0" w:color="auto"/>
                <w:right w:val="none" w:sz="0" w:space="0" w:color="auto"/>
              </w:divBdr>
            </w:div>
          </w:divsChild>
        </w:div>
        <w:div w:id="1259826995">
          <w:marLeft w:val="0"/>
          <w:marRight w:val="0"/>
          <w:marTop w:val="0"/>
          <w:marBottom w:val="0"/>
          <w:divBdr>
            <w:top w:val="none" w:sz="0" w:space="0" w:color="auto"/>
            <w:left w:val="none" w:sz="0" w:space="0" w:color="auto"/>
            <w:bottom w:val="none" w:sz="0" w:space="0" w:color="auto"/>
            <w:right w:val="none" w:sz="0" w:space="0" w:color="auto"/>
          </w:divBdr>
          <w:divsChild>
            <w:div w:id="1223057703">
              <w:marLeft w:val="0"/>
              <w:marRight w:val="0"/>
              <w:marTop w:val="0"/>
              <w:marBottom w:val="0"/>
              <w:divBdr>
                <w:top w:val="none" w:sz="0" w:space="0" w:color="auto"/>
                <w:left w:val="none" w:sz="0" w:space="0" w:color="auto"/>
                <w:bottom w:val="none" w:sz="0" w:space="0" w:color="auto"/>
                <w:right w:val="none" w:sz="0" w:space="0" w:color="auto"/>
              </w:divBdr>
            </w:div>
            <w:div w:id="1997099893">
              <w:marLeft w:val="0"/>
              <w:marRight w:val="0"/>
              <w:marTop w:val="0"/>
              <w:marBottom w:val="0"/>
              <w:divBdr>
                <w:top w:val="none" w:sz="0" w:space="0" w:color="auto"/>
                <w:left w:val="none" w:sz="0" w:space="0" w:color="auto"/>
                <w:bottom w:val="none" w:sz="0" w:space="0" w:color="auto"/>
                <w:right w:val="none" w:sz="0" w:space="0" w:color="auto"/>
              </w:divBdr>
            </w:div>
          </w:divsChild>
        </w:div>
        <w:div w:id="1801150373">
          <w:marLeft w:val="0"/>
          <w:marRight w:val="0"/>
          <w:marTop w:val="0"/>
          <w:marBottom w:val="0"/>
          <w:divBdr>
            <w:top w:val="none" w:sz="0" w:space="0" w:color="auto"/>
            <w:left w:val="none" w:sz="0" w:space="0" w:color="auto"/>
            <w:bottom w:val="none" w:sz="0" w:space="0" w:color="auto"/>
            <w:right w:val="none" w:sz="0" w:space="0" w:color="auto"/>
          </w:divBdr>
          <w:divsChild>
            <w:div w:id="904339047">
              <w:marLeft w:val="0"/>
              <w:marRight w:val="0"/>
              <w:marTop w:val="0"/>
              <w:marBottom w:val="0"/>
              <w:divBdr>
                <w:top w:val="none" w:sz="0" w:space="0" w:color="auto"/>
                <w:left w:val="none" w:sz="0" w:space="0" w:color="auto"/>
                <w:bottom w:val="none" w:sz="0" w:space="0" w:color="auto"/>
                <w:right w:val="none" w:sz="0" w:space="0" w:color="auto"/>
              </w:divBdr>
            </w:div>
          </w:divsChild>
        </w:div>
        <w:div w:id="2106337151">
          <w:marLeft w:val="0"/>
          <w:marRight w:val="0"/>
          <w:marTop w:val="0"/>
          <w:marBottom w:val="0"/>
          <w:divBdr>
            <w:top w:val="none" w:sz="0" w:space="0" w:color="auto"/>
            <w:left w:val="none" w:sz="0" w:space="0" w:color="auto"/>
            <w:bottom w:val="none" w:sz="0" w:space="0" w:color="auto"/>
            <w:right w:val="none" w:sz="0" w:space="0" w:color="auto"/>
          </w:divBdr>
          <w:divsChild>
            <w:div w:id="897597614">
              <w:marLeft w:val="0"/>
              <w:marRight w:val="0"/>
              <w:marTop w:val="0"/>
              <w:marBottom w:val="0"/>
              <w:divBdr>
                <w:top w:val="none" w:sz="0" w:space="0" w:color="auto"/>
                <w:left w:val="none" w:sz="0" w:space="0" w:color="auto"/>
                <w:bottom w:val="none" w:sz="0" w:space="0" w:color="auto"/>
                <w:right w:val="none" w:sz="0" w:space="0" w:color="auto"/>
              </w:divBdr>
            </w:div>
          </w:divsChild>
        </w:div>
        <w:div w:id="2123837554">
          <w:marLeft w:val="0"/>
          <w:marRight w:val="0"/>
          <w:marTop w:val="0"/>
          <w:marBottom w:val="0"/>
          <w:divBdr>
            <w:top w:val="none" w:sz="0" w:space="0" w:color="auto"/>
            <w:left w:val="none" w:sz="0" w:space="0" w:color="auto"/>
            <w:bottom w:val="none" w:sz="0" w:space="0" w:color="auto"/>
            <w:right w:val="none" w:sz="0" w:space="0" w:color="auto"/>
          </w:divBdr>
          <w:divsChild>
            <w:div w:id="74653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03960">
      <w:bodyDiv w:val="1"/>
      <w:marLeft w:val="0"/>
      <w:marRight w:val="0"/>
      <w:marTop w:val="0"/>
      <w:marBottom w:val="0"/>
      <w:divBdr>
        <w:top w:val="none" w:sz="0" w:space="0" w:color="auto"/>
        <w:left w:val="none" w:sz="0" w:space="0" w:color="auto"/>
        <w:bottom w:val="none" w:sz="0" w:space="0" w:color="auto"/>
        <w:right w:val="none" w:sz="0" w:space="0" w:color="auto"/>
      </w:divBdr>
      <w:divsChild>
        <w:div w:id="1719476872">
          <w:marLeft w:val="0"/>
          <w:marRight w:val="0"/>
          <w:marTop w:val="0"/>
          <w:marBottom w:val="0"/>
          <w:divBdr>
            <w:top w:val="none" w:sz="0" w:space="0" w:color="auto"/>
            <w:left w:val="none" w:sz="0" w:space="0" w:color="auto"/>
            <w:bottom w:val="none" w:sz="0" w:space="0" w:color="auto"/>
            <w:right w:val="none" w:sz="0" w:space="0" w:color="auto"/>
          </w:divBdr>
          <w:divsChild>
            <w:div w:id="59482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20690">
      <w:bodyDiv w:val="1"/>
      <w:marLeft w:val="0"/>
      <w:marRight w:val="0"/>
      <w:marTop w:val="0"/>
      <w:marBottom w:val="0"/>
      <w:divBdr>
        <w:top w:val="none" w:sz="0" w:space="0" w:color="auto"/>
        <w:left w:val="none" w:sz="0" w:space="0" w:color="auto"/>
        <w:bottom w:val="none" w:sz="0" w:space="0" w:color="auto"/>
        <w:right w:val="none" w:sz="0" w:space="0" w:color="auto"/>
      </w:divBdr>
      <w:divsChild>
        <w:div w:id="8945244">
          <w:marLeft w:val="0"/>
          <w:marRight w:val="0"/>
          <w:marTop w:val="0"/>
          <w:marBottom w:val="0"/>
          <w:divBdr>
            <w:top w:val="none" w:sz="0" w:space="0" w:color="auto"/>
            <w:left w:val="none" w:sz="0" w:space="0" w:color="auto"/>
            <w:bottom w:val="none" w:sz="0" w:space="0" w:color="auto"/>
            <w:right w:val="none" w:sz="0" w:space="0" w:color="auto"/>
          </w:divBdr>
          <w:divsChild>
            <w:div w:id="1269122987">
              <w:marLeft w:val="0"/>
              <w:marRight w:val="0"/>
              <w:marTop w:val="0"/>
              <w:marBottom w:val="0"/>
              <w:divBdr>
                <w:top w:val="none" w:sz="0" w:space="0" w:color="auto"/>
                <w:left w:val="none" w:sz="0" w:space="0" w:color="auto"/>
                <w:bottom w:val="none" w:sz="0" w:space="0" w:color="auto"/>
                <w:right w:val="none" w:sz="0" w:space="0" w:color="auto"/>
              </w:divBdr>
            </w:div>
            <w:div w:id="1920164956">
              <w:marLeft w:val="0"/>
              <w:marRight w:val="0"/>
              <w:marTop w:val="0"/>
              <w:marBottom w:val="0"/>
              <w:divBdr>
                <w:top w:val="none" w:sz="0" w:space="0" w:color="auto"/>
                <w:left w:val="none" w:sz="0" w:space="0" w:color="auto"/>
                <w:bottom w:val="none" w:sz="0" w:space="0" w:color="auto"/>
                <w:right w:val="none" w:sz="0" w:space="0" w:color="auto"/>
              </w:divBdr>
            </w:div>
          </w:divsChild>
        </w:div>
        <w:div w:id="95760652">
          <w:marLeft w:val="0"/>
          <w:marRight w:val="0"/>
          <w:marTop w:val="0"/>
          <w:marBottom w:val="0"/>
          <w:divBdr>
            <w:top w:val="none" w:sz="0" w:space="0" w:color="auto"/>
            <w:left w:val="none" w:sz="0" w:space="0" w:color="auto"/>
            <w:bottom w:val="none" w:sz="0" w:space="0" w:color="auto"/>
            <w:right w:val="none" w:sz="0" w:space="0" w:color="auto"/>
          </w:divBdr>
          <w:divsChild>
            <w:div w:id="526406749">
              <w:marLeft w:val="0"/>
              <w:marRight w:val="0"/>
              <w:marTop w:val="0"/>
              <w:marBottom w:val="0"/>
              <w:divBdr>
                <w:top w:val="none" w:sz="0" w:space="0" w:color="auto"/>
                <w:left w:val="none" w:sz="0" w:space="0" w:color="auto"/>
                <w:bottom w:val="none" w:sz="0" w:space="0" w:color="auto"/>
                <w:right w:val="none" w:sz="0" w:space="0" w:color="auto"/>
              </w:divBdr>
            </w:div>
          </w:divsChild>
        </w:div>
        <w:div w:id="274363172">
          <w:marLeft w:val="0"/>
          <w:marRight w:val="0"/>
          <w:marTop w:val="0"/>
          <w:marBottom w:val="0"/>
          <w:divBdr>
            <w:top w:val="none" w:sz="0" w:space="0" w:color="auto"/>
            <w:left w:val="none" w:sz="0" w:space="0" w:color="auto"/>
            <w:bottom w:val="none" w:sz="0" w:space="0" w:color="auto"/>
            <w:right w:val="none" w:sz="0" w:space="0" w:color="auto"/>
          </w:divBdr>
          <w:divsChild>
            <w:div w:id="694844955">
              <w:marLeft w:val="0"/>
              <w:marRight w:val="0"/>
              <w:marTop w:val="0"/>
              <w:marBottom w:val="0"/>
              <w:divBdr>
                <w:top w:val="none" w:sz="0" w:space="0" w:color="auto"/>
                <w:left w:val="none" w:sz="0" w:space="0" w:color="auto"/>
                <w:bottom w:val="none" w:sz="0" w:space="0" w:color="auto"/>
                <w:right w:val="none" w:sz="0" w:space="0" w:color="auto"/>
              </w:divBdr>
            </w:div>
          </w:divsChild>
        </w:div>
        <w:div w:id="1250044333">
          <w:marLeft w:val="0"/>
          <w:marRight w:val="0"/>
          <w:marTop w:val="0"/>
          <w:marBottom w:val="0"/>
          <w:divBdr>
            <w:top w:val="none" w:sz="0" w:space="0" w:color="auto"/>
            <w:left w:val="none" w:sz="0" w:space="0" w:color="auto"/>
            <w:bottom w:val="none" w:sz="0" w:space="0" w:color="auto"/>
            <w:right w:val="none" w:sz="0" w:space="0" w:color="auto"/>
          </w:divBdr>
          <w:divsChild>
            <w:div w:id="1055158865">
              <w:marLeft w:val="0"/>
              <w:marRight w:val="0"/>
              <w:marTop w:val="0"/>
              <w:marBottom w:val="0"/>
              <w:divBdr>
                <w:top w:val="none" w:sz="0" w:space="0" w:color="auto"/>
                <w:left w:val="none" w:sz="0" w:space="0" w:color="auto"/>
                <w:bottom w:val="none" w:sz="0" w:space="0" w:color="auto"/>
                <w:right w:val="none" w:sz="0" w:space="0" w:color="auto"/>
              </w:divBdr>
            </w:div>
          </w:divsChild>
        </w:div>
        <w:div w:id="1365986922">
          <w:marLeft w:val="0"/>
          <w:marRight w:val="0"/>
          <w:marTop w:val="0"/>
          <w:marBottom w:val="0"/>
          <w:divBdr>
            <w:top w:val="none" w:sz="0" w:space="0" w:color="auto"/>
            <w:left w:val="none" w:sz="0" w:space="0" w:color="auto"/>
            <w:bottom w:val="none" w:sz="0" w:space="0" w:color="auto"/>
            <w:right w:val="none" w:sz="0" w:space="0" w:color="auto"/>
          </w:divBdr>
          <w:divsChild>
            <w:div w:id="224143642">
              <w:marLeft w:val="0"/>
              <w:marRight w:val="0"/>
              <w:marTop w:val="0"/>
              <w:marBottom w:val="0"/>
              <w:divBdr>
                <w:top w:val="none" w:sz="0" w:space="0" w:color="auto"/>
                <w:left w:val="none" w:sz="0" w:space="0" w:color="auto"/>
                <w:bottom w:val="none" w:sz="0" w:space="0" w:color="auto"/>
                <w:right w:val="none" w:sz="0" w:space="0" w:color="auto"/>
              </w:divBdr>
            </w:div>
          </w:divsChild>
        </w:div>
        <w:div w:id="1922178687">
          <w:marLeft w:val="0"/>
          <w:marRight w:val="0"/>
          <w:marTop w:val="0"/>
          <w:marBottom w:val="0"/>
          <w:divBdr>
            <w:top w:val="none" w:sz="0" w:space="0" w:color="auto"/>
            <w:left w:val="none" w:sz="0" w:space="0" w:color="auto"/>
            <w:bottom w:val="none" w:sz="0" w:space="0" w:color="auto"/>
            <w:right w:val="none" w:sz="0" w:space="0" w:color="auto"/>
          </w:divBdr>
          <w:divsChild>
            <w:div w:id="947153473">
              <w:marLeft w:val="0"/>
              <w:marRight w:val="0"/>
              <w:marTop w:val="0"/>
              <w:marBottom w:val="0"/>
              <w:divBdr>
                <w:top w:val="none" w:sz="0" w:space="0" w:color="auto"/>
                <w:left w:val="none" w:sz="0" w:space="0" w:color="auto"/>
                <w:bottom w:val="none" w:sz="0" w:space="0" w:color="auto"/>
                <w:right w:val="none" w:sz="0" w:space="0" w:color="auto"/>
              </w:divBdr>
            </w:div>
          </w:divsChild>
        </w:div>
        <w:div w:id="2043817646">
          <w:marLeft w:val="0"/>
          <w:marRight w:val="0"/>
          <w:marTop w:val="0"/>
          <w:marBottom w:val="0"/>
          <w:divBdr>
            <w:top w:val="none" w:sz="0" w:space="0" w:color="auto"/>
            <w:left w:val="none" w:sz="0" w:space="0" w:color="auto"/>
            <w:bottom w:val="none" w:sz="0" w:space="0" w:color="auto"/>
            <w:right w:val="none" w:sz="0" w:space="0" w:color="auto"/>
          </w:divBdr>
          <w:divsChild>
            <w:div w:id="1377508944">
              <w:marLeft w:val="0"/>
              <w:marRight w:val="0"/>
              <w:marTop w:val="0"/>
              <w:marBottom w:val="0"/>
              <w:divBdr>
                <w:top w:val="none" w:sz="0" w:space="0" w:color="auto"/>
                <w:left w:val="none" w:sz="0" w:space="0" w:color="auto"/>
                <w:bottom w:val="none" w:sz="0" w:space="0" w:color="auto"/>
                <w:right w:val="none" w:sz="0" w:space="0" w:color="auto"/>
              </w:divBdr>
            </w:div>
          </w:divsChild>
        </w:div>
        <w:div w:id="2098822961">
          <w:marLeft w:val="0"/>
          <w:marRight w:val="0"/>
          <w:marTop w:val="0"/>
          <w:marBottom w:val="0"/>
          <w:divBdr>
            <w:top w:val="none" w:sz="0" w:space="0" w:color="auto"/>
            <w:left w:val="none" w:sz="0" w:space="0" w:color="auto"/>
            <w:bottom w:val="none" w:sz="0" w:space="0" w:color="auto"/>
            <w:right w:val="none" w:sz="0" w:space="0" w:color="auto"/>
          </w:divBdr>
          <w:divsChild>
            <w:div w:id="15424315">
              <w:marLeft w:val="0"/>
              <w:marRight w:val="0"/>
              <w:marTop w:val="0"/>
              <w:marBottom w:val="0"/>
              <w:divBdr>
                <w:top w:val="none" w:sz="0" w:space="0" w:color="auto"/>
                <w:left w:val="none" w:sz="0" w:space="0" w:color="auto"/>
                <w:bottom w:val="none" w:sz="0" w:space="0" w:color="auto"/>
                <w:right w:val="none" w:sz="0" w:space="0" w:color="auto"/>
              </w:divBdr>
            </w:div>
            <w:div w:id="15255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40544">
      <w:bodyDiv w:val="1"/>
      <w:marLeft w:val="0"/>
      <w:marRight w:val="0"/>
      <w:marTop w:val="0"/>
      <w:marBottom w:val="0"/>
      <w:divBdr>
        <w:top w:val="none" w:sz="0" w:space="0" w:color="auto"/>
        <w:left w:val="none" w:sz="0" w:space="0" w:color="auto"/>
        <w:bottom w:val="none" w:sz="0" w:space="0" w:color="auto"/>
        <w:right w:val="none" w:sz="0" w:space="0" w:color="auto"/>
      </w:divBdr>
      <w:divsChild>
        <w:div w:id="477114222">
          <w:marLeft w:val="0"/>
          <w:marRight w:val="0"/>
          <w:marTop w:val="0"/>
          <w:marBottom w:val="0"/>
          <w:divBdr>
            <w:top w:val="none" w:sz="0" w:space="0" w:color="auto"/>
            <w:left w:val="none" w:sz="0" w:space="0" w:color="auto"/>
            <w:bottom w:val="none" w:sz="0" w:space="0" w:color="auto"/>
            <w:right w:val="none" w:sz="0" w:space="0" w:color="auto"/>
          </w:divBdr>
          <w:divsChild>
            <w:div w:id="105199816">
              <w:marLeft w:val="0"/>
              <w:marRight w:val="0"/>
              <w:marTop w:val="0"/>
              <w:marBottom w:val="0"/>
              <w:divBdr>
                <w:top w:val="none" w:sz="0" w:space="0" w:color="auto"/>
                <w:left w:val="none" w:sz="0" w:space="0" w:color="auto"/>
                <w:bottom w:val="none" w:sz="0" w:space="0" w:color="auto"/>
                <w:right w:val="none" w:sz="0" w:space="0" w:color="auto"/>
              </w:divBdr>
            </w:div>
            <w:div w:id="1857233943">
              <w:marLeft w:val="0"/>
              <w:marRight w:val="0"/>
              <w:marTop w:val="0"/>
              <w:marBottom w:val="0"/>
              <w:divBdr>
                <w:top w:val="none" w:sz="0" w:space="0" w:color="auto"/>
                <w:left w:val="none" w:sz="0" w:space="0" w:color="auto"/>
                <w:bottom w:val="none" w:sz="0" w:space="0" w:color="auto"/>
                <w:right w:val="none" w:sz="0" w:space="0" w:color="auto"/>
              </w:divBdr>
            </w:div>
          </w:divsChild>
        </w:div>
        <w:div w:id="545947517">
          <w:marLeft w:val="0"/>
          <w:marRight w:val="0"/>
          <w:marTop w:val="0"/>
          <w:marBottom w:val="0"/>
          <w:divBdr>
            <w:top w:val="none" w:sz="0" w:space="0" w:color="auto"/>
            <w:left w:val="none" w:sz="0" w:space="0" w:color="auto"/>
            <w:bottom w:val="none" w:sz="0" w:space="0" w:color="auto"/>
            <w:right w:val="none" w:sz="0" w:space="0" w:color="auto"/>
          </w:divBdr>
          <w:divsChild>
            <w:div w:id="1314141262">
              <w:marLeft w:val="0"/>
              <w:marRight w:val="0"/>
              <w:marTop w:val="0"/>
              <w:marBottom w:val="0"/>
              <w:divBdr>
                <w:top w:val="none" w:sz="0" w:space="0" w:color="auto"/>
                <w:left w:val="none" w:sz="0" w:space="0" w:color="auto"/>
                <w:bottom w:val="none" w:sz="0" w:space="0" w:color="auto"/>
                <w:right w:val="none" w:sz="0" w:space="0" w:color="auto"/>
              </w:divBdr>
            </w:div>
            <w:div w:id="1805804439">
              <w:marLeft w:val="0"/>
              <w:marRight w:val="0"/>
              <w:marTop w:val="0"/>
              <w:marBottom w:val="0"/>
              <w:divBdr>
                <w:top w:val="none" w:sz="0" w:space="0" w:color="auto"/>
                <w:left w:val="none" w:sz="0" w:space="0" w:color="auto"/>
                <w:bottom w:val="none" w:sz="0" w:space="0" w:color="auto"/>
                <w:right w:val="none" w:sz="0" w:space="0" w:color="auto"/>
              </w:divBdr>
            </w:div>
          </w:divsChild>
        </w:div>
        <w:div w:id="1489588383">
          <w:marLeft w:val="0"/>
          <w:marRight w:val="0"/>
          <w:marTop w:val="0"/>
          <w:marBottom w:val="0"/>
          <w:divBdr>
            <w:top w:val="none" w:sz="0" w:space="0" w:color="auto"/>
            <w:left w:val="none" w:sz="0" w:space="0" w:color="auto"/>
            <w:bottom w:val="none" w:sz="0" w:space="0" w:color="auto"/>
            <w:right w:val="none" w:sz="0" w:space="0" w:color="auto"/>
          </w:divBdr>
          <w:divsChild>
            <w:div w:id="1166749718">
              <w:marLeft w:val="0"/>
              <w:marRight w:val="0"/>
              <w:marTop w:val="0"/>
              <w:marBottom w:val="0"/>
              <w:divBdr>
                <w:top w:val="none" w:sz="0" w:space="0" w:color="auto"/>
                <w:left w:val="none" w:sz="0" w:space="0" w:color="auto"/>
                <w:bottom w:val="none" w:sz="0" w:space="0" w:color="auto"/>
                <w:right w:val="none" w:sz="0" w:space="0" w:color="auto"/>
              </w:divBdr>
            </w:div>
          </w:divsChild>
        </w:div>
        <w:div w:id="1798986728">
          <w:marLeft w:val="0"/>
          <w:marRight w:val="0"/>
          <w:marTop w:val="0"/>
          <w:marBottom w:val="0"/>
          <w:divBdr>
            <w:top w:val="none" w:sz="0" w:space="0" w:color="auto"/>
            <w:left w:val="none" w:sz="0" w:space="0" w:color="auto"/>
            <w:bottom w:val="none" w:sz="0" w:space="0" w:color="auto"/>
            <w:right w:val="none" w:sz="0" w:space="0" w:color="auto"/>
          </w:divBdr>
          <w:divsChild>
            <w:div w:id="4815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05566">
      <w:bodyDiv w:val="1"/>
      <w:marLeft w:val="0"/>
      <w:marRight w:val="0"/>
      <w:marTop w:val="0"/>
      <w:marBottom w:val="0"/>
      <w:divBdr>
        <w:top w:val="none" w:sz="0" w:space="0" w:color="auto"/>
        <w:left w:val="none" w:sz="0" w:space="0" w:color="auto"/>
        <w:bottom w:val="none" w:sz="0" w:space="0" w:color="auto"/>
        <w:right w:val="none" w:sz="0" w:space="0" w:color="auto"/>
      </w:divBdr>
      <w:divsChild>
        <w:div w:id="16930899">
          <w:marLeft w:val="0"/>
          <w:marRight w:val="0"/>
          <w:marTop w:val="0"/>
          <w:marBottom w:val="0"/>
          <w:divBdr>
            <w:top w:val="none" w:sz="0" w:space="0" w:color="auto"/>
            <w:left w:val="none" w:sz="0" w:space="0" w:color="auto"/>
            <w:bottom w:val="none" w:sz="0" w:space="0" w:color="auto"/>
            <w:right w:val="none" w:sz="0" w:space="0" w:color="auto"/>
          </w:divBdr>
          <w:divsChild>
            <w:div w:id="118957309">
              <w:marLeft w:val="0"/>
              <w:marRight w:val="0"/>
              <w:marTop w:val="0"/>
              <w:marBottom w:val="0"/>
              <w:divBdr>
                <w:top w:val="none" w:sz="0" w:space="0" w:color="auto"/>
                <w:left w:val="none" w:sz="0" w:space="0" w:color="auto"/>
                <w:bottom w:val="none" w:sz="0" w:space="0" w:color="auto"/>
                <w:right w:val="none" w:sz="0" w:space="0" w:color="auto"/>
              </w:divBdr>
            </w:div>
          </w:divsChild>
        </w:div>
        <w:div w:id="178618173">
          <w:marLeft w:val="0"/>
          <w:marRight w:val="0"/>
          <w:marTop w:val="0"/>
          <w:marBottom w:val="0"/>
          <w:divBdr>
            <w:top w:val="none" w:sz="0" w:space="0" w:color="auto"/>
            <w:left w:val="none" w:sz="0" w:space="0" w:color="auto"/>
            <w:bottom w:val="none" w:sz="0" w:space="0" w:color="auto"/>
            <w:right w:val="none" w:sz="0" w:space="0" w:color="auto"/>
          </w:divBdr>
          <w:divsChild>
            <w:div w:id="1506365009">
              <w:marLeft w:val="0"/>
              <w:marRight w:val="0"/>
              <w:marTop w:val="0"/>
              <w:marBottom w:val="0"/>
              <w:divBdr>
                <w:top w:val="none" w:sz="0" w:space="0" w:color="auto"/>
                <w:left w:val="none" w:sz="0" w:space="0" w:color="auto"/>
                <w:bottom w:val="none" w:sz="0" w:space="0" w:color="auto"/>
                <w:right w:val="none" w:sz="0" w:space="0" w:color="auto"/>
              </w:divBdr>
            </w:div>
          </w:divsChild>
        </w:div>
        <w:div w:id="226845127">
          <w:marLeft w:val="0"/>
          <w:marRight w:val="0"/>
          <w:marTop w:val="0"/>
          <w:marBottom w:val="0"/>
          <w:divBdr>
            <w:top w:val="none" w:sz="0" w:space="0" w:color="auto"/>
            <w:left w:val="none" w:sz="0" w:space="0" w:color="auto"/>
            <w:bottom w:val="none" w:sz="0" w:space="0" w:color="auto"/>
            <w:right w:val="none" w:sz="0" w:space="0" w:color="auto"/>
          </w:divBdr>
          <w:divsChild>
            <w:div w:id="1314724799">
              <w:marLeft w:val="0"/>
              <w:marRight w:val="0"/>
              <w:marTop w:val="0"/>
              <w:marBottom w:val="0"/>
              <w:divBdr>
                <w:top w:val="none" w:sz="0" w:space="0" w:color="auto"/>
                <w:left w:val="none" w:sz="0" w:space="0" w:color="auto"/>
                <w:bottom w:val="none" w:sz="0" w:space="0" w:color="auto"/>
                <w:right w:val="none" w:sz="0" w:space="0" w:color="auto"/>
              </w:divBdr>
            </w:div>
          </w:divsChild>
        </w:div>
        <w:div w:id="289749007">
          <w:marLeft w:val="0"/>
          <w:marRight w:val="0"/>
          <w:marTop w:val="0"/>
          <w:marBottom w:val="0"/>
          <w:divBdr>
            <w:top w:val="none" w:sz="0" w:space="0" w:color="auto"/>
            <w:left w:val="none" w:sz="0" w:space="0" w:color="auto"/>
            <w:bottom w:val="none" w:sz="0" w:space="0" w:color="auto"/>
            <w:right w:val="none" w:sz="0" w:space="0" w:color="auto"/>
          </w:divBdr>
          <w:divsChild>
            <w:div w:id="571744183">
              <w:marLeft w:val="0"/>
              <w:marRight w:val="0"/>
              <w:marTop w:val="0"/>
              <w:marBottom w:val="0"/>
              <w:divBdr>
                <w:top w:val="none" w:sz="0" w:space="0" w:color="auto"/>
                <w:left w:val="none" w:sz="0" w:space="0" w:color="auto"/>
                <w:bottom w:val="none" w:sz="0" w:space="0" w:color="auto"/>
                <w:right w:val="none" w:sz="0" w:space="0" w:color="auto"/>
              </w:divBdr>
            </w:div>
            <w:div w:id="1164466987">
              <w:marLeft w:val="0"/>
              <w:marRight w:val="0"/>
              <w:marTop w:val="0"/>
              <w:marBottom w:val="0"/>
              <w:divBdr>
                <w:top w:val="none" w:sz="0" w:space="0" w:color="auto"/>
                <w:left w:val="none" w:sz="0" w:space="0" w:color="auto"/>
                <w:bottom w:val="none" w:sz="0" w:space="0" w:color="auto"/>
                <w:right w:val="none" w:sz="0" w:space="0" w:color="auto"/>
              </w:divBdr>
            </w:div>
          </w:divsChild>
        </w:div>
        <w:div w:id="494806104">
          <w:marLeft w:val="0"/>
          <w:marRight w:val="0"/>
          <w:marTop w:val="0"/>
          <w:marBottom w:val="0"/>
          <w:divBdr>
            <w:top w:val="none" w:sz="0" w:space="0" w:color="auto"/>
            <w:left w:val="none" w:sz="0" w:space="0" w:color="auto"/>
            <w:bottom w:val="none" w:sz="0" w:space="0" w:color="auto"/>
            <w:right w:val="none" w:sz="0" w:space="0" w:color="auto"/>
          </w:divBdr>
          <w:divsChild>
            <w:div w:id="318659718">
              <w:marLeft w:val="0"/>
              <w:marRight w:val="0"/>
              <w:marTop w:val="0"/>
              <w:marBottom w:val="0"/>
              <w:divBdr>
                <w:top w:val="none" w:sz="0" w:space="0" w:color="auto"/>
                <w:left w:val="none" w:sz="0" w:space="0" w:color="auto"/>
                <w:bottom w:val="none" w:sz="0" w:space="0" w:color="auto"/>
                <w:right w:val="none" w:sz="0" w:space="0" w:color="auto"/>
              </w:divBdr>
            </w:div>
          </w:divsChild>
        </w:div>
        <w:div w:id="813908733">
          <w:marLeft w:val="0"/>
          <w:marRight w:val="0"/>
          <w:marTop w:val="0"/>
          <w:marBottom w:val="0"/>
          <w:divBdr>
            <w:top w:val="none" w:sz="0" w:space="0" w:color="auto"/>
            <w:left w:val="none" w:sz="0" w:space="0" w:color="auto"/>
            <w:bottom w:val="none" w:sz="0" w:space="0" w:color="auto"/>
            <w:right w:val="none" w:sz="0" w:space="0" w:color="auto"/>
          </w:divBdr>
          <w:divsChild>
            <w:div w:id="109671280">
              <w:marLeft w:val="0"/>
              <w:marRight w:val="0"/>
              <w:marTop w:val="0"/>
              <w:marBottom w:val="0"/>
              <w:divBdr>
                <w:top w:val="none" w:sz="0" w:space="0" w:color="auto"/>
                <w:left w:val="none" w:sz="0" w:space="0" w:color="auto"/>
                <w:bottom w:val="none" w:sz="0" w:space="0" w:color="auto"/>
                <w:right w:val="none" w:sz="0" w:space="0" w:color="auto"/>
              </w:divBdr>
            </w:div>
          </w:divsChild>
        </w:div>
        <w:div w:id="1141265063">
          <w:marLeft w:val="0"/>
          <w:marRight w:val="0"/>
          <w:marTop w:val="0"/>
          <w:marBottom w:val="0"/>
          <w:divBdr>
            <w:top w:val="none" w:sz="0" w:space="0" w:color="auto"/>
            <w:left w:val="none" w:sz="0" w:space="0" w:color="auto"/>
            <w:bottom w:val="none" w:sz="0" w:space="0" w:color="auto"/>
            <w:right w:val="none" w:sz="0" w:space="0" w:color="auto"/>
          </w:divBdr>
          <w:divsChild>
            <w:div w:id="160587971">
              <w:marLeft w:val="0"/>
              <w:marRight w:val="0"/>
              <w:marTop w:val="0"/>
              <w:marBottom w:val="0"/>
              <w:divBdr>
                <w:top w:val="none" w:sz="0" w:space="0" w:color="auto"/>
                <w:left w:val="none" w:sz="0" w:space="0" w:color="auto"/>
                <w:bottom w:val="none" w:sz="0" w:space="0" w:color="auto"/>
                <w:right w:val="none" w:sz="0" w:space="0" w:color="auto"/>
              </w:divBdr>
            </w:div>
            <w:div w:id="741873522">
              <w:marLeft w:val="0"/>
              <w:marRight w:val="0"/>
              <w:marTop w:val="0"/>
              <w:marBottom w:val="0"/>
              <w:divBdr>
                <w:top w:val="none" w:sz="0" w:space="0" w:color="auto"/>
                <w:left w:val="none" w:sz="0" w:space="0" w:color="auto"/>
                <w:bottom w:val="none" w:sz="0" w:space="0" w:color="auto"/>
                <w:right w:val="none" w:sz="0" w:space="0" w:color="auto"/>
              </w:divBdr>
            </w:div>
          </w:divsChild>
        </w:div>
        <w:div w:id="1577936829">
          <w:marLeft w:val="0"/>
          <w:marRight w:val="0"/>
          <w:marTop w:val="0"/>
          <w:marBottom w:val="0"/>
          <w:divBdr>
            <w:top w:val="none" w:sz="0" w:space="0" w:color="auto"/>
            <w:left w:val="none" w:sz="0" w:space="0" w:color="auto"/>
            <w:bottom w:val="none" w:sz="0" w:space="0" w:color="auto"/>
            <w:right w:val="none" w:sz="0" w:space="0" w:color="auto"/>
          </w:divBdr>
          <w:divsChild>
            <w:div w:id="1757819520">
              <w:marLeft w:val="0"/>
              <w:marRight w:val="0"/>
              <w:marTop w:val="0"/>
              <w:marBottom w:val="0"/>
              <w:divBdr>
                <w:top w:val="none" w:sz="0" w:space="0" w:color="auto"/>
                <w:left w:val="none" w:sz="0" w:space="0" w:color="auto"/>
                <w:bottom w:val="none" w:sz="0" w:space="0" w:color="auto"/>
                <w:right w:val="none" w:sz="0" w:space="0" w:color="auto"/>
              </w:divBdr>
            </w:div>
          </w:divsChild>
        </w:div>
        <w:div w:id="1791971692">
          <w:marLeft w:val="0"/>
          <w:marRight w:val="0"/>
          <w:marTop w:val="0"/>
          <w:marBottom w:val="0"/>
          <w:divBdr>
            <w:top w:val="none" w:sz="0" w:space="0" w:color="auto"/>
            <w:left w:val="none" w:sz="0" w:space="0" w:color="auto"/>
            <w:bottom w:val="none" w:sz="0" w:space="0" w:color="auto"/>
            <w:right w:val="none" w:sz="0" w:space="0" w:color="auto"/>
          </w:divBdr>
          <w:divsChild>
            <w:div w:id="384186308">
              <w:marLeft w:val="0"/>
              <w:marRight w:val="0"/>
              <w:marTop w:val="0"/>
              <w:marBottom w:val="0"/>
              <w:divBdr>
                <w:top w:val="none" w:sz="0" w:space="0" w:color="auto"/>
                <w:left w:val="none" w:sz="0" w:space="0" w:color="auto"/>
                <w:bottom w:val="none" w:sz="0" w:space="0" w:color="auto"/>
                <w:right w:val="none" w:sz="0" w:space="0" w:color="auto"/>
              </w:divBdr>
            </w:div>
            <w:div w:id="799961003">
              <w:marLeft w:val="0"/>
              <w:marRight w:val="0"/>
              <w:marTop w:val="0"/>
              <w:marBottom w:val="0"/>
              <w:divBdr>
                <w:top w:val="none" w:sz="0" w:space="0" w:color="auto"/>
                <w:left w:val="none" w:sz="0" w:space="0" w:color="auto"/>
                <w:bottom w:val="none" w:sz="0" w:space="0" w:color="auto"/>
                <w:right w:val="none" w:sz="0" w:space="0" w:color="auto"/>
              </w:divBdr>
            </w:div>
          </w:divsChild>
        </w:div>
        <w:div w:id="2024740908">
          <w:marLeft w:val="0"/>
          <w:marRight w:val="0"/>
          <w:marTop w:val="0"/>
          <w:marBottom w:val="0"/>
          <w:divBdr>
            <w:top w:val="none" w:sz="0" w:space="0" w:color="auto"/>
            <w:left w:val="none" w:sz="0" w:space="0" w:color="auto"/>
            <w:bottom w:val="none" w:sz="0" w:space="0" w:color="auto"/>
            <w:right w:val="none" w:sz="0" w:space="0" w:color="auto"/>
          </w:divBdr>
          <w:divsChild>
            <w:div w:id="1050762458">
              <w:marLeft w:val="0"/>
              <w:marRight w:val="0"/>
              <w:marTop w:val="0"/>
              <w:marBottom w:val="0"/>
              <w:divBdr>
                <w:top w:val="none" w:sz="0" w:space="0" w:color="auto"/>
                <w:left w:val="none" w:sz="0" w:space="0" w:color="auto"/>
                <w:bottom w:val="none" w:sz="0" w:space="0" w:color="auto"/>
                <w:right w:val="none" w:sz="0" w:space="0" w:color="auto"/>
              </w:divBdr>
            </w:div>
            <w:div w:id="1112356424">
              <w:marLeft w:val="0"/>
              <w:marRight w:val="0"/>
              <w:marTop w:val="0"/>
              <w:marBottom w:val="0"/>
              <w:divBdr>
                <w:top w:val="none" w:sz="0" w:space="0" w:color="auto"/>
                <w:left w:val="none" w:sz="0" w:space="0" w:color="auto"/>
                <w:bottom w:val="none" w:sz="0" w:space="0" w:color="auto"/>
                <w:right w:val="none" w:sz="0" w:space="0" w:color="auto"/>
              </w:divBdr>
            </w:div>
          </w:divsChild>
        </w:div>
        <w:div w:id="2070032946">
          <w:marLeft w:val="0"/>
          <w:marRight w:val="0"/>
          <w:marTop w:val="0"/>
          <w:marBottom w:val="0"/>
          <w:divBdr>
            <w:top w:val="none" w:sz="0" w:space="0" w:color="auto"/>
            <w:left w:val="none" w:sz="0" w:space="0" w:color="auto"/>
            <w:bottom w:val="none" w:sz="0" w:space="0" w:color="auto"/>
            <w:right w:val="none" w:sz="0" w:space="0" w:color="auto"/>
          </w:divBdr>
          <w:divsChild>
            <w:div w:id="1680699580">
              <w:marLeft w:val="0"/>
              <w:marRight w:val="0"/>
              <w:marTop w:val="0"/>
              <w:marBottom w:val="0"/>
              <w:divBdr>
                <w:top w:val="none" w:sz="0" w:space="0" w:color="auto"/>
                <w:left w:val="none" w:sz="0" w:space="0" w:color="auto"/>
                <w:bottom w:val="none" w:sz="0" w:space="0" w:color="auto"/>
                <w:right w:val="none" w:sz="0" w:space="0" w:color="auto"/>
              </w:divBdr>
            </w:div>
          </w:divsChild>
        </w:div>
        <w:div w:id="2084990304">
          <w:marLeft w:val="0"/>
          <w:marRight w:val="0"/>
          <w:marTop w:val="0"/>
          <w:marBottom w:val="0"/>
          <w:divBdr>
            <w:top w:val="none" w:sz="0" w:space="0" w:color="auto"/>
            <w:left w:val="none" w:sz="0" w:space="0" w:color="auto"/>
            <w:bottom w:val="none" w:sz="0" w:space="0" w:color="auto"/>
            <w:right w:val="none" w:sz="0" w:space="0" w:color="auto"/>
          </w:divBdr>
          <w:divsChild>
            <w:div w:id="13034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80367">
      <w:bodyDiv w:val="1"/>
      <w:marLeft w:val="0"/>
      <w:marRight w:val="0"/>
      <w:marTop w:val="0"/>
      <w:marBottom w:val="0"/>
      <w:divBdr>
        <w:top w:val="none" w:sz="0" w:space="0" w:color="auto"/>
        <w:left w:val="none" w:sz="0" w:space="0" w:color="auto"/>
        <w:bottom w:val="none" w:sz="0" w:space="0" w:color="auto"/>
        <w:right w:val="none" w:sz="0" w:space="0" w:color="auto"/>
      </w:divBdr>
    </w:div>
    <w:div w:id="849416509">
      <w:bodyDiv w:val="1"/>
      <w:marLeft w:val="0"/>
      <w:marRight w:val="0"/>
      <w:marTop w:val="0"/>
      <w:marBottom w:val="0"/>
      <w:divBdr>
        <w:top w:val="none" w:sz="0" w:space="0" w:color="auto"/>
        <w:left w:val="none" w:sz="0" w:space="0" w:color="auto"/>
        <w:bottom w:val="none" w:sz="0" w:space="0" w:color="auto"/>
        <w:right w:val="none" w:sz="0" w:space="0" w:color="auto"/>
      </w:divBdr>
      <w:divsChild>
        <w:div w:id="1804958039">
          <w:marLeft w:val="0"/>
          <w:marRight w:val="0"/>
          <w:marTop w:val="0"/>
          <w:marBottom w:val="0"/>
          <w:divBdr>
            <w:top w:val="none" w:sz="0" w:space="0" w:color="auto"/>
            <w:left w:val="none" w:sz="0" w:space="0" w:color="auto"/>
            <w:bottom w:val="none" w:sz="0" w:space="0" w:color="auto"/>
            <w:right w:val="none" w:sz="0" w:space="0" w:color="auto"/>
          </w:divBdr>
          <w:divsChild>
            <w:div w:id="1396394810">
              <w:marLeft w:val="0"/>
              <w:marRight w:val="0"/>
              <w:marTop w:val="0"/>
              <w:marBottom w:val="0"/>
              <w:divBdr>
                <w:top w:val="none" w:sz="0" w:space="0" w:color="auto"/>
                <w:left w:val="none" w:sz="0" w:space="0" w:color="auto"/>
                <w:bottom w:val="none" w:sz="0" w:space="0" w:color="auto"/>
                <w:right w:val="none" w:sz="0" w:space="0" w:color="auto"/>
              </w:divBdr>
            </w:div>
          </w:divsChild>
        </w:div>
        <w:div w:id="1081636129">
          <w:marLeft w:val="0"/>
          <w:marRight w:val="0"/>
          <w:marTop w:val="0"/>
          <w:marBottom w:val="0"/>
          <w:divBdr>
            <w:top w:val="none" w:sz="0" w:space="0" w:color="auto"/>
            <w:left w:val="none" w:sz="0" w:space="0" w:color="auto"/>
            <w:bottom w:val="none" w:sz="0" w:space="0" w:color="auto"/>
            <w:right w:val="none" w:sz="0" w:space="0" w:color="auto"/>
          </w:divBdr>
          <w:divsChild>
            <w:div w:id="975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25985">
      <w:bodyDiv w:val="1"/>
      <w:marLeft w:val="0"/>
      <w:marRight w:val="0"/>
      <w:marTop w:val="0"/>
      <w:marBottom w:val="0"/>
      <w:divBdr>
        <w:top w:val="none" w:sz="0" w:space="0" w:color="auto"/>
        <w:left w:val="none" w:sz="0" w:space="0" w:color="auto"/>
        <w:bottom w:val="none" w:sz="0" w:space="0" w:color="auto"/>
        <w:right w:val="none" w:sz="0" w:space="0" w:color="auto"/>
      </w:divBdr>
      <w:divsChild>
        <w:div w:id="1707757517">
          <w:marLeft w:val="0"/>
          <w:marRight w:val="0"/>
          <w:marTop w:val="0"/>
          <w:marBottom w:val="0"/>
          <w:divBdr>
            <w:top w:val="none" w:sz="0" w:space="0" w:color="auto"/>
            <w:left w:val="none" w:sz="0" w:space="0" w:color="auto"/>
            <w:bottom w:val="none" w:sz="0" w:space="0" w:color="auto"/>
            <w:right w:val="none" w:sz="0" w:space="0" w:color="auto"/>
          </w:divBdr>
        </w:div>
        <w:div w:id="233122707">
          <w:marLeft w:val="0"/>
          <w:marRight w:val="0"/>
          <w:marTop w:val="0"/>
          <w:marBottom w:val="0"/>
          <w:divBdr>
            <w:top w:val="none" w:sz="0" w:space="0" w:color="auto"/>
            <w:left w:val="none" w:sz="0" w:space="0" w:color="auto"/>
            <w:bottom w:val="none" w:sz="0" w:space="0" w:color="auto"/>
            <w:right w:val="none" w:sz="0" w:space="0" w:color="auto"/>
          </w:divBdr>
        </w:div>
      </w:divsChild>
    </w:div>
    <w:div w:id="903879475">
      <w:bodyDiv w:val="1"/>
      <w:marLeft w:val="0"/>
      <w:marRight w:val="0"/>
      <w:marTop w:val="0"/>
      <w:marBottom w:val="0"/>
      <w:divBdr>
        <w:top w:val="none" w:sz="0" w:space="0" w:color="auto"/>
        <w:left w:val="none" w:sz="0" w:space="0" w:color="auto"/>
        <w:bottom w:val="none" w:sz="0" w:space="0" w:color="auto"/>
        <w:right w:val="none" w:sz="0" w:space="0" w:color="auto"/>
      </w:divBdr>
      <w:divsChild>
        <w:div w:id="1489665155">
          <w:marLeft w:val="0"/>
          <w:marRight w:val="0"/>
          <w:marTop w:val="0"/>
          <w:marBottom w:val="0"/>
          <w:divBdr>
            <w:top w:val="none" w:sz="0" w:space="0" w:color="auto"/>
            <w:left w:val="none" w:sz="0" w:space="0" w:color="auto"/>
            <w:bottom w:val="none" w:sz="0" w:space="0" w:color="auto"/>
            <w:right w:val="none" w:sz="0" w:space="0" w:color="auto"/>
          </w:divBdr>
          <w:divsChild>
            <w:div w:id="275987397">
              <w:marLeft w:val="0"/>
              <w:marRight w:val="0"/>
              <w:marTop w:val="0"/>
              <w:marBottom w:val="0"/>
              <w:divBdr>
                <w:top w:val="none" w:sz="0" w:space="0" w:color="auto"/>
                <w:left w:val="none" w:sz="0" w:space="0" w:color="auto"/>
                <w:bottom w:val="none" w:sz="0" w:space="0" w:color="auto"/>
                <w:right w:val="none" w:sz="0" w:space="0" w:color="auto"/>
              </w:divBdr>
            </w:div>
          </w:divsChild>
        </w:div>
        <w:div w:id="95369531">
          <w:marLeft w:val="0"/>
          <w:marRight w:val="0"/>
          <w:marTop w:val="0"/>
          <w:marBottom w:val="0"/>
          <w:divBdr>
            <w:top w:val="none" w:sz="0" w:space="0" w:color="auto"/>
            <w:left w:val="none" w:sz="0" w:space="0" w:color="auto"/>
            <w:bottom w:val="none" w:sz="0" w:space="0" w:color="auto"/>
            <w:right w:val="none" w:sz="0" w:space="0" w:color="auto"/>
          </w:divBdr>
          <w:divsChild>
            <w:div w:id="15684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26533">
      <w:bodyDiv w:val="1"/>
      <w:marLeft w:val="0"/>
      <w:marRight w:val="0"/>
      <w:marTop w:val="0"/>
      <w:marBottom w:val="0"/>
      <w:divBdr>
        <w:top w:val="none" w:sz="0" w:space="0" w:color="auto"/>
        <w:left w:val="none" w:sz="0" w:space="0" w:color="auto"/>
        <w:bottom w:val="none" w:sz="0" w:space="0" w:color="auto"/>
        <w:right w:val="none" w:sz="0" w:space="0" w:color="auto"/>
      </w:divBdr>
      <w:divsChild>
        <w:div w:id="308174401">
          <w:marLeft w:val="0"/>
          <w:marRight w:val="0"/>
          <w:marTop w:val="0"/>
          <w:marBottom w:val="0"/>
          <w:divBdr>
            <w:top w:val="none" w:sz="0" w:space="0" w:color="auto"/>
            <w:left w:val="none" w:sz="0" w:space="0" w:color="auto"/>
            <w:bottom w:val="none" w:sz="0" w:space="0" w:color="auto"/>
            <w:right w:val="none" w:sz="0" w:space="0" w:color="auto"/>
          </w:divBdr>
          <w:divsChild>
            <w:div w:id="1618871644">
              <w:marLeft w:val="0"/>
              <w:marRight w:val="0"/>
              <w:marTop w:val="0"/>
              <w:marBottom w:val="0"/>
              <w:divBdr>
                <w:top w:val="none" w:sz="0" w:space="0" w:color="auto"/>
                <w:left w:val="none" w:sz="0" w:space="0" w:color="auto"/>
                <w:bottom w:val="none" w:sz="0" w:space="0" w:color="auto"/>
                <w:right w:val="none" w:sz="0" w:space="0" w:color="auto"/>
              </w:divBdr>
            </w:div>
          </w:divsChild>
        </w:div>
        <w:div w:id="361790069">
          <w:marLeft w:val="0"/>
          <w:marRight w:val="0"/>
          <w:marTop w:val="0"/>
          <w:marBottom w:val="0"/>
          <w:divBdr>
            <w:top w:val="none" w:sz="0" w:space="0" w:color="auto"/>
            <w:left w:val="none" w:sz="0" w:space="0" w:color="auto"/>
            <w:bottom w:val="none" w:sz="0" w:space="0" w:color="auto"/>
            <w:right w:val="none" w:sz="0" w:space="0" w:color="auto"/>
          </w:divBdr>
          <w:divsChild>
            <w:div w:id="13386403">
              <w:marLeft w:val="0"/>
              <w:marRight w:val="0"/>
              <w:marTop w:val="0"/>
              <w:marBottom w:val="0"/>
              <w:divBdr>
                <w:top w:val="none" w:sz="0" w:space="0" w:color="auto"/>
                <w:left w:val="none" w:sz="0" w:space="0" w:color="auto"/>
                <w:bottom w:val="none" w:sz="0" w:space="0" w:color="auto"/>
                <w:right w:val="none" w:sz="0" w:space="0" w:color="auto"/>
              </w:divBdr>
            </w:div>
          </w:divsChild>
        </w:div>
        <w:div w:id="595334825">
          <w:marLeft w:val="0"/>
          <w:marRight w:val="0"/>
          <w:marTop w:val="0"/>
          <w:marBottom w:val="0"/>
          <w:divBdr>
            <w:top w:val="none" w:sz="0" w:space="0" w:color="auto"/>
            <w:left w:val="none" w:sz="0" w:space="0" w:color="auto"/>
            <w:bottom w:val="none" w:sz="0" w:space="0" w:color="auto"/>
            <w:right w:val="none" w:sz="0" w:space="0" w:color="auto"/>
          </w:divBdr>
          <w:divsChild>
            <w:div w:id="1834099909">
              <w:marLeft w:val="0"/>
              <w:marRight w:val="0"/>
              <w:marTop w:val="0"/>
              <w:marBottom w:val="0"/>
              <w:divBdr>
                <w:top w:val="none" w:sz="0" w:space="0" w:color="auto"/>
                <w:left w:val="none" w:sz="0" w:space="0" w:color="auto"/>
                <w:bottom w:val="none" w:sz="0" w:space="0" w:color="auto"/>
                <w:right w:val="none" w:sz="0" w:space="0" w:color="auto"/>
              </w:divBdr>
            </w:div>
          </w:divsChild>
        </w:div>
        <w:div w:id="735708246">
          <w:marLeft w:val="0"/>
          <w:marRight w:val="0"/>
          <w:marTop w:val="0"/>
          <w:marBottom w:val="0"/>
          <w:divBdr>
            <w:top w:val="none" w:sz="0" w:space="0" w:color="auto"/>
            <w:left w:val="none" w:sz="0" w:space="0" w:color="auto"/>
            <w:bottom w:val="none" w:sz="0" w:space="0" w:color="auto"/>
            <w:right w:val="none" w:sz="0" w:space="0" w:color="auto"/>
          </w:divBdr>
          <w:divsChild>
            <w:div w:id="1044133015">
              <w:marLeft w:val="0"/>
              <w:marRight w:val="0"/>
              <w:marTop w:val="0"/>
              <w:marBottom w:val="0"/>
              <w:divBdr>
                <w:top w:val="none" w:sz="0" w:space="0" w:color="auto"/>
                <w:left w:val="none" w:sz="0" w:space="0" w:color="auto"/>
                <w:bottom w:val="none" w:sz="0" w:space="0" w:color="auto"/>
                <w:right w:val="none" w:sz="0" w:space="0" w:color="auto"/>
              </w:divBdr>
            </w:div>
          </w:divsChild>
        </w:div>
        <w:div w:id="738748635">
          <w:marLeft w:val="0"/>
          <w:marRight w:val="0"/>
          <w:marTop w:val="0"/>
          <w:marBottom w:val="0"/>
          <w:divBdr>
            <w:top w:val="none" w:sz="0" w:space="0" w:color="auto"/>
            <w:left w:val="none" w:sz="0" w:space="0" w:color="auto"/>
            <w:bottom w:val="none" w:sz="0" w:space="0" w:color="auto"/>
            <w:right w:val="none" w:sz="0" w:space="0" w:color="auto"/>
          </w:divBdr>
          <w:divsChild>
            <w:div w:id="1552692309">
              <w:marLeft w:val="0"/>
              <w:marRight w:val="0"/>
              <w:marTop w:val="0"/>
              <w:marBottom w:val="0"/>
              <w:divBdr>
                <w:top w:val="none" w:sz="0" w:space="0" w:color="auto"/>
                <w:left w:val="none" w:sz="0" w:space="0" w:color="auto"/>
                <w:bottom w:val="none" w:sz="0" w:space="0" w:color="auto"/>
                <w:right w:val="none" w:sz="0" w:space="0" w:color="auto"/>
              </w:divBdr>
            </w:div>
          </w:divsChild>
        </w:div>
        <w:div w:id="918636771">
          <w:marLeft w:val="0"/>
          <w:marRight w:val="0"/>
          <w:marTop w:val="0"/>
          <w:marBottom w:val="0"/>
          <w:divBdr>
            <w:top w:val="none" w:sz="0" w:space="0" w:color="auto"/>
            <w:left w:val="none" w:sz="0" w:space="0" w:color="auto"/>
            <w:bottom w:val="none" w:sz="0" w:space="0" w:color="auto"/>
            <w:right w:val="none" w:sz="0" w:space="0" w:color="auto"/>
          </w:divBdr>
          <w:divsChild>
            <w:div w:id="1877036602">
              <w:marLeft w:val="0"/>
              <w:marRight w:val="0"/>
              <w:marTop w:val="0"/>
              <w:marBottom w:val="0"/>
              <w:divBdr>
                <w:top w:val="none" w:sz="0" w:space="0" w:color="auto"/>
                <w:left w:val="none" w:sz="0" w:space="0" w:color="auto"/>
                <w:bottom w:val="none" w:sz="0" w:space="0" w:color="auto"/>
                <w:right w:val="none" w:sz="0" w:space="0" w:color="auto"/>
              </w:divBdr>
            </w:div>
          </w:divsChild>
        </w:div>
        <w:div w:id="957369394">
          <w:marLeft w:val="0"/>
          <w:marRight w:val="0"/>
          <w:marTop w:val="0"/>
          <w:marBottom w:val="0"/>
          <w:divBdr>
            <w:top w:val="none" w:sz="0" w:space="0" w:color="auto"/>
            <w:left w:val="none" w:sz="0" w:space="0" w:color="auto"/>
            <w:bottom w:val="none" w:sz="0" w:space="0" w:color="auto"/>
            <w:right w:val="none" w:sz="0" w:space="0" w:color="auto"/>
          </w:divBdr>
          <w:divsChild>
            <w:div w:id="1380472502">
              <w:marLeft w:val="0"/>
              <w:marRight w:val="0"/>
              <w:marTop w:val="0"/>
              <w:marBottom w:val="0"/>
              <w:divBdr>
                <w:top w:val="none" w:sz="0" w:space="0" w:color="auto"/>
                <w:left w:val="none" w:sz="0" w:space="0" w:color="auto"/>
                <w:bottom w:val="none" w:sz="0" w:space="0" w:color="auto"/>
                <w:right w:val="none" w:sz="0" w:space="0" w:color="auto"/>
              </w:divBdr>
            </w:div>
          </w:divsChild>
        </w:div>
        <w:div w:id="1275942481">
          <w:marLeft w:val="0"/>
          <w:marRight w:val="0"/>
          <w:marTop w:val="0"/>
          <w:marBottom w:val="0"/>
          <w:divBdr>
            <w:top w:val="none" w:sz="0" w:space="0" w:color="auto"/>
            <w:left w:val="none" w:sz="0" w:space="0" w:color="auto"/>
            <w:bottom w:val="none" w:sz="0" w:space="0" w:color="auto"/>
            <w:right w:val="none" w:sz="0" w:space="0" w:color="auto"/>
          </w:divBdr>
          <w:divsChild>
            <w:div w:id="4806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64141">
      <w:bodyDiv w:val="1"/>
      <w:marLeft w:val="0"/>
      <w:marRight w:val="0"/>
      <w:marTop w:val="0"/>
      <w:marBottom w:val="0"/>
      <w:divBdr>
        <w:top w:val="none" w:sz="0" w:space="0" w:color="auto"/>
        <w:left w:val="none" w:sz="0" w:space="0" w:color="auto"/>
        <w:bottom w:val="none" w:sz="0" w:space="0" w:color="auto"/>
        <w:right w:val="none" w:sz="0" w:space="0" w:color="auto"/>
      </w:divBdr>
      <w:divsChild>
        <w:div w:id="13312932">
          <w:marLeft w:val="0"/>
          <w:marRight w:val="0"/>
          <w:marTop w:val="0"/>
          <w:marBottom w:val="0"/>
          <w:divBdr>
            <w:top w:val="none" w:sz="0" w:space="0" w:color="auto"/>
            <w:left w:val="none" w:sz="0" w:space="0" w:color="auto"/>
            <w:bottom w:val="none" w:sz="0" w:space="0" w:color="auto"/>
            <w:right w:val="none" w:sz="0" w:space="0" w:color="auto"/>
          </w:divBdr>
          <w:divsChild>
            <w:div w:id="1066486779">
              <w:marLeft w:val="0"/>
              <w:marRight w:val="0"/>
              <w:marTop w:val="0"/>
              <w:marBottom w:val="0"/>
              <w:divBdr>
                <w:top w:val="none" w:sz="0" w:space="0" w:color="auto"/>
                <w:left w:val="none" w:sz="0" w:space="0" w:color="auto"/>
                <w:bottom w:val="none" w:sz="0" w:space="0" w:color="auto"/>
                <w:right w:val="none" w:sz="0" w:space="0" w:color="auto"/>
              </w:divBdr>
            </w:div>
          </w:divsChild>
        </w:div>
        <w:div w:id="24602736">
          <w:marLeft w:val="0"/>
          <w:marRight w:val="0"/>
          <w:marTop w:val="0"/>
          <w:marBottom w:val="0"/>
          <w:divBdr>
            <w:top w:val="none" w:sz="0" w:space="0" w:color="auto"/>
            <w:left w:val="none" w:sz="0" w:space="0" w:color="auto"/>
            <w:bottom w:val="none" w:sz="0" w:space="0" w:color="auto"/>
            <w:right w:val="none" w:sz="0" w:space="0" w:color="auto"/>
          </w:divBdr>
          <w:divsChild>
            <w:div w:id="1033841260">
              <w:marLeft w:val="0"/>
              <w:marRight w:val="0"/>
              <w:marTop w:val="0"/>
              <w:marBottom w:val="0"/>
              <w:divBdr>
                <w:top w:val="none" w:sz="0" w:space="0" w:color="auto"/>
                <w:left w:val="none" w:sz="0" w:space="0" w:color="auto"/>
                <w:bottom w:val="none" w:sz="0" w:space="0" w:color="auto"/>
                <w:right w:val="none" w:sz="0" w:space="0" w:color="auto"/>
              </w:divBdr>
            </w:div>
          </w:divsChild>
        </w:div>
        <w:div w:id="109130200">
          <w:marLeft w:val="0"/>
          <w:marRight w:val="0"/>
          <w:marTop w:val="0"/>
          <w:marBottom w:val="0"/>
          <w:divBdr>
            <w:top w:val="none" w:sz="0" w:space="0" w:color="auto"/>
            <w:left w:val="none" w:sz="0" w:space="0" w:color="auto"/>
            <w:bottom w:val="none" w:sz="0" w:space="0" w:color="auto"/>
            <w:right w:val="none" w:sz="0" w:space="0" w:color="auto"/>
          </w:divBdr>
          <w:divsChild>
            <w:div w:id="417794224">
              <w:marLeft w:val="0"/>
              <w:marRight w:val="0"/>
              <w:marTop w:val="0"/>
              <w:marBottom w:val="0"/>
              <w:divBdr>
                <w:top w:val="none" w:sz="0" w:space="0" w:color="auto"/>
                <w:left w:val="none" w:sz="0" w:space="0" w:color="auto"/>
                <w:bottom w:val="none" w:sz="0" w:space="0" w:color="auto"/>
                <w:right w:val="none" w:sz="0" w:space="0" w:color="auto"/>
              </w:divBdr>
            </w:div>
            <w:div w:id="1536583127">
              <w:marLeft w:val="0"/>
              <w:marRight w:val="0"/>
              <w:marTop w:val="0"/>
              <w:marBottom w:val="0"/>
              <w:divBdr>
                <w:top w:val="none" w:sz="0" w:space="0" w:color="auto"/>
                <w:left w:val="none" w:sz="0" w:space="0" w:color="auto"/>
                <w:bottom w:val="none" w:sz="0" w:space="0" w:color="auto"/>
                <w:right w:val="none" w:sz="0" w:space="0" w:color="auto"/>
              </w:divBdr>
            </w:div>
          </w:divsChild>
        </w:div>
        <w:div w:id="204945588">
          <w:marLeft w:val="0"/>
          <w:marRight w:val="0"/>
          <w:marTop w:val="0"/>
          <w:marBottom w:val="0"/>
          <w:divBdr>
            <w:top w:val="none" w:sz="0" w:space="0" w:color="auto"/>
            <w:left w:val="none" w:sz="0" w:space="0" w:color="auto"/>
            <w:bottom w:val="none" w:sz="0" w:space="0" w:color="auto"/>
            <w:right w:val="none" w:sz="0" w:space="0" w:color="auto"/>
          </w:divBdr>
          <w:divsChild>
            <w:div w:id="765925351">
              <w:marLeft w:val="0"/>
              <w:marRight w:val="0"/>
              <w:marTop w:val="0"/>
              <w:marBottom w:val="0"/>
              <w:divBdr>
                <w:top w:val="none" w:sz="0" w:space="0" w:color="auto"/>
                <w:left w:val="none" w:sz="0" w:space="0" w:color="auto"/>
                <w:bottom w:val="none" w:sz="0" w:space="0" w:color="auto"/>
                <w:right w:val="none" w:sz="0" w:space="0" w:color="auto"/>
              </w:divBdr>
            </w:div>
            <w:div w:id="1144127716">
              <w:marLeft w:val="0"/>
              <w:marRight w:val="0"/>
              <w:marTop w:val="0"/>
              <w:marBottom w:val="0"/>
              <w:divBdr>
                <w:top w:val="none" w:sz="0" w:space="0" w:color="auto"/>
                <w:left w:val="none" w:sz="0" w:space="0" w:color="auto"/>
                <w:bottom w:val="none" w:sz="0" w:space="0" w:color="auto"/>
                <w:right w:val="none" w:sz="0" w:space="0" w:color="auto"/>
              </w:divBdr>
            </w:div>
          </w:divsChild>
        </w:div>
        <w:div w:id="228275486">
          <w:marLeft w:val="0"/>
          <w:marRight w:val="0"/>
          <w:marTop w:val="0"/>
          <w:marBottom w:val="0"/>
          <w:divBdr>
            <w:top w:val="none" w:sz="0" w:space="0" w:color="auto"/>
            <w:left w:val="none" w:sz="0" w:space="0" w:color="auto"/>
            <w:bottom w:val="none" w:sz="0" w:space="0" w:color="auto"/>
            <w:right w:val="none" w:sz="0" w:space="0" w:color="auto"/>
          </w:divBdr>
          <w:divsChild>
            <w:div w:id="308244511">
              <w:marLeft w:val="0"/>
              <w:marRight w:val="0"/>
              <w:marTop w:val="0"/>
              <w:marBottom w:val="0"/>
              <w:divBdr>
                <w:top w:val="none" w:sz="0" w:space="0" w:color="auto"/>
                <w:left w:val="none" w:sz="0" w:space="0" w:color="auto"/>
                <w:bottom w:val="none" w:sz="0" w:space="0" w:color="auto"/>
                <w:right w:val="none" w:sz="0" w:space="0" w:color="auto"/>
              </w:divBdr>
            </w:div>
            <w:div w:id="1285968792">
              <w:marLeft w:val="0"/>
              <w:marRight w:val="0"/>
              <w:marTop w:val="0"/>
              <w:marBottom w:val="0"/>
              <w:divBdr>
                <w:top w:val="none" w:sz="0" w:space="0" w:color="auto"/>
                <w:left w:val="none" w:sz="0" w:space="0" w:color="auto"/>
                <w:bottom w:val="none" w:sz="0" w:space="0" w:color="auto"/>
                <w:right w:val="none" w:sz="0" w:space="0" w:color="auto"/>
              </w:divBdr>
            </w:div>
          </w:divsChild>
        </w:div>
        <w:div w:id="258222736">
          <w:marLeft w:val="0"/>
          <w:marRight w:val="0"/>
          <w:marTop w:val="0"/>
          <w:marBottom w:val="0"/>
          <w:divBdr>
            <w:top w:val="none" w:sz="0" w:space="0" w:color="auto"/>
            <w:left w:val="none" w:sz="0" w:space="0" w:color="auto"/>
            <w:bottom w:val="none" w:sz="0" w:space="0" w:color="auto"/>
            <w:right w:val="none" w:sz="0" w:space="0" w:color="auto"/>
          </w:divBdr>
          <w:divsChild>
            <w:div w:id="233663529">
              <w:marLeft w:val="0"/>
              <w:marRight w:val="0"/>
              <w:marTop w:val="0"/>
              <w:marBottom w:val="0"/>
              <w:divBdr>
                <w:top w:val="none" w:sz="0" w:space="0" w:color="auto"/>
                <w:left w:val="none" w:sz="0" w:space="0" w:color="auto"/>
                <w:bottom w:val="none" w:sz="0" w:space="0" w:color="auto"/>
                <w:right w:val="none" w:sz="0" w:space="0" w:color="auto"/>
              </w:divBdr>
            </w:div>
            <w:div w:id="1488471946">
              <w:marLeft w:val="0"/>
              <w:marRight w:val="0"/>
              <w:marTop w:val="0"/>
              <w:marBottom w:val="0"/>
              <w:divBdr>
                <w:top w:val="none" w:sz="0" w:space="0" w:color="auto"/>
                <w:left w:val="none" w:sz="0" w:space="0" w:color="auto"/>
                <w:bottom w:val="none" w:sz="0" w:space="0" w:color="auto"/>
                <w:right w:val="none" w:sz="0" w:space="0" w:color="auto"/>
              </w:divBdr>
            </w:div>
          </w:divsChild>
        </w:div>
        <w:div w:id="320431365">
          <w:marLeft w:val="0"/>
          <w:marRight w:val="0"/>
          <w:marTop w:val="0"/>
          <w:marBottom w:val="0"/>
          <w:divBdr>
            <w:top w:val="none" w:sz="0" w:space="0" w:color="auto"/>
            <w:left w:val="none" w:sz="0" w:space="0" w:color="auto"/>
            <w:bottom w:val="none" w:sz="0" w:space="0" w:color="auto"/>
            <w:right w:val="none" w:sz="0" w:space="0" w:color="auto"/>
          </w:divBdr>
          <w:divsChild>
            <w:div w:id="1611156919">
              <w:marLeft w:val="0"/>
              <w:marRight w:val="0"/>
              <w:marTop w:val="0"/>
              <w:marBottom w:val="0"/>
              <w:divBdr>
                <w:top w:val="none" w:sz="0" w:space="0" w:color="auto"/>
                <w:left w:val="none" w:sz="0" w:space="0" w:color="auto"/>
                <w:bottom w:val="none" w:sz="0" w:space="0" w:color="auto"/>
                <w:right w:val="none" w:sz="0" w:space="0" w:color="auto"/>
              </w:divBdr>
            </w:div>
            <w:div w:id="1683362920">
              <w:marLeft w:val="0"/>
              <w:marRight w:val="0"/>
              <w:marTop w:val="0"/>
              <w:marBottom w:val="0"/>
              <w:divBdr>
                <w:top w:val="none" w:sz="0" w:space="0" w:color="auto"/>
                <w:left w:val="none" w:sz="0" w:space="0" w:color="auto"/>
                <w:bottom w:val="none" w:sz="0" w:space="0" w:color="auto"/>
                <w:right w:val="none" w:sz="0" w:space="0" w:color="auto"/>
              </w:divBdr>
            </w:div>
          </w:divsChild>
        </w:div>
        <w:div w:id="484590621">
          <w:marLeft w:val="0"/>
          <w:marRight w:val="0"/>
          <w:marTop w:val="0"/>
          <w:marBottom w:val="0"/>
          <w:divBdr>
            <w:top w:val="none" w:sz="0" w:space="0" w:color="auto"/>
            <w:left w:val="none" w:sz="0" w:space="0" w:color="auto"/>
            <w:bottom w:val="none" w:sz="0" w:space="0" w:color="auto"/>
            <w:right w:val="none" w:sz="0" w:space="0" w:color="auto"/>
          </w:divBdr>
          <w:divsChild>
            <w:div w:id="500001140">
              <w:marLeft w:val="0"/>
              <w:marRight w:val="0"/>
              <w:marTop w:val="0"/>
              <w:marBottom w:val="0"/>
              <w:divBdr>
                <w:top w:val="none" w:sz="0" w:space="0" w:color="auto"/>
                <w:left w:val="none" w:sz="0" w:space="0" w:color="auto"/>
                <w:bottom w:val="none" w:sz="0" w:space="0" w:color="auto"/>
                <w:right w:val="none" w:sz="0" w:space="0" w:color="auto"/>
              </w:divBdr>
            </w:div>
          </w:divsChild>
        </w:div>
        <w:div w:id="505290124">
          <w:marLeft w:val="0"/>
          <w:marRight w:val="0"/>
          <w:marTop w:val="0"/>
          <w:marBottom w:val="0"/>
          <w:divBdr>
            <w:top w:val="none" w:sz="0" w:space="0" w:color="auto"/>
            <w:left w:val="none" w:sz="0" w:space="0" w:color="auto"/>
            <w:bottom w:val="none" w:sz="0" w:space="0" w:color="auto"/>
            <w:right w:val="none" w:sz="0" w:space="0" w:color="auto"/>
          </w:divBdr>
          <w:divsChild>
            <w:div w:id="986323122">
              <w:marLeft w:val="0"/>
              <w:marRight w:val="0"/>
              <w:marTop w:val="0"/>
              <w:marBottom w:val="0"/>
              <w:divBdr>
                <w:top w:val="none" w:sz="0" w:space="0" w:color="auto"/>
                <w:left w:val="none" w:sz="0" w:space="0" w:color="auto"/>
                <w:bottom w:val="none" w:sz="0" w:space="0" w:color="auto"/>
                <w:right w:val="none" w:sz="0" w:space="0" w:color="auto"/>
              </w:divBdr>
            </w:div>
            <w:div w:id="1642343508">
              <w:marLeft w:val="0"/>
              <w:marRight w:val="0"/>
              <w:marTop w:val="0"/>
              <w:marBottom w:val="0"/>
              <w:divBdr>
                <w:top w:val="none" w:sz="0" w:space="0" w:color="auto"/>
                <w:left w:val="none" w:sz="0" w:space="0" w:color="auto"/>
                <w:bottom w:val="none" w:sz="0" w:space="0" w:color="auto"/>
                <w:right w:val="none" w:sz="0" w:space="0" w:color="auto"/>
              </w:divBdr>
            </w:div>
          </w:divsChild>
        </w:div>
        <w:div w:id="521676400">
          <w:marLeft w:val="0"/>
          <w:marRight w:val="0"/>
          <w:marTop w:val="0"/>
          <w:marBottom w:val="0"/>
          <w:divBdr>
            <w:top w:val="none" w:sz="0" w:space="0" w:color="auto"/>
            <w:left w:val="none" w:sz="0" w:space="0" w:color="auto"/>
            <w:bottom w:val="none" w:sz="0" w:space="0" w:color="auto"/>
            <w:right w:val="none" w:sz="0" w:space="0" w:color="auto"/>
          </w:divBdr>
          <w:divsChild>
            <w:div w:id="311833087">
              <w:marLeft w:val="0"/>
              <w:marRight w:val="0"/>
              <w:marTop w:val="0"/>
              <w:marBottom w:val="0"/>
              <w:divBdr>
                <w:top w:val="none" w:sz="0" w:space="0" w:color="auto"/>
                <w:left w:val="none" w:sz="0" w:space="0" w:color="auto"/>
                <w:bottom w:val="none" w:sz="0" w:space="0" w:color="auto"/>
                <w:right w:val="none" w:sz="0" w:space="0" w:color="auto"/>
              </w:divBdr>
            </w:div>
            <w:div w:id="909539297">
              <w:marLeft w:val="0"/>
              <w:marRight w:val="0"/>
              <w:marTop w:val="0"/>
              <w:marBottom w:val="0"/>
              <w:divBdr>
                <w:top w:val="none" w:sz="0" w:space="0" w:color="auto"/>
                <w:left w:val="none" w:sz="0" w:space="0" w:color="auto"/>
                <w:bottom w:val="none" w:sz="0" w:space="0" w:color="auto"/>
                <w:right w:val="none" w:sz="0" w:space="0" w:color="auto"/>
              </w:divBdr>
            </w:div>
          </w:divsChild>
        </w:div>
        <w:div w:id="607615053">
          <w:marLeft w:val="0"/>
          <w:marRight w:val="0"/>
          <w:marTop w:val="0"/>
          <w:marBottom w:val="0"/>
          <w:divBdr>
            <w:top w:val="none" w:sz="0" w:space="0" w:color="auto"/>
            <w:left w:val="none" w:sz="0" w:space="0" w:color="auto"/>
            <w:bottom w:val="none" w:sz="0" w:space="0" w:color="auto"/>
            <w:right w:val="none" w:sz="0" w:space="0" w:color="auto"/>
          </w:divBdr>
          <w:divsChild>
            <w:div w:id="64037641">
              <w:marLeft w:val="0"/>
              <w:marRight w:val="0"/>
              <w:marTop w:val="0"/>
              <w:marBottom w:val="0"/>
              <w:divBdr>
                <w:top w:val="none" w:sz="0" w:space="0" w:color="auto"/>
                <w:left w:val="none" w:sz="0" w:space="0" w:color="auto"/>
                <w:bottom w:val="none" w:sz="0" w:space="0" w:color="auto"/>
                <w:right w:val="none" w:sz="0" w:space="0" w:color="auto"/>
              </w:divBdr>
            </w:div>
          </w:divsChild>
        </w:div>
        <w:div w:id="639848170">
          <w:marLeft w:val="0"/>
          <w:marRight w:val="0"/>
          <w:marTop w:val="0"/>
          <w:marBottom w:val="0"/>
          <w:divBdr>
            <w:top w:val="none" w:sz="0" w:space="0" w:color="auto"/>
            <w:left w:val="none" w:sz="0" w:space="0" w:color="auto"/>
            <w:bottom w:val="none" w:sz="0" w:space="0" w:color="auto"/>
            <w:right w:val="none" w:sz="0" w:space="0" w:color="auto"/>
          </w:divBdr>
          <w:divsChild>
            <w:div w:id="1615138474">
              <w:marLeft w:val="0"/>
              <w:marRight w:val="0"/>
              <w:marTop w:val="0"/>
              <w:marBottom w:val="0"/>
              <w:divBdr>
                <w:top w:val="none" w:sz="0" w:space="0" w:color="auto"/>
                <w:left w:val="none" w:sz="0" w:space="0" w:color="auto"/>
                <w:bottom w:val="none" w:sz="0" w:space="0" w:color="auto"/>
                <w:right w:val="none" w:sz="0" w:space="0" w:color="auto"/>
              </w:divBdr>
            </w:div>
          </w:divsChild>
        </w:div>
        <w:div w:id="887572319">
          <w:marLeft w:val="0"/>
          <w:marRight w:val="0"/>
          <w:marTop w:val="0"/>
          <w:marBottom w:val="0"/>
          <w:divBdr>
            <w:top w:val="none" w:sz="0" w:space="0" w:color="auto"/>
            <w:left w:val="none" w:sz="0" w:space="0" w:color="auto"/>
            <w:bottom w:val="none" w:sz="0" w:space="0" w:color="auto"/>
            <w:right w:val="none" w:sz="0" w:space="0" w:color="auto"/>
          </w:divBdr>
          <w:divsChild>
            <w:div w:id="1460107260">
              <w:marLeft w:val="0"/>
              <w:marRight w:val="0"/>
              <w:marTop w:val="0"/>
              <w:marBottom w:val="0"/>
              <w:divBdr>
                <w:top w:val="none" w:sz="0" w:space="0" w:color="auto"/>
                <w:left w:val="none" w:sz="0" w:space="0" w:color="auto"/>
                <w:bottom w:val="none" w:sz="0" w:space="0" w:color="auto"/>
                <w:right w:val="none" w:sz="0" w:space="0" w:color="auto"/>
              </w:divBdr>
            </w:div>
          </w:divsChild>
        </w:div>
        <w:div w:id="1451586982">
          <w:marLeft w:val="0"/>
          <w:marRight w:val="0"/>
          <w:marTop w:val="0"/>
          <w:marBottom w:val="0"/>
          <w:divBdr>
            <w:top w:val="none" w:sz="0" w:space="0" w:color="auto"/>
            <w:left w:val="none" w:sz="0" w:space="0" w:color="auto"/>
            <w:bottom w:val="none" w:sz="0" w:space="0" w:color="auto"/>
            <w:right w:val="none" w:sz="0" w:space="0" w:color="auto"/>
          </w:divBdr>
          <w:divsChild>
            <w:div w:id="233005685">
              <w:marLeft w:val="0"/>
              <w:marRight w:val="0"/>
              <w:marTop w:val="0"/>
              <w:marBottom w:val="0"/>
              <w:divBdr>
                <w:top w:val="none" w:sz="0" w:space="0" w:color="auto"/>
                <w:left w:val="none" w:sz="0" w:space="0" w:color="auto"/>
                <w:bottom w:val="none" w:sz="0" w:space="0" w:color="auto"/>
                <w:right w:val="none" w:sz="0" w:space="0" w:color="auto"/>
              </w:divBdr>
            </w:div>
          </w:divsChild>
        </w:div>
        <w:div w:id="1557935783">
          <w:marLeft w:val="0"/>
          <w:marRight w:val="0"/>
          <w:marTop w:val="0"/>
          <w:marBottom w:val="0"/>
          <w:divBdr>
            <w:top w:val="none" w:sz="0" w:space="0" w:color="auto"/>
            <w:left w:val="none" w:sz="0" w:space="0" w:color="auto"/>
            <w:bottom w:val="none" w:sz="0" w:space="0" w:color="auto"/>
            <w:right w:val="none" w:sz="0" w:space="0" w:color="auto"/>
          </w:divBdr>
          <w:divsChild>
            <w:div w:id="731345080">
              <w:marLeft w:val="0"/>
              <w:marRight w:val="0"/>
              <w:marTop w:val="0"/>
              <w:marBottom w:val="0"/>
              <w:divBdr>
                <w:top w:val="none" w:sz="0" w:space="0" w:color="auto"/>
                <w:left w:val="none" w:sz="0" w:space="0" w:color="auto"/>
                <w:bottom w:val="none" w:sz="0" w:space="0" w:color="auto"/>
                <w:right w:val="none" w:sz="0" w:space="0" w:color="auto"/>
              </w:divBdr>
            </w:div>
          </w:divsChild>
        </w:div>
        <w:div w:id="1621764137">
          <w:marLeft w:val="0"/>
          <w:marRight w:val="0"/>
          <w:marTop w:val="0"/>
          <w:marBottom w:val="0"/>
          <w:divBdr>
            <w:top w:val="none" w:sz="0" w:space="0" w:color="auto"/>
            <w:left w:val="none" w:sz="0" w:space="0" w:color="auto"/>
            <w:bottom w:val="none" w:sz="0" w:space="0" w:color="auto"/>
            <w:right w:val="none" w:sz="0" w:space="0" w:color="auto"/>
          </w:divBdr>
          <w:divsChild>
            <w:div w:id="1833139545">
              <w:marLeft w:val="0"/>
              <w:marRight w:val="0"/>
              <w:marTop w:val="0"/>
              <w:marBottom w:val="0"/>
              <w:divBdr>
                <w:top w:val="none" w:sz="0" w:space="0" w:color="auto"/>
                <w:left w:val="none" w:sz="0" w:space="0" w:color="auto"/>
                <w:bottom w:val="none" w:sz="0" w:space="0" w:color="auto"/>
                <w:right w:val="none" w:sz="0" w:space="0" w:color="auto"/>
              </w:divBdr>
            </w:div>
          </w:divsChild>
        </w:div>
        <w:div w:id="1758091929">
          <w:marLeft w:val="0"/>
          <w:marRight w:val="0"/>
          <w:marTop w:val="0"/>
          <w:marBottom w:val="0"/>
          <w:divBdr>
            <w:top w:val="none" w:sz="0" w:space="0" w:color="auto"/>
            <w:left w:val="none" w:sz="0" w:space="0" w:color="auto"/>
            <w:bottom w:val="none" w:sz="0" w:space="0" w:color="auto"/>
            <w:right w:val="none" w:sz="0" w:space="0" w:color="auto"/>
          </w:divBdr>
          <w:divsChild>
            <w:div w:id="658658564">
              <w:marLeft w:val="0"/>
              <w:marRight w:val="0"/>
              <w:marTop w:val="0"/>
              <w:marBottom w:val="0"/>
              <w:divBdr>
                <w:top w:val="none" w:sz="0" w:space="0" w:color="auto"/>
                <w:left w:val="none" w:sz="0" w:space="0" w:color="auto"/>
                <w:bottom w:val="none" w:sz="0" w:space="0" w:color="auto"/>
                <w:right w:val="none" w:sz="0" w:space="0" w:color="auto"/>
              </w:divBdr>
            </w:div>
            <w:div w:id="748037265">
              <w:marLeft w:val="0"/>
              <w:marRight w:val="0"/>
              <w:marTop w:val="0"/>
              <w:marBottom w:val="0"/>
              <w:divBdr>
                <w:top w:val="none" w:sz="0" w:space="0" w:color="auto"/>
                <w:left w:val="none" w:sz="0" w:space="0" w:color="auto"/>
                <w:bottom w:val="none" w:sz="0" w:space="0" w:color="auto"/>
                <w:right w:val="none" w:sz="0" w:space="0" w:color="auto"/>
              </w:divBdr>
            </w:div>
          </w:divsChild>
        </w:div>
        <w:div w:id="1854298144">
          <w:marLeft w:val="0"/>
          <w:marRight w:val="0"/>
          <w:marTop w:val="0"/>
          <w:marBottom w:val="0"/>
          <w:divBdr>
            <w:top w:val="none" w:sz="0" w:space="0" w:color="auto"/>
            <w:left w:val="none" w:sz="0" w:space="0" w:color="auto"/>
            <w:bottom w:val="none" w:sz="0" w:space="0" w:color="auto"/>
            <w:right w:val="none" w:sz="0" w:space="0" w:color="auto"/>
          </w:divBdr>
          <w:divsChild>
            <w:div w:id="1337928379">
              <w:marLeft w:val="0"/>
              <w:marRight w:val="0"/>
              <w:marTop w:val="0"/>
              <w:marBottom w:val="0"/>
              <w:divBdr>
                <w:top w:val="none" w:sz="0" w:space="0" w:color="auto"/>
                <w:left w:val="none" w:sz="0" w:space="0" w:color="auto"/>
                <w:bottom w:val="none" w:sz="0" w:space="0" w:color="auto"/>
                <w:right w:val="none" w:sz="0" w:space="0" w:color="auto"/>
              </w:divBdr>
            </w:div>
          </w:divsChild>
        </w:div>
        <w:div w:id="1978800229">
          <w:marLeft w:val="0"/>
          <w:marRight w:val="0"/>
          <w:marTop w:val="0"/>
          <w:marBottom w:val="0"/>
          <w:divBdr>
            <w:top w:val="none" w:sz="0" w:space="0" w:color="auto"/>
            <w:left w:val="none" w:sz="0" w:space="0" w:color="auto"/>
            <w:bottom w:val="none" w:sz="0" w:space="0" w:color="auto"/>
            <w:right w:val="none" w:sz="0" w:space="0" w:color="auto"/>
          </w:divBdr>
          <w:divsChild>
            <w:div w:id="286743657">
              <w:marLeft w:val="0"/>
              <w:marRight w:val="0"/>
              <w:marTop w:val="0"/>
              <w:marBottom w:val="0"/>
              <w:divBdr>
                <w:top w:val="none" w:sz="0" w:space="0" w:color="auto"/>
                <w:left w:val="none" w:sz="0" w:space="0" w:color="auto"/>
                <w:bottom w:val="none" w:sz="0" w:space="0" w:color="auto"/>
                <w:right w:val="none" w:sz="0" w:space="0" w:color="auto"/>
              </w:divBdr>
            </w:div>
            <w:div w:id="1418860972">
              <w:marLeft w:val="0"/>
              <w:marRight w:val="0"/>
              <w:marTop w:val="0"/>
              <w:marBottom w:val="0"/>
              <w:divBdr>
                <w:top w:val="none" w:sz="0" w:space="0" w:color="auto"/>
                <w:left w:val="none" w:sz="0" w:space="0" w:color="auto"/>
                <w:bottom w:val="none" w:sz="0" w:space="0" w:color="auto"/>
                <w:right w:val="none" w:sz="0" w:space="0" w:color="auto"/>
              </w:divBdr>
            </w:div>
          </w:divsChild>
        </w:div>
        <w:div w:id="2101681954">
          <w:marLeft w:val="0"/>
          <w:marRight w:val="0"/>
          <w:marTop w:val="0"/>
          <w:marBottom w:val="0"/>
          <w:divBdr>
            <w:top w:val="none" w:sz="0" w:space="0" w:color="auto"/>
            <w:left w:val="none" w:sz="0" w:space="0" w:color="auto"/>
            <w:bottom w:val="none" w:sz="0" w:space="0" w:color="auto"/>
            <w:right w:val="none" w:sz="0" w:space="0" w:color="auto"/>
          </w:divBdr>
          <w:divsChild>
            <w:div w:id="355082089">
              <w:marLeft w:val="0"/>
              <w:marRight w:val="0"/>
              <w:marTop w:val="0"/>
              <w:marBottom w:val="0"/>
              <w:divBdr>
                <w:top w:val="none" w:sz="0" w:space="0" w:color="auto"/>
                <w:left w:val="none" w:sz="0" w:space="0" w:color="auto"/>
                <w:bottom w:val="none" w:sz="0" w:space="0" w:color="auto"/>
                <w:right w:val="none" w:sz="0" w:space="0" w:color="auto"/>
              </w:divBdr>
            </w:div>
            <w:div w:id="9681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57469">
      <w:bodyDiv w:val="1"/>
      <w:marLeft w:val="0"/>
      <w:marRight w:val="0"/>
      <w:marTop w:val="0"/>
      <w:marBottom w:val="0"/>
      <w:divBdr>
        <w:top w:val="none" w:sz="0" w:space="0" w:color="auto"/>
        <w:left w:val="none" w:sz="0" w:space="0" w:color="auto"/>
        <w:bottom w:val="none" w:sz="0" w:space="0" w:color="auto"/>
        <w:right w:val="none" w:sz="0" w:space="0" w:color="auto"/>
      </w:divBdr>
      <w:divsChild>
        <w:div w:id="78988801">
          <w:marLeft w:val="0"/>
          <w:marRight w:val="0"/>
          <w:marTop w:val="0"/>
          <w:marBottom w:val="0"/>
          <w:divBdr>
            <w:top w:val="none" w:sz="0" w:space="0" w:color="auto"/>
            <w:left w:val="none" w:sz="0" w:space="0" w:color="auto"/>
            <w:bottom w:val="none" w:sz="0" w:space="0" w:color="auto"/>
            <w:right w:val="none" w:sz="0" w:space="0" w:color="auto"/>
          </w:divBdr>
          <w:divsChild>
            <w:div w:id="1051920661">
              <w:marLeft w:val="0"/>
              <w:marRight w:val="0"/>
              <w:marTop w:val="0"/>
              <w:marBottom w:val="0"/>
              <w:divBdr>
                <w:top w:val="none" w:sz="0" w:space="0" w:color="auto"/>
                <w:left w:val="none" w:sz="0" w:space="0" w:color="auto"/>
                <w:bottom w:val="none" w:sz="0" w:space="0" w:color="auto"/>
                <w:right w:val="none" w:sz="0" w:space="0" w:color="auto"/>
              </w:divBdr>
            </w:div>
            <w:div w:id="1995260861">
              <w:marLeft w:val="0"/>
              <w:marRight w:val="0"/>
              <w:marTop w:val="0"/>
              <w:marBottom w:val="0"/>
              <w:divBdr>
                <w:top w:val="none" w:sz="0" w:space="0" w:color="auto"/>
                <w:left w:val="none" w:sz="0" w:space="0" w:color="auto"/>
                <w:bottom w:val="none" w:sz="0" w:space="0" w:color="auto"/>
                <w:right w:val="none" w:sz="0" w:space="0" w:color="auto"/>
              </w:divBdr>
            </w:div>
          </w:divsChild>
        </w:div>
        <w:div w:id="126824452">
          <w:marLeft w:val="0"/>
          <w:marRight w:val="0"/>
          <w:marTop w:val="0"/>
          <w:marBottom w:val="0"/>
          <w:divBdr>
            <w:top w:val="none" w:sz="0" w:space="0" w:color="auto"/>
            <w:left w:val="none" w:sz="0" w:space="0" w:color="auto"/>
            <w:bottom w:val="none" w:sz="0" w:space="0" w:color="auto"/>
            <w:right w:val="none" w:sz="0" w:space="0" w:color="auto"/>
          </w:divBdr>
          <w:divsChild>
            <w:div w:id="666204689">
              <w:marLeft w:val="0"/>
              <w:marRight w:val="0"/>
              <w:marTop w:val="0"/>
              <w:marBottom w:val="0"/>
              <w:divBdr>
                <w:top w:val="none" w:sz="0" w:space="0" w:color="auto"/>
                <w:left w:val="none" w:sz="0" w:space="0" w:color="auto"/>
                <w:bottom w:val="none" w:sz="0" w:space="0" w:color="auto"/>
                <w:right w:val="none" w:sz="0" w:space="0" w:color="auto"/>
              </w:divBdr>
            </w:div>
            <w:div w:id="1207909982">
              <w:marLeft w:val="0"/>
              <w:marRight w:val="0"/>
              <w:marTop w:val="0"/>
              <w:marBottom w:val="0"/>
              <w:divBdr>
                <w:top w:val="none" w:sz="0" w:space="0" w:color="auto"/>
                <w:left w:val="none" w:sz="0" w:space="0" w:color="auto"/>
                <w:bottom w:val="none" w:sz="0" w:space="0" w:color="auto"/>
                <w:right w:val="none" w:sz="0" w:space="0" w:color="auto"/>
              </w:divBdr>
            </w:div>
          </w:divsChild>
        </w:div>
        <w:div w:id="140002155">
          <w:marLeft w:val="0"/>
          <w:marRight w:val="0"/>
          <w:marTop w:val="0"/>
          <w:marBottom w:val="0"/>
          <w:divBdr>
            <w:top w:val="none" w:sz="0" w:space="0" w:color="auto"/>
            <w:left w:val="none" w:sz="0" w:space="0" w:color="auto"/>
            <w:bottom w:val="none" w:sz="0" w:space="0" w:color="auto"/>
            <w:right w:val="none" w:sz="0" w:space="0" w:color="auto"/>
          </w:divBdr>
          <w:divsChild>
            <w:div w:id="406270516">
              <w:marLeft w:val="0"/>
              <w:marRight w:val="0"/>
              <w:marTop w:val="0"/>
              <w:marBottom w:val="0"/>
              <w:divBdr>
                <w:top w:val="none" w:sz="0" w:space="0" w:color="auto"/>
                <w:left w:val="none" w:sz="0" w:space="0" w:color="auto"/>
                <w:bottom w:val="none" w:sz="0" w:space="0" w:color="auto"/>
                <w:right w:val="none" w:sz="0" w:space="0" w:color="auto"/>
              </w:divBdr>
            </w:div>
          </w:divsChild>
        </w:div>
        <w:div w:id="216553964">
          <w:marLeft w:val="0"/>
          <w:marRight w:val="0"/>
          <w:marTop w:val="0"/>
          <w:marBottom w:val="0"/>
          <w:divBdr>
            <w:top w:val="none" w:sz="0" w:space="0" w:color="auto"/>
            <w:left w:val="none" w:sz="0" w:space="0" w:color="auto"/>
            <w:bottom w:val="none" w:sz="0" w:space="0" w:color="auto"/>
            <w:right w:val="none" w:sz="0" w:space="0" w:color="auto"/>
          </w:divBdr>
          <w:divsChild>
            <w:div w:id="57291079">
              <w:marLeft w:val="0"/>
              <w:marRight w:val="0"/>
              <w:marTop w:val="0"/>
              <w:marBottom w:val="0"/>
              <w:divBdr>
                <w:top w:val="none" w:sz="0" w:space="0" w:color="auto"/>
                <w:left w:val="none" w:sz="0" w:space="0" w:color="auto"/>
                <w:bottom w:val="none" w:sz="0" w:space="0" w:color="auto"/>
                <w:right w:val="none" w:sz="0" w:space="0" w:color="auto"/>
              </w:divBdr>
            </w:div>
            <w:div w:id="1457135585">
              <w:marLeft w:val="0"/>
              <w:marRight w:val="0"/>
              <w:marTop w:val="0"/>
              <w:marBottom w:val="0"/>
              <w:divBdr>
                <w:top w:val="none" w:sz="0" w:space="0" w:color="auto"/>
                <w:left w:val="none" w:sz="0" w:space="0" w:color="auto"/>
                <w:bottom w:val="none" w:sz="0" w:space="0" w:color="auto"/>
                <w:right w:val="none" w:sz="0" w:space="0" w:color="auto"/>
              </w:divBdr>
            </w:div>
          </w:divsChild>
        </w:div>
        <w:div w:id="220017642">
          <w:marLeft w:val="0"/>
          <w:marRight w:val="0"/>
          <w:marTop w:val="0"/>
          <w:marBottom w:val="0"/>
          <w:divBdr>
            <w:top w:val="none" w:sz="0" w:space="0" w:color="auto"/>
            <w:left w:val="none" w:sz="0" w:space="0" w:color="auto"/>
            <w:bottom w:val="none" w:sz="0" w:space="0" w:color="auto"/>
            <w:right w:val="none" w:sz="0" w:space="0" w:color="auto"/>
          </w:divBdr>
          <w:divsChild>
            <w:div w:id="849831303">
              <w:marLeft w:val="0"/>
              <w:marRight w:val="0"/>
              <w:marTop w:val="0"/>
              <w:marBottom w:val="0"/>
              <w:divBdr>
                <w:top w:val="none" w:sz="0" w:space="0" w:color="auto"/>
                <w:left w:val="none" w:sz="0" w:space="0" w:color="auto"/>
                <w:bottom w:val="none" w:sz="0" w:space="0" w:color="auto"/>
                <w:right w:val="none" w:sz="0" w:space="0" w:color="auto"/>
              </w:divBdr>
            </w:div>
          </w:divsChild>
        </w:div>
        <w:div w:id="269556895">
          <w:marLeft w:val="0"/>
          <w:marRight w:val="0"/>
          <w:marTop w:val="0"/>
          <w:marBottom w:val="0"/>
          <w:divBdr>
            <w:top w:val="none" w:sz="0" w:space="0" w:color="auto"/>
            <w:left w:val="none" w:sz="0" w:space="0" w:color="auto"/>
            <w:bottom w:val="none" w:sz="0" w:space="0" w:color="auto"/>
            <w:right w:val="none" w:sz="0" w:space="0" w:color="auto"/>
          </w:divBdr>
          <w:divsChild>
            <w:div w:id="126244374">
              <w:marLeft w:val="0"/>
              <w:marRight w:val="0"/>
              <w:marTop w:val="0"/>
              <w:marBottom w:val="0"/>
              <w:divBdr>
                <w:top w:val="none" w:sz="0" w:space="0" w:color="auto"/>
                <w:left w:val="none" w:sz="0" w:space="0" w:color="auto"/>
                <w:bottom w:val="none" w:sz="0" w:space="0" w:color="auto"/>
                <w:right w:val="none" w:sz="0" w:space="0" w:color="auto"/>
              </w:divBdr>
            </w:div>
            <w:div w:id="536357998">
              <w:marLeft w:val="0"/>
              <w:marRight w:val="0"/>
              <w:marTop w:val="0"/>
              <w:marBottom w:val="0"/>
              <w:divBdr>
                <w:top w:val="none" w:sz="0" w:space="0" w:color="auto"/>
                <w:left w:val="none" w:sz="0" w:space="0" w:color="auto"/>
                <w:bottom w:val="none" w:sz="0" w:space="0" w:color="auto"/>
                <w:right w:val="none" w:sz="0" w:space="0" w:color="auto"/>
              </w:divBdr>
            </w:div>
          </w:divsChild>
        </w:div>
        <w:div w:id="328169421">
          <w:marLeft w:val="0"/>
          <w:marRight w:val="0"/>
          <w:marTop w:val="0"/>
          <w:marBottom w:val="0"/>
          <w:divBdr>
            <w:top w:val="none" w:sz="0" w:space="0" w:color="auto"/>
            <w:left w:val="none" w:sz="0" w:space="0" w:color="auto"/>
            <w:bottom w:val="none" w:sz="0" w:space="0" w:color="auto"/>
            <w:right w:val="none" w:sz="0" w:space="0" w:color="auto"/>
          </w:divBdr>
          <w:divsChild>
            <w:div w:id="571428728">
              <w:marLeft w:val="0"/>
              <w:marRight w:val="0"/>
              <w:marTop w:val="0"/>
              <w:marBottom w:val="0"/>
              <w:divBdr>
                <w:top w:val="none" w:sz="0" w:space="0" w:color="auto"/>
                <w:left w:val="none" w:sz="0" w:space="0" w:color="auto"/>
                <w:bottom w:val="none" w:sz="0" w:space="0" w:color="auto"/>
                <w:right w:val="none" w:sz="0" w:space="0" w:color="auto"/>
              </w:divBdr>
            </w:div>
            <w:div w:id="1331526295">
              <w:marLeft w:val="0"/>
              <w:marRight w:val="0"/>
              <w:marTop w:val="0"/>
              <w:marBottom w:val="0"/>
              <w:divBdr>
                <w:top w:val="none" w:sz="0" w:space="0" w:color="auto"/>
                <w:left w:val="none" w:sz="0" w:space="0" w:color="auto"/>
                <w:bottom w:val="none" w:sz="0" w:space="0" w:color="auto"/>
                <w:right w:val="none" w:sz="0" w:space="0" w:color="auto"/>
              </w:divBdr>
            </w:div>
          </w:divsChild>
        </w:div>
        <w:div w:id="509564675">
          <w:marLeft w:val="0"/>
          <w:marRight w:val="0"/>
          <w:marTop w:val="0"/>
          <w:marBottom w:val="0"/>
          <w:divBdr>
            <w:top w:val="none" w:sz="0" w:space="0" w:color="auto"/>
            <w:left w:val="none" w:sz="0" w:space="0" w:color="auto"/>
            <w:bottom w:val="none" w:sz="0" w:space="0" w:color="auto"/>
            <w:right w:val="none" w:sz="0" w:space="0" w:color="auto"/>
          </w:divBdr>
          <w:divsChild>
            <w:div w:id="35009699">
              <w:marLeft w:val="0"/>
              <w:marRight w:val="0"/>
              <w:marTop w:val="0"/>
              <w:marBottom w:val="0"/>
              <w:divBdr>
                <w:top w:val="none" w:sz="0" w:space="0" w:color="auto"/>
                <w:left w:val="none" w:sz="0" w:space="0" w:color="auto"/>
                <w:bottom w:val="none" w:sz="0" w:space="0" w:color="auto"/>
                <w:right w:val="none" w:sz="0" w:space="0" w:color="auto"/>
              </w:divBdr>
            </w:div>
            <w:div w:id="1925869543">
              <w:marLeft w:val="0"/>
              <w:marRight w:val="0"/>
              <w:marTop w:val="0"/>
              <w:marBottom w:val="0"/>
              <w:divBdr>
                <w:top w:val="none" w:sz="0" w:space="0" w:color="auto"/>
                <w:left w:val="none" w:sz="0" w:space="0" w:color="auto"/>
                <w:bottom w:val="none" w:sz="0" w:space="0" w:color="auto"/>
                <w:right w:val="none" w:sz="0" w:space="0" w:color="auto"/>
              </w:divBdr>
            </w:div>
          </w:divsChild>
        </w:div>
        <w:div w:id="517818640">
          <w:marLeft w:val="0"/>
          <w:marRight w:val="0"/>
          <w:marTop w:val="0"/>
          <w:marBottom w:val="0"/>
          <w:divBdr>
            <w:top w:val="none" w:sz="0" w:space="0" w:color="auto"/>
            <w:left w:val="none" w:sz="0" w:space="0" w:color="auto"/>
            <w:bottom w:val="none" w:sz="0" w:space="0" w:color="auto"/>
            <w:right w:val="none" w:sz="0" w:space="0" w:color="auto"/>
          </w:divBdr>
          <w:divsChild>
            <w:div w:id="1149130038">
              <w:marLeft w:val="0"/>
              <w:marRight w:val="0"/>
              <w:marTop w:val="0"/>
              <w:marBottom w:val="0"/>
              <w:divBdr>
                <w:top w:val="none" w:sz="0" w:space="0" w:color="auto"/>
                <w:left w:val="none" w:sz="0" w:space="0" w:color="auto"/>
                <w:bottom w:val="none" w:sz="0" w:space="0" w:color="auto"/>
                <w:right w:val="none" w:sz="0" w:space="0" w:color="auto"/>
              </w:divBdr>
            </w:div>
            <w:div w:id="1860124972">
              <w:marLeft w:val="0"/>
              <w:marRight w:val="0"/>
              <w:marTop w:val="0"/>
              <w:marBottom w:val="0"/>
              <w:divBdr>
                <w:top w:val="none" w:sz="0" w:space="0" w:color="auto"/>
                <w:left w:val="none" w:sz="0" w:space="0" w:color="auto"/>
                <w:bottom w:val="none" w:sz="0" w:space="0" w:color="auto"/>
                <w:right w:val="none" w:sz="0" w:space="0" w:color="auto"/>
              </w:divBdr>
            </w:div>
          </w:divsChild>
        </w:div>
        <w:div w:id="574819977">
          <w:marLeft w:val="0"/>
          <w:marRight w:val="0"/>
          <w:marTop w:val="0"/>
          <w:marBottom w:val="0"/>
          <w:divBdr>
            <w:top w:val="none" w:sz="0" w:space="0" w:color="auto"/>
            <w:left w:val="none" w:sz="0" w:space="0" w:color="auto"/>
            <w:bottom w:val="none" w:sz="0" w:space="0" w:color="auto"/>
            <w:right w:val="none" w:sz="0" w:space="0" w:color="auto"/>
          </w:divBdr>
          <w:divsChild>
            <w:div w:id="1145899480">
              <w:marLeft w:val="0"/>
              <w:marRight w:val="0"/>
              <w:marTop w:val="0"/>
              <w:marBottom w:val="0"/>
              <w:divBdr>
                <w:top w:val="none" w:sz="0" w:space="0" w:color="auto"/>
                <w:left w:val="none" w:sz="0" w:space="0" w:color="auto"/>
                <w:bottom w:val="none" w:sz="0" w:space="0" w:color="auto"/>
                <w:right w:val="none" w:sz="0" w:space="0" w:color="auto"/>
              </w:divBdr>
            </w:div>
            <w:div w:id="1395591814">
              <w:marLeft w:val="0"/>
              <w:marRight w:val="0"/>
              <w:marTop w:val="0"/>
              <w:marBottom w:val="0"/>
              <w:divBdr>
                <w:top w:val="none" w:sz="0" w:space="0" w:color="auto"/>
                <w:left w:val="none" w:sz="0" w:space="0" w:color="auto"/>
                <w:bottom w:val="none" w:sz="0" w:space="0" w:color="auto"/>
                <w:right w:val="none" w:sz="0" w:space="0" w:color="auto"/>
              </w:divBdr>
            </w:div>
          </w:divsChild>
        </w:div>
        <w:div w:id="606733775">
          <w:marLeft w:val="0"/>
          <w:marRight w:val="0"/>
          <w:marTop w:val="0"/>
          <w:marBottom w:val="0"/>
          <w:divBdr>
            <w:top w:val="none" w:sz="0" w:space="0" w:color="auto"/>
            <w:left w:val="none" w:sz="0" w:space="0" w:color="auto"/>
            <w:bottom w:val="none" w:sz="0" w:space="0" w:color="auto"/>
            <w:right w:val="none" w:sz="0" w:space="0" w:color="auto"/>
          </w:divBdr>
          <w:divsChild>
            <w:div w:id="1023870620">
              <w:marLeft w:val="0"/>
              <w:marRight w:val="0"/>
              <w:marTop w:val="0"/>
              <w:marBottom w:val="0"/>
              <w:divBdr>
                <w:top w:val="none" w:sz="0" w:space="0" w:color="auto"/>
                <w:left w:val="none" w:sz="0" w:space="0" w:color="auto"/>
                <w:bottom w:val="none" w:sz="0" w:space="0" w:color="auto"/>
                <w:right w:val="none" w:sz="0" w:space="0" w:color="auto"/>
              </w:divBdr>
            </w:div>
          </w:divsChild>
        </w:div>
        <w:div w:id="612250900">
          <w:marLeft w:val="0"/>
          <w:marRight w:val="0"/>
          <w:marTop w:val="0"/>
          <w:marBottom w:val="0"/>
          <w:divBdr>
            <w:top w:val="none" w:sz="0" w:space="0" w:color="auto"/>
            <w:left w:val="none" w:sz="0" w:space="0" w:color="auto"/>
            <w:bottom w:val="none" w:sz="0" w:space="0" w:color="auto"/>
            <w:right w:val="none" w:sz="0" w:space="0" w:color="auto"/>
          </w:divBdr>
          <w:divsChild>
            <w:div w:id="72362296">
              <w:marLeft w:val="0"/>
              <w:marRight w:val="0"/>
              <w:marTop w:val="0"/>
              <w:marBottom w:val="0"/>
              <w:divBdr>
                <w:top w:val="none" w:sz="0" w:space="0" w:color="auto"/>
                <w:left w:val="none" w:sz="0" w:space="0" w:color="auto"/>
                <w:bottom w:val="none" w:sz="0" w:space="0" w:color="auto"/>
                <w:right w:val="none" w:sz="0" w:space="0" w:color="auto"/>
              </w:divBdr>
            </w:div>
            <w:div w:id="1612780770">
              <w:marLeft w:val="0"/>
              <w:marRight w:val="0"/>
              <w:marTop w:val="0"/>
              <w:marBottom w:val="0"/>
              <w:divBdr>
                <w:top w:val="none" w:sz="0" w:space="0" w:color="auto"/>
                <w:left w:val="none" w:sz="0" w:space="0" w:color="auto"/>
                <w:bottom w:val="none" w:sz="0" w:space="0" w:color="auto"/>
                <w:right w:val="none" w:sz="0" w:space="0" w:color="auto"/>
              </w:divBdr>
            </w:div>
          </w:divsChild>
        </w:div>
        <w:div w:id="649402877">
          <w:marLeft w:val="0"/>
          <w:marRight w:val="0"/>
          <w:marTop w:val="0"/>
          <w:marBottom w:val="0"/>
          <w:divBdr>
            <w:top w:val="none" w:sz="0" w:space="0" w:color="auto"/>
            <w:left w:val="none" w:sz="0" w:space="0" w:color="auto"/>
            <w:bottom w:val="none" w:sz="0" w:space="0" w:color="auto"/>
            <w:right w:val="none" w:sz="0" w:space="0" w:color="auto"/>
          </w:divBdr>
          <w:divsChild>
            <w:div w:id="413163848">
              <w:marLeft w:val="0"/>
              <w:marRight w:val="0"/>
              <w:marTop w:val="0"/>
              <w:marBottom w:val="0"/>
              <w:divBdr>
                <w:top w:val="none" w:sz="0" w:space="0" w:color="auto"/>
                <w:left w:val="none" w:sz="0" w:space="0" w:color="auto"/>
                <w:bottom w:val="none" w:sz="0" w:space="0" w:color="auto"/>
                <w:right w:val="none" w:sz="0" w:space="0" w:color="auto"/>
              </w:divBdr>
            </w:div>
            <w:div w:id="609238321">
              <w:marLeft w:val="0"/>
              <w:marRight w:val="0"/>
              <w:marTop w:val="0"/>
              <w:marBottom w:val="0"/>
              <w:divBdr>
                <w:top w:val="none" w:sz="0" w:space="0" w:color="auto"/>
                <w:left w:val="none" w:sz="0" w:space="0" w:color="auto"/>
                <w:bottom w:val="none" w:sz="0" w:space="0" w:color="auto"/>
                <w:right w:val="none" w:sz="0" w:space="0" w:color="auto"/>
              </w:divBdr>
            </w:div>
          </w:divsChild>
        </w:div>
        <w:div w:id="704258958">
          <w:marLeft w:val="0"/>
          <w:marRight w:val="0"/>
          <w:marTop w:val="0"/>
          <w:marBottom w:val="0"/>
          <w:divBdr>
            <w:top w:val="none" w:sz="0" w:space="0" w:color="auto"/>
            <w:left w:val="none" w:sz="0" w:space="0" w:color="auto"/>
            <w:bottom w:val="none" w:sz="0" w:space="0" w:color="auto"/>
            <w:right w:val="none" w:sz="0" w:space="0" w:color="auto"/>
          </w:divBdr>
          <w:divsChild>
            <w:div w:id="23672827">
              <w:marLeft w:val="0"/>
              <w:marRight w:val="0"/>
              <w:marTop w:val="0"/>
              <w:marBottom w:val="0"/>
              <w:divBdr>
                <w:top w:val="none" w:sz="0" w:space="0" w:color="auto"/>
                <w:left w:val="none" w:sz="0" w:space="0" w:color="auto"/>
                <w:bottom w:val="none" w:sz="0" w:space="0" w:color="auto"/>
                <w:right w:val="none" w:sz="0" w:space="0" w:color="auto"/>
              </w:divBdr>
            </w:div>
          </w:divsChild>
        </w:div>
        <w:div w:id="745372692">
          <w:marLeft w:val="0"/>
          <w:marRight w:val="0"/>
          <w:marTop w:val="0"/>
          <w:marBottom w:val="0"/>
          <w:divBdr>
            <w:top w:val="none" w:sz="0" w:space="0" w:color="auto"/>
            <w:left w:val="none" w:sz="0" w:space="0" w:color="auto"/>
            <w:bottom w:val="none" w:sz="0" w:space="0" w:color="auto"/>
            <w:right w:val="none" w:sz="0" w:space="0" w:color="auto"/>
          </w:divBdr>
          <w:divsChild>
            <w:div w:id="221988060">
              <w:marLeft w:val="0"/>
              <w:marRight w:val="0"/>
              <w:marTop w:val="0"/>
              <w:marBottom w:val="0"/>
              <w:divBdr>
                <w:top w:val="none" w:sz="0" w:space="0" w:color="auto"/>
                <w:left w:val="none" w:sz="0" w:space="0" w:color="auto"/>
                <w:bottom w:val="none" w:sz="0" w:space="0" w:color="auto"/>
                <w:right w:val="none" w:sz="0" w:space="0" w:color="auto"/>
              </w:divBdr>
            </w:div>
            <w:div w:id="1165780747">
              <w:marLeft w:val="0"/>
              <w:marRight w:val="0"/>
              <w:marTop w:val="0"/>
              <w:marBottom w:val="0"/>
              <w:divBdr>
                <w:top w:val="none" w:sz="0" w:space="0" w:color="auto"/>
                <w:left w:val="none" w:sz="0" w:space="0" w:color="auto"/>
                <w:bottom w:val="none" w:sz="0" w:space="0" w:color="auto"/>
                <w:right w:val="none" w:sz="0" w:space="0" w:color="auto"/>
              </w:divBdr>
            </w:div>
          </w:divsChild>
        </w:div>
        <w:div w:id="804544193">
          <w:marLeft w:val="0"/>
          <w:marRight w:val="0"/>
          <w:marTop w:val="0"/>
          <w:marBottom w:val="0"/>
          <w:divBdr>
            <w:top w:val="none" w:sz="0" w:space="0" w:color="auto"/>
            <w:left w:val="none" w:sz="0" w:space="0" w:color="auto"/>
            <w:bottom w:val="none" w:sz="0" w:space="0" w:color="auto"/>
            <w:right w:val="none" w:sz="0" w:space="0" w:color="auto"/>
          </w:divBdr>
          <w:divsChild>
            <w:div w:id="748624727">
              <w:marLeft w:val="0"/>
              <w:marRight w:val="0"/>
              <w:marTop w:val="0"/>
              <w:marBottom w:val="0"/>
              <w:divBdr>
                <w:top w:val="none" w:sz="0" w:space="0" w:color="auto"/>
                <w:left w:val="none" w:sz="0" w:space="0" w:color="auto"/>
                <w:bottom w:val="none" w:sz="0" w:space="0" w:color="auto"/>
                <w:right w:val="none" w:sz="0" w:space="0" w:color="auto"/>
              </w:divBdr>
            </w:div>
            <w:div w:id="1607349536">
              <w:marLeft w:val="0"/>
              <w:marRight w:val="0"/>
              <w:marTop w:val="0"/>
              <w:marBottom w:val="0"/>
              <w:divBdr>
                <w:top w:val="none" w:sz="0" w:space="0" w:color="auto"/>
                <w:left w:val="none" w:sz="0" w:space="0" w:color="auto"/>
                <w:bottom w:val="none" w:sz="0" w:space="0" w:color="auto"/>
                <w:right w:val="none" w:sz="0" w:space="0" w:color="auto"/>
              </w:divBdr>
            </w:div>
          </w:divsChild>
        </w:div>
        <w:div w:id="820585658">
          <w:marLeft w:val="0"/>
          <w:marRight w:val="0"/>
          <w:marTop w:val="0"/>
          <w:marBottom w:val="0"/>
          <w:divBdr>
            <w:top w:val="none" w:sz="0" w:space="0" w:color="auto"/>
            <w:left w:val="none" w:sz="0" w:space="0" w:color="auto"/>
            <w:bottom w:val="none" w:sz="0" w:space="0" w:color="auto"/>
            <w:right w:val="none" w:sz="0" w:space="0" w:color="auto"/>
          </w:divBdr>
          <w:divsChild>
            <w:div w:id="101657428">
              <w:marLeft w:val="0"/>
              <w:marRight w:val="0"/>
              <w:marTop w:val="0"/>
              <w:marBottom w:val="0"/>
              <w:divBdr>
                <w:top w:val="none" w:sz="0" w:space="0" w:color="auto"/>
                <w:left w:val="none" w:sz="0" w:space="0" w:color="auto"/>
                <w:bottom w:val="none" w:sz="0" w:space="0" w:color="auto"/>
                <w:right w:val="none" w:sz="0" w:space="0" w:color="auto"/>
              </w:divBdr>
            </w:div>
            <w:div w:id="1437360283">
              <w:marLeft w:val="0"/>
              <w:marRight w:val="0"/>
              <w:marTop w:val="0"/>
              <w:marBottom w:val="0"/>
              <w:divBdr>
                <w:top w:val="none" w:sz="0" w:space="0" w:color="auto"/>
                <w:left w:val="none" w:sz="0" w:space="0" w:color="auto"/>
                <w:bottom w:val="none" w:sz="0" w:space="0" w:color="auto"/>
                <w:right w:val="none" w:sz="0" w:space="0" w:color="auto"/>
              </w:divBdr>
            </w:div>
          </w:divsChild>
        </w:div>
        <w:div w:id="871764797">
          <w:marLeft w:val="0"/>
          <w:marRight w:val="0"/>
          <w:marTop w:val="0"/>
          <w:marBottom w:val="0"/>
          <w:divBdr>
            <w:top w:val="none" w:sz="0" w:space="0" w:color="auto"/>
            <w:left w:val="none" w:sz="0" w:space="0" w:color="auto"/>
            <w:bottom w:val="none" w:sz="0" w:space="0" w:color="auto"/>
            <w:right w:val="none" w:sz="0" w:space="0" w:color="auto"/>
          </w:divBdr>
          <w:divsChild>
            <w:div w:id="548540363">
              <w:marLeft w:val="0"/>
              <w:marRight w:val="0"/>
              <w:marTop w:val="0"/>
              <w:marBottom w:val="0"/>
              <w:divBdr>
                <w:top w:val="none" w:sz="0" w:space="0" w:color="auto"/>
                <w:left w:val="none" w:sz="0" w:space="0" w:color="auto"/>
                <w:bottom w:val="none" w:sz="0" w:space="0" w:color="auto"/>
                <w:right w:val="none" w:sz="0" w:space="0" w:color="auto"/>
              </w:divBdr>
            </w:div>
            <w:div w:id="1561479464">
              <w:marLeft w:val="0"/>
              <w:marRight w:val="0"/>
              <w:marTop w:val="0"/>
              <w:marBottom w:val="0"/>
              <w:divBdr>
                <w:top w:val="none" w:sz="0" w:space="0" w:color="auto"/>
                <w:left w:val="none" w:sz="0" w:space="0" w:color="auto"/>
                <w:bottom w:val="none" w:sz="0" w:space="0" w:color="auto"/>
                <w:right w:val="none" w:sz="0" w:space="0" w:color="auto"/>
              </w:divBdr>
            </w:div>
          </w:divsChild>
        </w:div>
        <w:div w:id="918828647">
          <w:marLeft w:val="0"/>
          <w:marRight w:val="0"/>
          <w:marTop w:val="0"/>
          <w:marBottom w:val="0"/>
          <w:divBdr>
            <w:top w:val="none" w:sz="0" w:space="0" w:color="auto"/>
            <w:left w:val="none" w:sz="0" w:space="0" w:color="auto"/>
            <w:bottom w:val="none" w:sz="0" w:space="0" w:color="auto"/>
            <w:right w:val="none" w:sz="0" w:space="0" w:color="auto"/>
          </w:divBdr>
          <w:divsChild>
            <w:div w:id="434063560">
              <w:marLeft w:val="0"/>
              <w:marRight w:val="0"/>
              <w:marTop w:val="0"/>
              <w:marBottom w:val="0"/>
              <w:divBdr>
                <w:top w:val="none" w:sz="0" w:space="0" w:color="auto"/>
                <w:left w:val="none" w:sz="0" w:space="0" w:color="auto"/>
                <w:bottom w:val="none" w:sz="0" w:space="0" w:color="auto"/>
                <w:right w:val="none" w:sz="0" w:space="0" w:color="auto"/>
              </w:divBdr>
            </w:div>
          </w:divsChild>
        </w:div>
        <w:div w:id="977342098">
          <w:marLeft w:val="0"/>
          <w:marRight w:val="0"/>
          <w:marTop w:val="0"/>
          <w:marBottom w:val="0"/>
          <w:divBdr>
            <w:top w:val="none" w:sz="0" w:space="0" w:color="auto"/>
            <w:left w:val="none" w:sz="0" w:space="0" w:color="auto"/>
            <w:bottom w:val="none" w:sz="0" w:space="0" w:color="auto"/>
            <w:right w:val="none" w:sz="0" w:space="0" w:color="auto"/>
          </w:divBdr>
          <w:divsChild>
            <w:div w:id="854616086">
              <w:marLeft w:val="0"/>
              <w:marRight w:val="0"/>
              <w:marTop w:val="0"/>
              <w:marBottom w:val="0"/>
              <w:divBdr>
                <w:top w:val="none" w:sz="0" w:space="0" w:color="auto"/>
                <w:left w:val="none" w:sz="0" w:space="0" w:color="auto"/>
                <w:bottom w:val="none" w:sz="0" w:space="0" w:color="auto"/>
                <w:right w:val="none" w:sz="0" w:space="0" w:color="auto"/>
              </w:divBdr>
            </w:div>
          </w:divsChild>
        </w:div>
        <w:div w:id="1010333866">
          <w:marLeft w:val="0"/>
          <w:marRight w:val="0"/>
          <w:marTop w:val="0"/>
          <w:marBottom w:val="0"/>
          <w:divBdr>
            <w:top w:val="none" w:sz="0" w:space="0" w:color="auto"/>
            <w:left w:val="none" w:sz="0" w:space="0" w:color="auto"/>
            <w:bottom w:val="none" w:sz="0" w:space="0" w:color="auto"/>
            <w:right w:val="none" w:sz="0" w:space="0" w:color="auto"/>
          </w:divBdr>
          <w:divsChild>
            <w:div w:id="253635802">
              <w:marLeft w:val="0"/>
              <w:marRight w:val="0"/>
              <w:marTop w:val="0"/>
              <w:marBottom w:val="0"/>
              <w:divBdr>
                <w:top w:val="none" w:sz="0" w:space="0" w:color="auto"/>
                <w:left w:val="none" w:sz="0" w:space="0" w:color="auto"/>
                <w:bottom w:val="none" w:sz="0" w:space="0" w:color="auto"/>
                <w:right w:val="none" w:sz="0" w:space="0" w:color="auto"/>
              </w:divBdr>
            </w:div>
            <w:div w:id="564224614">
              <w:marLeft w:val="0"/>
              <w:marRight w:val="0"/>
              <w:marTop w:val="0"/>
              <w:marBottom w:val="0"/>
              <w:divBdr>
                <w:top w:val="none" w:sz="0" w:space="0" w:color="auto"/>
                <w:left w:val="none" w:sz="0" w:space="0" w:color="auto"/>
                <w:bottom w:val="none" w:sz="0" w:space="0" w:color="auto"/>
                <w:right w:val="none" w:sz="0" w:space="0" w:color="auto"/>
              </w:divBdr>
            </w:div>
          </w:divsChild>
        </w:div>
        <w:div w:id="1302922908">
          <w:marLeft w:val="0"/>
          <w:marRight w:val="0"/>
          <w:marTop w:val="0"/>
          <w:marBottom w:val="0"/>
          <w:divBdr>
            <w:top w:val="none" w:sz="0" w:space="0" w:color="auto"/>
            <w:left w:val="none" w:sz="0" w:space="0" w:color="auto"/>
            <w:bottom w:val="none" w:sz="0" w:space="0" w:color="auto"/>
            <w:right w:val="none" w:sz="0" w:space="0" w:color="auto"/>
          </w:divBdr>
          <w:divsChild>
            <w:div w:id="306053155">
              <w:marLeft w:val="0"/>
              <w:marRight w:val="0"/>
              <w:marTop w:val="0"/>
              <w:marBottom w:val="0"/>
              <w:divBdr>
                <w:top w:val="none" w:sz="0" w:space="0" w:color="auto"/>
                <w:left w:val="none" w:sz="0" w:space="0" w:color="auto"/>
                <w:bottom w:val="none" w:sz="0" w:space="0" w:color="auto"/>
                <w:right w:val="none" w:sz="0" w:space="0" w:color="auto"/>
              </w:divBdr>
            </w:div>
          </w:divsChild>
        </w:div>
        <w:div w:id="1321810124">
          <w:marLeft w:val="0"/>
          <w:marRight w:val="0"/>
          <w:marTop w:val="0"/>
          <w:marBottom w:val="0"/>
          <w:divBdr>
            <w:top w:val="none" w:sz="0" w:space="0" w:color="auto"/>
            <w:left w:val="none" w:sz="0" w:space="0" w:color="auto"/>
            <w:bottom w:val="none" w:sz="0" w:space="0" w:color="auto"/>
            <w:right w:val="none" w:sz="0" w:space="0" w:color="auto"/>
          </w:divBdr>
          <w:divsChild>
            <w:div w:id="632833472">
              <w:marLeft w:val="0"/>
              <w:marRight w:val="0"/>
              <w:marTop w:val="0"/>
              <w:marBottom w:val="0"/>
              <w:divBdr>
                <w:top w:val="none" w:sz="0" w:space="0" w:color="auto"/>
                <w:left w:val="none" w:sz="0" w:space="0" w:color="auto"/>
                <w:bottom w:val="none" w:sz="0" w:space="0" w:color="auto"/>
                <w:right w:val="none" w:sz="0" w:space="0" w:color="auto"/>
              </w:divBdr>
            </w:div>
            <w:div w:id="2112048956">
              <w:marLeft w:val="0"/>
              <w:marRight w:val="0"/>
              <w:marTop w:val="0"/>
              <w:marBottom w:val="0"/>
              <w:divBdr>
                <w:top w:val="none" w:sz="0" w:space="0" w:color="auto"/>
                <w:left w:val="none" w:sz="0" w:space="0" w:color="auto"/>
                <w:bottom w:val="none" w:sz="0" w:space="0" w:color="auto"/>
                <w:right w:val="none" w:sz="0" w:space="0" w:color="auto"/>
              </w:divBdr>
            </w:div>
          </w:divsChild>
        </w:div>
        <w:div w:id="1347170544">
          <w:marLeft w:val="0"/>
          <w:marRight w:val="0"/>
          <w:marTop w:val="0"/>
          <w:marBottom w:val="0"/>
          <w:divBdr>
            <w:top w:val="none" w:sz="0" w:space="0" w:color="auto"/>
            <w:left w:val="none" w:sz="0" w:space="0" w:color="auto"/>
            <w:bottom w:val="none" w:sz="0" w:space="0" w:color="auto"/>
            <w:right w:val="none" w:sz="0" w:space="0" w:color="auto"/>
          </w:divBdr>
          <w:divsChild>
            <w:div w:id="1332640835">
              <w:marLeft w:val="0"/>
              <w:marRight w:val="0"/>
              <w:marTop w:val="0"/>
              <w:marBottom w:val="0"/>
              <w:divBdr>
                <w:top w:val="none" w:sz="0" w:space="0" w:color="auto"/>
                <w:left w:val="none" w:sz="0" w:space="0" w:color="auto"/>
                <w:bottom w:val="none" w:sz="0" w:space="0" w:color="auto"/>
                <w:right w:val="none" w:sz="0" w:space="0" w:color="auto"/>
              </w:divBdr>
            </w:div>
          </w:divsChild>
        </w:div>
        <w:div w:id="1422918710">
          <w:marLeft w:val="0"/>
          <w:marRight w:val="0"/>
          <w:marTop w:val="0"/>
          <w:marBottom w:val="0"/>
          <w:divBdr>
            <w:top w:val="none" w:sz="0" w:space="0" w:color="auto"/>
            <w:left w:val="none" w:sz="0" w:space="0" w:color="auto"/>
            <w:bottom w:val="none" w:sz="0" w:space="0" w:color="auto"/>
            <w:right w:val="none" w:sz="0" w:space="0" w:color="auto"/>
          </w:divBdr>
          <w:divsChild>
            <w:div w:id="190801979">
              <w:marLeft w:val="0"/>
              <w:marRight w:val="0"/>
              <w:marTop w:val="0"/>
              <w:marBottom w:val="0"/>
              <w:divBdr>
                <w:top w:val="none" w:sz="0" w:space="0" w:color="auto"/>
                <w:left w:val="none" w:sz="0" w:space="0" w:color="auto"/>
                <w:bottom w:val="none" w:sz="0" w:space="0" w:color="auto"/>
                <w:right w:val="none" w:sz="0" w:space="0" w:color="auto"/>
              </w:divBdr>
            </w:div>
          </w:divsChild>
        </w:div>
        <w:div w:id="1486582137">
          <w:marLeft w:val="0"/>
          <w:marRight w:val="0"/>
          <w:marTop w:val="0"/>
          <w:marBottom w:val="0"/>
          <w:divBdr>
            <w:top w:val="none" w:sz="0" w:space="0" w:color="auto"/>
            <w:left w:val="none" w:sz="0" w:space="0" w:color="auto"/>
            <w:bottom w:val="none" w:sz="0" w:space="0" w:color="auto"/>
            <w:right w:val="none" w:sz="0" w:space="0" w:color="auto"/>
          </w:divBdr>
          <w:divsChild>
            <w:div w:id="477914615">
              <w:marLeft w:val="0"/>
              <w:marRight w:val="0"/>
              <w:marTop w:val="0"/>
              <w:marBottom w:val="0"/>
              <w:divBdr>
                <w:top w:val="none" w:sz="0" w:space="0" w:color="auto"/>
                <w:left w:val="none" w:sz="0" w:space="0" w:color="auto"/>
                <w:bottom w:val="none" w:sz="0" w:space="0" w:color="auto"/>
                <w:right w:val="none" w:sz="0" w:space="0" w:color="auto"/>
              </w:divBdr>
            </w:div>
            <w:div w:id="484442957">
              <w:marLeft w:val="0"/>
              <w:marRight w:val="0"/>
              <w:marTop w:val="0"/>
              <w:marBottom w:val="0"/>
              <w:divBdr>
                <w:top w:val="none" w:sz="0" w:space="0" w:color="auto"/>
                <w:left w:val="none" w:sz="0" w:space="0" w:color="auto"/>
                <w:bottom w:val="none" w:sz="0" w:space="0" w:color="auto"/>
                <w:right w:val="none" w:sz="0" w:space="0" w:color="auto"/>
              </w:divBdr>
            </w:div>
          </w:divsChild>
        </w:div>
        <w:div w:id="1542672397">
          <w:marLeft w:val="0"/>
          <w:marRight w:val="0"/>
          <w:marTop w:val="0"/>
          <w:marBottom w:val="0"/>
          <w:divBdr>
            <w:top w:val="none" w:sz="0" w:space="0" w:color="auto"/>
            <w:left w:val="none" w:sz="0" w:space="0" w:color="auto"/>
            <w:bottom w:val="none" w:sz="0" w:space="0" w:color="auto"/>
            <w:right w:val="none" w:sz="0" w:space="0" w:color="auto"/>
          </w:divBdr>
          <w:divsChild>
            <w:div w:id="668797037">
              <w:marLeft w:val="0"/>
              <w:marRight w:val="0"/>
              <w:marTop w:val="0"/>
              <w:marBottom w:val="0"/>
              <w:divBdr>
                <w:top w:val="none" w:sz="0" w:space="0" w:color="auto"/>
                <w:left w:val="none" w:sz="0" w:space="0" w:color="auto"/>
                <w:bottom w:val="none" w:sz="0" w:space="0" w:color="auto"/>
                <w:right w:val="none" w:sz="0" w:space="0" w:color="auto"/>
              </w:divBdr>
            </w:div>
            <w:div w:id="1408845411">
              <w:marLeft w:val="0"/>
              <w:marRight w:val="0"/>
              <w:marTop w:val="0"/>
              <w:marBottom w:val="0"/>
              <w:divBdr>
                <w:top w:val="none" w:sz="0" w:space="0" w:color="auto"/>
                <w:left w:val="none" w:sz="0" w:space="0" w:color="auto"/>
                <w:bottom w:val="none" w:sz="0" w:space="0" w:color="auto"/>
                <w:right w:val="none" w:sz="0" w:space="0" w:color="auto"/>
              </w:divBdr>
            </w:div>
          </w:divsChild>
        </w:div>
        <w:div w:id="1561478743">
          <w:marLeft w:val="0"/>
          <w:marRight w:val="0"/>
          <w:marTop w:val="0"/>
          <w:marBottom w:val="0"/>
          <w:divBdr>
            <w:top w:val="none" w:sz="0" w:space="0" w:color="auto"/>
            <w:left w:val="none" w:sz="0" w:space="0" w:color="auto"/>
            <w:bottom w:val="none" w:sz="0" w:space="0" w:color="auto"/>
            <w:right w:val="none" w:sz="0" w:space="0" w:color="auto"/>
          </w:divBdr>
          <w:divsChild>
            <w:div w:id="1338575118">
              <w:marLeft w:val="0"/>
              <w:marRight w:val="0"/>
              <w:marTop w:val="0"/>
              <w:marBottom w:val="0"/>
              <w:divBdr>
                <w:top w:val="none" w:sz="0" w:space="0" w:color="auto"/>
                <w:left w:val="none" w:sz="0" w:space="0" w:color="auto"/>
                <w:bottom w:val="none" w:sz="0" w:space="0" w:color="auto"/>
                <w:right w:val="none" w:sz="0" w:space="0" w:color="auto"/>
              </w:divBdr>
            </w:div>
            <w:div w:id="1817837607">
              <w:marLeft w:val="0"/>
              <w:marRight w:val="0"/>
              <w:marTop w:val="0"/>
              <w:marBottom w:val="0"/>
              <w:divBdr>
                <w:top w:val="none" w:sz="0" w:space="0" w:color="auto"/>
                <w:left w:val="none" w:sz="0" w:space="0" w:color="auto"/>
                <w:bottom w:val="none" w:sz="0" w:space="0" w:color="auto"/>
                <w:right w:val="none" w:sz="0" w:space="0" w:color="auto"/>
              </w:divBdr>
            </w:div>
          </w:divsChild>
        </w:div>
        <w:div w:id="1566183533">
          <w:marLeft w:val="0"/>
          <w:marRight w:val="0"/>
          <w:marTop w:val="0"/>
          <w:marBottom w:val="0"/>
          <w:divBdr>
            <w:top w:val="none" w:sz="0" w:space="0" w:color="auto"/>
            <w:left w:val="none" w:sz="0" w:space="0" w:color="auto"/>
            <w:bottom w:val="none" w:sz="0" w:space="0" w:color="auto"/>
            <w:right w:val="none" w:sz="0" w:space="0" w:color="auto"/>
          </w:divBdr>
          <w:divsChild>
            <w:div w:id="421488626">
              <w:marLeft w:val="0"/>
              <w:marRight w:val="0"/>
              <w:marTop w:val="0"/>
              <w:marBottom w:val="0"/>
              <w:divBdr>
                <w:top w:val="none" w:sz="0" w:space="0" w:color="auto"/>
                <w:left w:val="none" w:sz="0" w:space="0" w:color="auto"/>
                <w:bottom w:val="none" w:sz="0" w:space="0" w:color="auto"/>
                <w:right w:val="none" w:sz="0" w:space="0" w:color="auto"/>
              </w:divBdr>
            </w:div>
          </w:divsChild>
        </w:div>
        <w:div w:id="1660383357">
          <w:marLeft w:val="0"/>
          <w:marRight w:val="0"/>
          <w:marTop w:val="0"/>
          <w:marBottom w:val="0"/>
          <w:divBdr>
            <w:top w:val="none" w:sz="0" w:space="0" w:color="auto"/>
            <w:left w:val="none" w:sz="0" w:space="0" w:color="auto"/>
            <w:bottom w:val="none" w:sz="0" w:space="0" w:color="auto"/>
            <w:right w:val="none" w:sz="0" w:space="0" w:color="auto"/>
          </w:divBdr>
          <w:divsChild>
            <w:div w:id="643701531">
              <w:marLeft w:val="0"/>
              <w:marRight w:val="0"/>
              <w:marTop w:val="0"/>
              <w:marBottom w:val="0"/>
              <w:divBdr>
                <w:top w:val="none" w:sz="0" w:space="0" w:color="auto"/>
                <w:left w:val="none" w:sz="0" w:space="0" w:color="auto"/>
                <w:bottom w:val="none" w:sz="0" w:space="0" w:color="auto"/>
                <w:right w:val="none" w:sz="0" w:space="0" w:color="auto"/>
              </w:divBdr>
            </w:div>
          </w:divsChild>
        </w:div>
        <w:div w:id="1706983107">
          <w:marLeft w:val="0"/>
          <w:marRight w:val="0"/>
          <w:marTop w:val="0"/>
          <w:marBottom w:val="0"/>
          <w:divBdr>
            <w:top w:val="none" w:sz="0" w:space="0" w:color="auto"/>
            <w:left w:val="none" w:sz="0" w:space="0" w:color="auto"/>
            <w:bottom w:val="none" w:sz="0" w:space="0" w:color="auto"/>
            <w:right w:val="none" w:sz="0" w:space="0" w:color="auto"/>
          </w:divBdr>
          <w:divsChild>
            <w:div w:id="46540572">
              <w:marLeft w:val="0"/>
              <w:marRight w:val="0"/>
              <w:marTop w:val="0"/>
              <w:marBottom w:val="0"/>
              <w:divBdr>
                <w:top w:val="none" w:sz="0" w:space="0" w:color="auto"/>
                <w:left w:val="none" w:sz="0" w:space="0" w:color="auto"/>
                <w:bottom w:val="none" w:sz="0" w:space="0" w:color="auto"/>
                <w:right w:val="none" w:sz="0" w:space="0" w:color="auto"/>
              </w:divBdr>
            </w:div>
            <w:div w:id="1701542020">
              <w:marLeft w:val="0"/>
              <w:marRight w:val="0"/>
              <w:marTop w:val="0"/>
              <w:marBottom w:val="0"/>
              <w:divBdr>
                <w:top w:val="none" w:sz="0" w:space="0" w:color="auto"/>
                <w:left w:val="none" w:sz="0" w:space="0" w:color="auto"/>
                <w:bottom w:val="none" w:sz="0" w:space="0" w:color="auto"/>
                <w:right w:val="none" w:sz="0" w:space="0" w:color="auto"/>
              </w:divBdr>
            </w:div>
          </w:divsChild>
        </w:div>
        <w:div w:id="1786850582">
          <w:marLeft w:val="0"/>
          <w:marRight w:val="0"/>
          <w:marTop w:val="0"/>
          <w:marBottom w:val="0"/>
          <w:divBdr>
            <w:top w:val="none" w:sz="0" w:space="0" w:color="auto"/>
            <w:left w:val="none" w:sz="0" w:space="0" w:color="auto"/>
            <w:bottom w:val="none" w:sz="0" w:space="0" w:color="auto"/>
            <w:right w:val="none" w:sz="0" w:space="0" w:color="auto"/>
          </w:divBdr>
          <w:divsChild>
            <w:div w:id="861477265">
              <w:marLeft w:val="0"/>
              <w:marRight w:val="0"/>
              <w:marTop w:val="0"/>
              <w:marBottom w:val="0"/>
              <w:divBdr>
                <w:top w:val="none" w:sz="0" w:space="0" w:color="auto"/>
                <w:left w:val="none" w:sz="0" w:space="0" w:color="auto"/>
                <w:bottom w:val="none" w:sz="0" w:space="0" w:color="auto"/>
                <w:right w:val="none" w:sz="0" w:space="0" w:color="auto"/>
              </w:divBdr>
            </w:div>
          </w:divsChild>
        </w:div>
        <w:div w:id="1801806155">
          <w:marLeft w:val="0"/>
          <w:marRight w:val="0"/>
          <w:marTop w:val="0"/>
          <w:marBottom w:val="0"/>
          <w:divBdr>
            <w:top w:val="none" w:sz="0" w:space="0" w:color="auto"/>
            <w:left w:val="none" w:sz="0" w:space="0" w:color="auto"/>
            <w:bottom w:val="none" w:sz="0" w:space="0" w:color="auto"/>
            <w:right w:val="none" w:sz="0" w:space="0" w:color="auto"/>
          </w:divBdr>
          <w:divsChild>
            <w:div w:id="214781772">
              <w:marLeft w:val="0"/>
              <w:marRight w:val="0"/>
              <w:marTop w:val="0"/>
              <w:marBottom w:val="0"/>
              <w:divBdr>
                <w:top w:val="none" w:sz="0" w:space="0" w:color="auto"/>
                <w:left w:val="none" w:sz="0" w:space="0" w:color="auto"/>
                <w:bottom w:val="none" w:sz="0" w:space="0" w:color="auto"/>
                <w:right w:val="none" w:sz="0" w:space="0" w:color="auto"/>
              </w:divBdr>
            </w:div>
            <w:div w:id="624501331">
              <w:marLeft w:val="0"/>
              <w:marRight w:val="0"/>
              <w:marTop w:val="0"/>
              <w:marBottom w:val="0"/>
              <w:divBdr>
                <w:top w:val="none" w:sz="0" w:space="0" w:color="auto"/>
                <w:left w:val="none" w:sz="0" w:space="0" w:color="auto"/>
                <w:bottom w:val="none" w:sz="0" w:space="0" w:color="auto"/>
                <w:right w:val="none" w:sz="0" w:space="0" w:color="auto"/>
              </w:divBdr>
            </w:div>
          </w:divsChild>
        </w:div>
        <w:div w:id="1807358678">
          <w:marLeft w:val="0"/>
          <w:marRight w:val="0"/>
          <w:marTop w:val="0"/>
          <w:marBottom w:val="0"/>
          <w:divBdr>
            <w:top w:val="none" w:sz="0" w:space="0" w:color="auto"/>
            <w:left w:val="none" w:sz="0" w:space="0" w:color="auto"/>
            <w:bottom w:val="none" w:sz="0" w:space="0" w:color="auto"/>
            <w:right w:val="none" w:sz="0" w:space="0" w:color="auto"/>
          </w:divBdr>
          <w:divsChild>
            <w:div w:id="2000885537">
              <w:marLeft w:val="0"/>
              <w:marRight w:val="0"/>
              <w:marTop w:val="0"/>
              <w:marBottom w:val="0"/>
              <w:divBdr>
                <w:top w:val="none" w:sz="0" w:space="0" w:color="auto"/>
                <w:left w:val="none" w:sz="0" w:space="0" w:color="auto"/>
                <w:bottom w:val="none" w:sz="0" w:space="0" w:color="auto"/>
                <w:right w:val="none" w:sz="0" w:space="0" w:color="auto"/>
              </w:divBdr>
            </w:div>
          </w:divsChild>
        </w:div>
        <w:div w:id="1862165384">
          <w:marLeft w:val="0"/>
          <w:marRight w:val="0"/>
          <w:marTop w:val="0"/>
          <w:marBottom w:val="0"/>
          <w:divBdr>
            <w:top w:val="none" w:sz="0" w:space="0" w:color="auto"/>
            <w:left w:val="none" w:sz="0" w:space="0" w:color="auto"/>
            <w:bottom w:val="none" w:sz="0" w:space="0" w:color="auto"/>
            <w:right w:val="none" w:sz="0" w:space="0" w:color="auto"/>
          </w:divBdr>
          <w:divsChild>
            <w:div w:id="1306161530">
              <w:marLeft w:val="0"/>
              <w:marRight w:val="0"/>
              <w:marTop w:val="0"/>
              <w:marBottom w:val="0"/>
              <w:divBdr>
                <w:top w:val="none" w:sz="0" w:space="0" w:color="auto"/>
                <w:left w:val="none" w:sz="0" w:space="0" w:color="auto"/>
                <w:bottom w:val="none" w:sz="0" w:space="0" w:color="auto"/>
                <w:right w:val="none" w:sz="0" w:space="0" w:color="auto"/>
              </w:divBdr>
            </w:div>
          </w:divsChild>
        </w:div>
        <w:div w:id="1898514091">
          <w:marLeft w:val="0"/>
          <w:marRight w:val="0"/>
          <w:marTop w:val="0"/>
          <w:marBottom w:val="0"/>
          <w:divBdr>
            <w:top w:val="none" w:sz="0" w:space="0" w:color="auto"/>
            <w:left w:val="none" w:sz="0" w:space="0" w:color="auto"/>
            <w:bottom w:val="none" w:sz="0" w:space="0" w:color="auto"/>
            <w:right w:val="none" w:sz="0" w:space="0" w:color="auto"/>
          </w:divBdr>
          <w:divsChild>
            <w:div w:id="631013358">
              <w:marLeft w:val="0"/>
              <w:marRight w:val="0"/>
              <w:marTop w:val="0"/>
              <w:marBottom w:val="0"/>
              <w:divBdr>
                <w:top w:val="none" w:sz="0" w:space="0" w:color="auto"/>
                <w:left w:val="none" w:sz="0" w:space="0" w:color="auto"/>
                <w:bottom w:val="none" w:sz="0" w:space="0" w:color="auto"/>
                <w:right w:val="none" w:sz="0" w:space="0" w:color="auto"/>
              </w:divBdr>
            </w:div>
          </w:divsChild>
        </w:div>
        <w:div w:id="2047564019">
          <w:marLeft w:val="0"/>
          <w:marRight w:val="0"/>
          <w:marTop w:val="0"/>
          <w:marBottom w:val="0"/>
          <w:divBdr>
            <w:top w:val="none" w:sz="0" w:space="0" w:color="auto"/>
            <w:left w:val="none" w:sz="0" w:space="0" w:color="auto"/>
            <w:bottom w:val="none" w:sz="0" w:space="0" w:color="auto"/>
            <w:right w:val="none" w:sz="0" w:space="0" w:color="auto"/>
          </w:divBdr>
          <w:divsChild>
            <w:div w:id="2106146033">
              <w:marLeft w:val="0"/>
              <w:marRight w:val="0"/>
              <w:marTop w:val="0"/>
              <w:marBottom w:val="0"/>
              <w:divBdr>
                <w:top w:val="none" w:sz="0" w:space="0" w:color="auto"/>
                <w:left w:val="none" w:sz="0" w:space="0" w:color="auto"/>
                <w:bottom w:val="none" w:sz="0" w:space="0" w:color="auto"/>
                <w:right w:val="none" w:sz="0" w:space="0" w:color="auto"/>
              </w:divBdr>
            </w:div>
          </w:divsChild>
        </w:div>
        <w:div w:id="2072118534">
          <w:marLeft w:val="0"/>
          <w:marRight w:val="0"/>
          <w:marTop w:val="0"/>
          <w:marBottom w:val="0"/>
          <w:divBdr>
            <w:top w:val="none" w:sz="0" w:space="0" w:color="auto"/>
            <w:left w:val="none" w:sz="0" w:space="0" w:color="auto"/>
            <w:bottom w:val="none" w:sz="0" w:space="0" w:color="auto"/>
            <w:right w:val="none" w:sz="0" w:space="0" w:color="auto"/>
          </w:divBdr>
          <w:divsChild>
            <w:div w:id="300236087">
              <w:marLeft w:val="0"/>
              <w:marRight w:val="0"/>
              <w:marTop w:val="0"/>
              <w:marBottom w:val="0"/>
              <w:divBdr>
                <w:top w:val="none" w:sz="0" w:space="0" w:color="auto"/>
                <w:left w:val="none" w:sz="0" w:space="0" w:color="auto"/>
                <w:bottom w:val="none" w:sz="0" w:space="0" w:color="auto"/>
                <w:right w:val="none" w:sz="0" w:space="0" w:color="auto"/>
              </w:divBdr>
            </w:div>
            <w:div w:id="1859543677">
              <w:marLeft w:val="0"/>
              <w:marRight w:val="0"/>
              <w:marTop w:val="0"/>
              <w:marBottom w:val="0"/>
              <w:divBdr>
                <w:top w:val="none" w:sz="0" w:space="0" w:color="auto"/>
                <w:left w:val="none" w:sz="0" w:space="0" w:color="auto"/>
                <w:bottom w:val="none" w:sz="0" w:space="0" w:color="auto"/>
                <w:right w:val="none" w:sz="0" w:space="0" w:color="auto"/>
              </w:divBdr>
            </w:div>
          </w:divsChild>
        </w:div>
        <w:div w:id="2119984309">
          <w:marLeft w:val="0"/>
          <w:marRight w:val="0"/>
          <w:marTop w:val="0"/>
          <w:marBottom w:val="0"/>
          <w:divBdr>
            <w:top w:val="none" w:sz="0" w:space="0" w:color="auto"/>
            <w:left w:val="none" w:sz="0" w:space="0" w:color="auto"/>
            <w:bottom w:val="none" w:sz="0" w:space="0" w:color="auto"/>
            <w:right w:val="none" w:sz="0" w:space="0" w:color="auto"/>
          </w:divBdr>
          <w:divsChild>
            <w:div w:id="819807497">
              <w:marLeft w:val="0"/>
              <w:marRight w:val="0"/>
              <w:marTop w:val="0"/>
              <w:marBottom w:val="0"/>
              <w:divBdr>
                <w:top w:val="none" w:sz="0" w:space="0" w:color="auto"/>
                <w:left w:val="none" w:sz="0" w:space="0" w:color="auto"/>
                <w:bottom w:val="none" w:sz="0" w:space="0" w:color="auto"/>
                <w:right w:val="none" w:sz="0" w:space="0" w:color="auto"/>
              </w:divBdr>
            </w:div>
          </w:divsChild>
        </w:div>
        <w:div w:id="2144423728">
          <w:marLeft w:val="0"/>
          <w:marRight w:val="0"/>
          <w:marTop w:val="0"/>
          <w:marBottom w:val="0"/>
          <w:divBdr>
            <w:top w:val="none" w:sz="0" w:space="0" w:color="auto"/>
            <w:left w:val="none" w:sz="0" w:space="0" w:color="auto"/>
            <w:bottom w:val="none" w:sz="0" w:space="0" w:color="auto"/>
            <w:right w:val="none" w:sz="0" w:space="0" w:color="auto"/>
          </w:divBdr>
          <w:divsChild>
            <w:div w:id="957640398">
              <w:marLeft w:val="0"/>
              <w:marRight w:val="0"/>
              <w:marTop w:val="0"/>
              <w:marBottom w:val="0"/>
              <w:divBdr>
                <w:top w:val="none" w:sz="0" w:space="0" w:color="auto"/>
                <w:left w:val="none" w:sz="0" w:space="0" w:color="auto"/>
                <w:bottom w:val="none" w:sz="0" w:space="0" w:color="auto"/>
                <w:right w:val="none" w:sz="0" w:space="0" w:color="auto"/>
              </w:divBdr>
            </w:div>
            <w:div w:id="112358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63453">
      <w:bodyDiv w:val="1"/>
      <w:marLeft w:val="0"/>
      <w:marRight w:val="0"/>
      <w:marTop w:val="0"/>
      <w:marBottom w:val="0"/>
      <w:divBdr>
        <w:top w:val="none" w:sz="0" w:space="0" w:color="auto"/>
        <w:left w:val="none" w:sz="0" w:space="0" w:color="auto"/>
        <w:bottom w:val="none" w:sz="0" w:space="0" w:color="auto"/>
        <w:right w:val="none" w:sz="0" w:space="0" w:color="auto"/>
      </w:divBdr>
      <w:divsChild>
        <w:div w:id="655033396">
          <w:marLeft w:val="0"/>
          <w:marRight w:val="0"/>
          <w:marTop w:val="0"/>
          <w:marBottom w:val="0"/>
          <w:divBdr>
            <w:top w:val="none" w:sz="0" w:space="0" w:color="auto"/>
            <w:left w:val="none" w:sz="0" w:space="0" w:color="auto"/>
            <w:bottom w:val="none" w:sz="0" w:space="0" w:color="auto"/>
            <w:right w:val="none" w:sz="0" w:space="0" w:color="auto"/>
          </w:divBdr>
          <w:divsChild>
            <w:div w:id="1554271221">
              <w:marLeft w:val="0"/>
              <w:marRight w:val="0"/>
              <w:marTop w:val="0"/>
              <w:marBottom w:val="0"/>
              <w:divBdr>
                <w:top w:val="none" w:sz="0" w:space="0" w:color="auto"/>
                <w:left w:val="none" w:sz="0" w:space="0" w:color="auto"/>
                <w:bottom w:val="none" w:sz="0" w:space="0" w:color="auto"/>
                <w:right w:val="none" w:sz="0" w:space="0" w:color="auto"/>
              </w:divBdr>
            </w:div>
          </w:divsChild>
        </w:div>
        <w:div w:id="1172184864">
          <w:marLeft w:val="0"/>
          <w:marRight w:val="0"/>
          <w:marTop w:val="0"/>
          <w:marBottom w:val="0"/>
          <w:divBdr>
            <w:top w:val="none" w:sz="0" w:space="0" w:color="auto"/>
            <w:left w:val="none" w:sz="0" w:space="0" w:color="auto"/>
            <w:bottom w:val="none" w:sz="0" w:space="0" w:color="auto"/>
            <w:right w:val="none" w:sz="0" w:space="0" w:color="auto"/>
          </w:divBdr>
          <w:divsChild>
            <w:div w:id="203442917">
              <w:marLeft w:val="0"/>
              <w:marRight w:val="0"/>
              <w:marTop w:val="0"/>
              <w:marBottom w:val="0"/>
              <w:divBdr>
                <w:top w:val="none" w:sz="0" w:space="0" w:color="auto"/>
                <w:left w:val="none" w:sz="0" w:space="0" w:color="auto"/>
                <w:bottom w:val="none" w:sz="0" w:space="0" w:color="auto"/>
                <w:right w:val="none" w:sz="0" w:space="0" w:color="auto"/>
              </w:divBdr>
            </w:div>
          </w:divsChild>
        </w:div>
        <w:div w:id="1602033791">
          <w:marLeft w:val="0"/>
          <w:marRight w:val="0"/>
          <w:marTop w:val="0"/>
          <w:marBottom w:val="0"/>
          <w:divBdr>
            <w:top w:val="none" w:sz="0" w:space="0" w:color="auto"/>
            <w:left w:val="none" w:sz="0" w:space="0" w:color="auto"/>
            <w:bottom w:val="none" w:sz="0" w:space="0" w:color="auto"/>
            <w:right w:val="none" w:sz="0" w:space="0" w:color="auto"/>
          </w:divBdr>
          <w:divsChild>
            <w:div w:id="1672684359">
              <w:marLeft w:val="0"/>
              <w:marRight w:val="0"/>
              <w:marTop w:val="0"/>
              <w:marBottom w:val="0"/>
              <w:divBdr>
                <w:top w:val="none" w:sz="0" w:space="0" w:color="auto"/>
                <w:left w:val="none" w:sz="0" w:space="0" w:color="auto"/>
                <w:bottom w:val="none" w:sz="0" w:space="0" w:color="auto"/>
                <w:right w:val="none" w:sz="0" w:space="0" w:color="auto"/>
              </w:divBdr>
            </w:div>
            <w:div w:id="2091199026">
              <w:marLeft w:val="0"/>
              <w:marRight w:val="0"/>
              <w:marTop w:val="0"/>
              <w:marBottom w:val="0"/>
              <w:divBdr>
                <w:top w:val="none" w:sz="0" w:space="0" w:color="auto"/>
                <w:left w:val="none" w:sz="0" w:space="0" w:color="auto"/>
                <w:bottom w:val="none" w:sz="0" w:space="0" w:color="auto"/>
                <w:right w:val="none" w:sz="0" w:space="0" w:color="auto"/>
              </w:divBdr>
            </w:div>
          </w:divsChild>
        </w:div>
        <w:div w:id="1914045080">
          <w:marLeft w:val="0"/>
          <w:marRight w:val="0"/>
          <w:marTop w:val="0"/>
          <w:marBottom w:val="0"/>
          <w:divBdr>
            <w:top w:val="none" w:sz="0" w:space="0" w:color="auto"/>
            <w:left w:val="none" w:sz="0" w:space="0" w:color="auto"/>
            <w:bottom w:val="none" w:sz="0" w:space="0" w:color="auto"/>
            <w:right w:val="none" w:sz="0" w:space="0" w:color="auto"/>
          </w:divBdr>
          <w:divsChild>
            <w:div w:id="144356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29000">
      <w:bodyDiv w:val="1"/>
      <w:marLeft w:val="0"/>
      <w:marRight w:val="0"/>
      <w:marTop w:val="0"/>
      <w:marBottom w:val="0"/>
      <w:divBdr>
        <w:top w:val="none" w:sz="0" w:space="0" w:color="auto"/>
        <w:left w:val="none" w:sz="0" w:space="0" w:color="auto"/>
        <w:bottom w:val="none" w:sz="0" w:space="0" w:color="auto"/>
        <w:right w:val="none" w:sz="0" w:space="0" w:color="auto"/>
      </w:divBdr>
    </w:div>
    <w:div w:id="1281835553">
      <w:bodyDiv w:val="1"/>
      <w:marLeft w:val="0"/>
      <w:marRight w:val="0"/>
      <w:marTop w:val="0"/>
      <w:marBottom w:val="0"/>
      <w:divBdr>
        <w:top w:val="none" w:sz="0" w:space="0" w:color="auto"/>
        <w:left w:val="none" w:sz="0" w:space="0" w:color="auto"/>
        <w:bottom w:val="none" w:sz="0" w:space="0" w:color="auto"/>
        <w:right w:val="none" w:sz="0" w:space="0" w:color="auto"/>
      </w:divBdr>
      <w:divsChild>
        <w:div w:id="423690878">
          <w:marLeft w:val="0"/>
          <w:marRight w:val="0"/>
          <w:marTop w:val="0"/>
          <w:marBottom w:val="0"/>
          <w:divBdr>
            <w:top w:val="none" w:sz="0" w:space="0" w:color="auto"/>
            <w:left w:val="none" w:sz="0" w:space="0" w:color="auto"/>
            <w:bottom w:val="none" w:sz="0" w:space="0" w:color="auto"/>
            <w:right w:val="none" w:sz="0" w:space="0" w:color="auto"/>
          </w:divBdr>
          <w:divsChild>
            <w:div w:id="193924518">
              <w:marLeft w:val="0"/>
              <w:marRight w:val="0"/>
              <w:marTop w:val="0"/>
              <w:marBottom w:val="0"/>
              <w:divBdr>
                <w:top w:val="none" w:sz="0" w:space="0" w:color="auto"/>
                <w:left w:val="none" w:sz="0" w:space="0" w:color="auto"/>
                <w:bottom w:val="none" w:sz="0" w:space="0" w:color="auto"/>
                <w:right w:val="none" w:sz="0" w:space="0" w:color="auto"/>
              </w:divBdr>
            </w:div>
          </w:divsChild>
        </w:div>
        <w:div w:id="663435989">
          <w:marLeft w:val="0"/>
          <w:marRight w:val="0"/>
          <w:marTop w:val="0"/>
          <w:marBottom w:val="0"/>
          <w:divBdr>
            <w:top w:val="none" w:sz="0" w:space="0" w:color="auto"/>
            <w:left w:val="none" w:sz="0" w:space="0" w:color="auto"/>
            <w:bottom w:val="none" w:sz="0" w:space="0" w:color="auto"/>
            <w:right w:val="none" w:sz="0" w:space="0" w:color="auto"/>
          </w:divBdr>
          <w:divsChild>
            <w:div w:id="1997031677">
              <w:marLeft w:val="0"/>
              <w:marRight w:val="0"/>
              <w:marTop w:val="0"/>
              <w:marBottom w:val="0"/>
              <w:divBdr>
                <w:top w:val="none" w:sz="0" w:space="0" w:color="auto"/>
                <w:left w:val="none" w:sz="0" w:space="0" w:color="auto"/>
                <w:bottom w:val="none" w:sz="0" w:space="0" w:color="auto"/>
                <w:right w:val="none" w:sz="0" w:space="0" w:color="auto"/>
              </w:divBdr>
            </w:div>
          </w:divsChild>
        </w:div>
        <w:div w:id="1101947060">
          <w:marLeft w:val="0"/>
          <w:marRight w:val="0"/>
          <w:marTop w:val="0"/>
          <w:marBottom w:val="0"/>
          <w:divBdr>
            <w:top w:val="none" w:sz="0" w:space="0" w:color="auto"/>
            <w:left w:val="none" w:sz="0" w:space="0" w:color="auto"/>
            <w:bottom w:val="none" w:sz="0" w:space="0" w:color="auto"/>
            <w:right w:val="none" w:sz="0" w:space="0" w:color="auto"/>
          </w:divBdr>
          <w:divsChild>
            <w:div w:id="704253434">
              <w:marLeft w:val="0"/>
              <w:marRight w:val="0"/>
              <w:marTop w:val="0"/>
              <w:marBottom w:val="0"/>
              <w:divBdr>
                <w:top w:val="none" w:sz="0" w:space="0" w:color="auto"/>
                <w:left w:val="none" w:sz="0" w:space="0" w:color="auto"/>
                <w:bottom w:val="none" w:sz="0" w:space="0" w:color="auto"/>
                <w:right w:val="none" w:sz="0" w:space="0" w:color="auto"/>
              </w:divBdr>
            </w:div>
          </w:divsChild>
        </w:div>
        <w:div w:id="1706127658">
          <w:marLeft w:val="0"/>
          <w:marRight w:val="0"/>
          <w:marTop w:val="0"/>
          <w:marBottom w:val="0"/>
          <w:divBdr>
            <w:top w:val="none" w:sz="0" w:space="0" w:color="auto"/>
            <w:left w:val="none" w:sz="0" w:space="0" w:color="auto"/>
            <w:bottom w:val="none" w:sz="0" w:space="0" w:color="auto"/>
            <w:right w:val="none" w:sz="0" w:space="0" w:color="auto"/>
          </w:divBdr>
          <w:divsChild>
            <w:div w:id="7629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7072">
      <w:bodyDiv w:val="1"/>
      <w:marLeft w:val="0"/>
      <w:marRight w:val="0"/>
      <w:marTop w:val="0"/>
      <w:marBottom w:val="0"/>
      <w:divBdr>
        <w:top w:val="none" w:sz="0" w:space="0" w:color="auto"/>
        <w:left w:val="none" w:sz="0" w:space="0" w:color="auto"/>
        <w:bottom w:val="none" w:sz="0" w:space="0" w:color="auto"/>
        <w:right w:val="none" w:sz="0" w:space="0" w:color="auto"/>
      </w:divBdr>
      <w:divsChild>
        <w:div w:id="42027478">
          <w:marLeft w:val="0"/>
          <w:marRight w:val="0"/>
          <w:marTop w:val="0"/>
          <w:marBottom w:val="0"/>
          <w:divBdr>
            <w:top w:val="none" w:sz="0" w:space="0" w:color="auto"/>
            <w:left w:val="none" w:sz="0" w:space="0" w:color="auto"/>
            <w:bottom w:val="none" w:sz="0" w:space="0" w:color="auto"/>
            <w:right w:val="none" w:sz="0" w:space="0" w:color="auto"/>
          </w:divBdr>
          <w:divsChild>
            <w:div w:id="1271859237">
              <w:marLeft w:val="0"/>
              <w:marRight w:val="0"/>
              <w:marTop w:val="0"/>
              <w:marBottom w:val="0"/>
              <w:divBdr>
                <w:top w:val="none" w:sz="0" w:space="0" w:color="auto"/>
                <w:left w:val="none" w:sz="0" w:space="0" w:color="auto"/>
                <w:bottom w:val="none" w:sz="0" w:space="0" w:color="auto"/>
                <w:right w:val="none" w:sz="0" w:space="0" w:color="auto"/>
              </w:divBdr>
            </w:div>
          </w:divsChild>
        </w:div>
        <w:div w:id="83502695">
          <w:marLeft w:val="0"/>
          <w:marRight w:val="0"/>
          <w:marTop w:val="0"/>
          <w:marBottom w:val="0"/>
          <w:divBdr>
            <w:top w:val="none" w:sz="0" w:space="0" w:color="auto"/>
            <w:left w:val="none" w:sz="0" w:space="0" w:color="auto"/>
            <w:bottom w:val="none" w:sz="0" w:space="0" w:color="auto"/>
            <w:right w:val="none" w:sz="0" w:space="0" w:color="auto"/>
          </w:divBdr>
          <w:divsChild>
            <w:div w:id="2091928238">
              <w:marLeft w:val="0"/>
              <w:marRight w:val="0"/>
              <w:marTop w:val="0"/>
              <w:marBottom w:val="0"/>
              <w:divBdr>
                <w:top w:val="none" w:sz="0" w:space="0" w:color="auto"/>
                <w:left w:val="none" w:sz="0" w:space="0" w:color="auto"/>
                <w:bottom w:val="none" w:sz="0" w:space="0" w:color="auto"/>
                <w:right w:val="none" w:sz="0" w:space="0" w:color="auto"/>
              </w:divBdr>
            </w:div>
          </w:divsChild>
        </w:div>
        <w:div w:id="219024795">
          <w:marLeft w:val="0"/>
          <w:marRight w:val="0"/>
          <w:marTop w:val="0"/>
          <w:marBottom w:val="0"/>
          <w:divBdr>
            <w:top w:val="none" w:sz="0" w:space="0" w:color="auto"/>
            <w:left w:val="none" w:sz="0" w:space="0" w:color="auto"/>
            <w:bottom w:val="none" w:sz="0" w:space="0" w:color="auto"/>
            <w:right w:val="none" w:sz="0" w:space="0" w:color="auto"/>
          </w:divBdr>
          <w:divsChild>
            <w:div w:id="416444117">
              <w:marLeft w:val="0"/>
              <w:marRight w:val="0"/>
              <w:marTop w:val="0"/>
              <w:marBottom w:val="0"/>
              <w:divBdr>
                <w:top w:val="none" w:sz="0" w:space="0" w:color="auto"/>
                <w:left w:val="none" w:sz="0" w:space="0" w:color="auto"/>
                <w:bottom w:val="none" w:sz="0" w:space="0" w:color="auto"/>
                <w:right w:val="none" w:sz="0" w:space="0" w:color="auto"/>
              </w:divBdr>
            </w:div>
          </w:divsChild>
        </w:div>
        <w:div w:id="281109746">
          <w:marLeft w:val="0"/>
          <w:marRight w:val="0"/>
          <w:marTop w:val="0"/>
          <w:marBottom w:val="0"/>
          <w:divBdr>
            <w:top w:val="none" w:sz="0" w:space="0" w:color="auto"/>
            <w:left w:val="none" w:sz="0" w:space="0" w:color="auto"/>
            <w:bottom w:val="none" w:sz="0" w:space="0" w:color="auto"/>
            <w:right w:val="none" w:sz="0" w:space="0" w:color="auto"/>
          </w:divBdr>
          <w:divsChild>
            <w:div w:id="782773895">
              <w:marLeft w:val="0"/>
              <w:marRight w:val="0"/>
              <w:marTop w:val="0"/>
              <w:marBottom w:val="0"/>
              <w:divBdr>
                <w:top w:val="none" w:sz="0" w:space="0" w:color="auto"/>
                <w:left w:val="none" w:sz="0" w:space="0" w:color="auto"/>
                <w:bottom w:val="none" w:sz="0" w:space="0" w:color="auto"/>
                <w:right w:val="none" w:sz="0" w:space="0" w:color="auto"/>
              </w:divBdr>
            </w:div>
          </w:divsChild>
        </w:div>
        <w:div w:id="346567442">
          <w:marLeft w:val="0"/>
          <w:marRight w:val="0"/>
          <w:marTop w:val="0"/>
          <w:marBottom w:val="0"/>
          <w:divBdr>
            <w:top w:val="none" w:sz="0" w:space="0" w:color="auto"/>
            <w:left w:val="none" w:sz="0" w:space="0" w:color="auto"/>
            <w:bottom w:val="none" w:sz="0" w:space="0" w:color="auto"/>
            <w:right w:val="none" w:sz="0" w:space="0" w:color="auto"/>
          </w:divBdr>
          <w:divsChild>
            <w:div w:id="988747187">
              <w:marLeft w:val="0"/>
              <w:marRight w:val="0"/>
              <w:marTop w:val="0"/>
              <w:marBottom w:val="0"/>
              <w:divBdr>
                <w:top w:val="none" w:sz="0" w:space="0" w:color="auto"/>
                <w:left w:val="none" w:sz="0" w:space="0" w:color="auto"/>
                <w:bottom w:val="none" w:sz="0" w:space="0" w:color="auto"/>
                <w:right w:val="none" w:sz="0" w:space="0" w:color="auto"/>
              </w:divBdr>
            </w:div>
          </w:divsChild>
        </w:div>
        <w:div w:id="518353972">
          <w:marLeft w:val="0"/>
          <w:marRight w:val="0"/>
          <w:marTop w:val="0"/>
          <w:marBottom w:val="0"/>
          <w:divBdr>
            <w:top w:val="none" w:sz="0" w:space="0" w:color="auto"/>
            <w:left w:val="none" w:sz="0" w:space="0" w:color="auto"/>
            <w:bottom w:val="none" w:sz="0" w:space="0" w:color="auto"/>
            <w:right w:val="none" w:sz="0" w:space="0" w:color="auto"/>
          </w:divBdr>
          <w:divsChild>
            <w:div w:id="605767719">
              <w:marLeft w:val="0"/>
              <w:marRight w:val="0"/>
              <w:marTop w:val="0"/>
              <w:marBottom w:val="0"/>
              <w:divBdr>
                <w:top w:val="none" w:sz="0" w:space="0" w:color="auto"/>
                <w:left w:val="none" w:sz="0" w:space="0" w:color="auto"/>
                <w:bottom w:val="none" w:sz="0" w:space="0" w:color="auto"/>
                <w:right w:val="none" w:sz="0" w:space="0" w:color="auto"/>
              </w:divBdr>
            </w:div>
            <w:div w:id="1075473510">
              <w:marLeft w:val="0"/>
              <w:marRight w:val="0"/>
              <w:marTop w:val="0"/>
              <w:marBottom w:val="0"/>
              <w:divBdr>
                <w:top w:val="none" w:sz="0" w:space="0" w:color="auto"/>
                <w:left w:val="none" w:sz="0" w:space="0" w:color="auto"/>
                <w:bottom w:val="none" w:sz="0" w:space="0" w:color="auto"/>
                <w:right w:val="none" w:sz="0" w:space="0" w:color="auto"/>
              </w:divBdr>
            </w:div>
          </w:divsChild>
        </w:div>
        <w:div w:id="534512139">
          <w:marLeft w:val="0"/>
          <w:marRight w:val="0"/>
          <w:marTop w:val="0"/>
          <w:marBottom w:val="0"/>
          <w:divBdr>
            <w:top w:val="none" w:sz="0" w:space="0" w:color="auto"/>
            <w:left w:val="none" w:sz="0" w:space="0" w:color="auto"/>
            <w:bottom w:val="none" w:sz="0" w:space="0" w:color="auto"/>
            <w:right w:val="none" w:sz="0" w:space="0" w:color="auto"/>
          </w:divBdr>
          <w:divsChild>
            <w:div w:id="519661833">
              <w:marLeft w:val="0"/>
              <w:marRight w:val="0"/>
              <w:marTop w:val="0"/>
              <w:marBottom w:val="0"/>
              <w:divBdr>
                <w:top w:val="none" w:sz="0" w:space="0" w:color="auto"/>
                <w:left w:val="none" w:sz="0" w:space="0" w:color="auto"/>
                <w:bottom w:val="none" w:sz="0" w:space="0" w:color="auto"/>
                <w:right w:val="none" w:sz="0" w:space="0" w:color="auto"/>
              </w:divBdr>
            </w:div>
          </w:divsChild>
        </w:div>
        <w:div w:id="586620107">
          <w:marLeft w:val="0"/>
          <w:marRight w:val="0"/>
          <w:marTop w:val="0"/>
          <w:marBottom w:val="0"/>
          <w:divBdr>
            <w:top w:val="none" w:sz="0" w:space="0" w:color="auto"/>
            <w:left w:val="none" w:sz="0" w:space="0" w:color="auto"/>
            <w:bottom w:val="none" w:sz="0" w:space="0" w:color="auto"/>
            <w:right w:val="none" w:sz="0" w:space="0" w:color="auto"/>
          </w:divBdr>
          <w:divsChild>
            <w:div w:id="374811245">
              <w:marLeft w:val="0"/>
              <w:marRight w:val="0"/>
              <w:marTop w:val="0"/>
              <w:marBottom w:val="0"/>
              <w:divBdr>
                <w:top w:val="none" w:sz="0" w:space="0" w:color="auto"/>
                <w:left w:val="none" w:sz="0" w:space="0" w:color="auto"/>
                <w:bottom w:val="none" w:sz="0" w:space="0" w:color="auto"/>
                <w:right w:val="none" w:sz="0" w:space="0" w:color="auto"/>
              </w:divBdr>
            </w:div>
            <w:div w:id="702438981">
              <w:marLeft w:val="0"/>
              <w:marRight w:val="0"/>
              <w:marTop w:val="0"/>
              <w:marBottom w:val="0"/>
              <w:divBdr>
                <w:top w:val="none" w:sz="0" w:space="0" w:color="auto"/>
                <w:left w:val="none" w:sz="0" w:space="0" w:color="auto"/>
                <w:bottom w:val="none" w:sz="0" w:space="0" w:color="auto"/>
                <w:right w:val="none" w:sz="0" w:space="0" w:color="auto"/>
              </w:divBdr>
            </w:div>
          </w:divsChild>
        </w:div>
        <w:div w:id="586696924">
          <w:marLeft w:val="0"/>
          <w:marRight w:val="0"/>
          <w:marTop w:val="0"/>
          <w:marBottom w:val="0"/>
          <w:divBdr>
            <w:top w:val="none" w:sz="0" w:space="0" w:color="auto"/>
            <w:left w:val="none" w:sz="0" w:space="0" w:color="auto"/>
            <w:bottom w:val="none" w:sz="0" w:space="0" w:color="auto"/>
            <w:right w:val="none" w:sz="0" w:space="0" w:color="auto"/>
          </w:divBdr>
          <w:divsChild>
            <w:div w:id="1161191835">
              <w:marLeft w:val="0"/>
              <w:marRight w:val="0"/>
              <w:marTop w:val="0"/>
              <w:marBottom w:val="0"/>
              <w:divBdr>
                <w:top w:val="none" w:sz="0" w:space="0" w:color="auto"/>
                <w:left w:val="none" w:sz="0" w:space="0" w:color="auto"/>
                <w:bottom w:val="none" w:sz="0" w:space="0" w:color="auto"/>
                <w:right w:val="none" w:sz="0" w:space="0" w:color="auto"/>
              </w:divBdr>
            </w:div>
          </w:divsChild>
        </w:div>
        <w:div w:id="883758710">
          <w:marLeft w:val="0"/>
          <w:marRight w:val="0"/>
          <w:marTop w:val="0"/>
          <w:marBottom w:val="0"/>
          <w:divBdr>
            <w:top w:val="none" w:sz="0" w:space="0" w:color="auto"/>
            <w:left w:val="none" w:sz="0" w:space="0" w:color="auto"/>
            <w:bottom w:val="none" w:sz="0" w:space="0" w:color="auto"/>
            <w:right w:val="none" w:sz="0" w:space="0" w:color="auto"/>
          </w:divBdr>
          <w:divsChild>
            <w:div w:id="1578709337">
              <w:marLeft w:val="0"/>
              <w:marRight w:val="0"/>
              <w:marTop w:val="0"/>
              <w:marBottom w:val="0"/>
              <w:divBdr>
                <w:top w:val="none" w:sz="0" w:space="0" w:color="auto"/>
                <w:left w:val="none" w:sz="0" w:space="0" w:color="auto"/>
                <w:bottom w:val="none" w:sz="0" w:space="0" w:color="auto"/>
                <w:right w:val="none" w:sz="0" w:space="0" w:color="auto"/>
              </w:divBdr>
            </w:div>
          </w:divsChild>
        </w:div>
        <w:div w:id="1163474624">
          <w:marLeft w:val="0"/>
          <w:marRight w:val="0"/>
          <w:marTop w:val="0"/>
          <w:marBottom w:val="0"/>
          <w:divBdr>
            <w:top w:val="none" w:sz="0" w:space="0" w:color="auto"/>
            <w:left w:val="none" w:sz="0" w:space="0" w:color="auto"/>
            <w:bottom w:val="none" w:sz="0" w:space="0" w:color="auto"/>
            <w:right w:val="none" w:sz="0" w:space="0" w:color="auto"/>
          </w:divBdr>
          <w:divsChild>
            <w:div w:id="386951898">
              <w:marLeft w:val="0"/>
              <w:marRight w:val="0"/>
              <w:marTop w:val="0"/>
              <w:marBottom w:val="0"/>
              <w:divBdr>
                <w:top w:val="none" w:sz="0" w:space="0" w:color="auto"/>
                <w:left w:val="none" w:sz="0" w:space="0" w:color="auto"/>
                <w:bottom w:val="none" w:sz="0" w:space="0" w:color="auto"/>
                <w:right w:val="none" w:sz="0" w:space="0" w:color="auto"/>
              </w:divBdr>
            </w:div>
            <w:div w:id="1594822665">
              <w:marLeft w:val="0"/>
              <w:marRight w:val="0"/>
              <w:marTop w:val="0"/>
              <w:marBottom w:val="0"/>
              <w:divBdr>
                <w:top w:val="none" w:sz="0" w:space="0" w:color="auto"/>
                <w:left w:val="none" w:sz="0" w:space="0" w:color="auto"/>
                <w:bottom w:val="none" w:sz="0" w:space="0" w:color="auto"/>
                <w:right w:val="none" w:sz="0" w:space="0" w:color="auto"/>
              </w:divBdr>
            </w:div>
          </w:divsChild>
        </w:div>
        <w:div w:id="1310742274">
          <w:marLeft w:val="0"/>
          <w:marRight w:val="0"/>
          <w:marTop w:val="0"/>
          <w:marBottom w:val="0"/>
          <w:divBdr>
            <w:top w:val="none" w:sz="0" w:space="0" w:color="auto"/>
            <w:left w:val="none" w:sz="0" w:space="0" w:color="auto"/>
            <w:bottom w:val="none" w:sz="0" w:space="0" w:color="auto"/>
            <w:right w:val="none" w:sz="0" w:space="0" w:color="auto"/>
          </w:divBdr>
          <w:divsChild>
            <w:div w:id="1251158511">
              <w:marLeft w:val="0"/>
              <w:marRight w:val="0"/>
              <w:marTop w:val="0"/>
              <w:marBottom w:val="0"/>
              <w:divBdr>
                <w:top w:val="none" w:sz="0" w:space="0" w:color="auto"/>
                <w:left w:val="none" w:sz="0" w:space="0" w:color="auto"/>
                <w:bottom w:val="none" w:sz="0" w:space="0" w:color="auto"/>
                <w:right w:val="none" w:sz="0" w:space="0" w:color="auto"/>
              </w:divBdr>
            </w:div>
            <w:div w:id="1703283948">
              <w:marLeft w:val="0"/>
              <w:marRight w:val="0"/>
              <w:marTop w:val="0"/>
              <w:marBottom w:val="0"/>
              <w:divBdr>
                <w:top w:val="none" w:sz="0" w:space="0" w:color="auto"/>
                <w:left w:val="none" w:sz="0" w:space="0" w:color="auto"/>
                <w:bottom w:val="none" w:sz="0" w:space="0" w:color="auto"/>
                <w:right w:val="none" w:sz="0" w:space="0" w:color="auto"/>
              </w:divBdr>
            </w:div>
          </w:divsChild>
        </w:div>
        <w:div w:id="1381132693">
          <w:marLeft w:val="0"/>
          <w:marRight w:val="0"/>
          <w:marTop w:val="0"/>
          <w:marBottom w:val="0"/>
          <w:divBdr>
            <w:top w:val="none" w:sz="0" w:space="0" w:color="auto"/>
            <w:left w:val="none" w:sz="0" w:space="0" w:color="auto"/>
            <w:bottom w:val="none" w:sz="0" w:space="0" w:color="auto"/>
            <w:right w:val="none" w:sz="0" w:space="0" w:color="auto"/>
          </w:divBdr>
          <w:divsChild>
            <w:div w:id="479005282">
              <w:marLeft w:val="0"/>
              <w:marRight w:val="0"/>
              <w:marTop w:val="0"/>
              <w:marBottom w:val="0"/>
              <w:divBdr>
                <w:top w:val="none" w:sz="0" w:space="0" w:color="auto"/>
                <w:left w:val="none" w:sz="0" w:space="0" w:color="auto"/>
                <w:bottom w:val="none" w:sz="0" w:space="0" w:color="auto"/>
                <w:right w:val="none" w:sz="0" w:space="0" w:color="auto"/>
              </w:divBdr>
            </w:div>
          </w:divsChild>
        </w:div>
        <w:div w:id="1410930822">
          <w:marLeft w:val="0"/>
          <w:marRight w:val="0"/>
          <w:marTop w:val="0"/>
          <w:marBottom w:val="0"/>
          <w:divBdr>
            <w:top w:val="none" w:sz="0" w:space="0" w:color="auto"/>
            <w:left w:val="none" w:sz="0" w:space="0" w:color="auto"/>
            <w:bottom w:val="none" w:sz="0" w:space="0" w:color="auto"/>
            <w:right w:val="none" w:sz="0" w:space="0" w:color="auto"/>
          </w:divBdr>
          <w:divsChild>
            <w:div w:id="437915007">
              <w:marLeft w:val="0"/>
              <w:marRight w:val="0"/>
              <w:marTop w:val="0"/>
              <w:marBottom w:val="0"/>
              <w:divBdr>
                <w:top w:val="none" w:sz="0" w:space="0" w:color="auto"/>
                <w:left w:val="none" w:sz="0" w:space="0" w:color="auto"/>
                <w:bottom w:val="none" w:sz="0" w:space="0" w:color="auto"/>
                <w:right w:val="none" w:sz="0" w:space="0" w:color="auto"/>
              </w:divBdr>
            </w:div>
          </w:divsChild>
        </w:div>
        <w:div w:id="1456217471">
          <w:marLeft w:val="0"/>
          <w:marRight w:val="0"/>
          <w:marTop w:val="0"/>
          <w:marBottom w:val="0"/>
          <w:divBdr>
            <w:top w:val="none" w:sz="0" w:space="0" w:color="auto"/>
            <w:left w:val="none" w:sz="0" w:space="0" w:color="auto"/>
            <w:bottom w:val="none" w:sz="0" w:space="0" w:color="auto"/>
            <w:right w:val="none" w:sz="0" w:space="0" w:color="auto"/>
          </w:divBdr>
          <w:divsChild>
            <w:div w:id="1194461117">
              <w:marLeft w:val="0"/>
              <w:marRight w:val="0"/>
              <w:marTop w:val="0"/>
              <w:marBottom w:val="0"/>
              <w:divBdr>
                <w:top w:val="none" w:sz="0" w:space="0" w:color="auto"/>
                <w:left w:val="none" w:sz="0" w:space="0" w:color="auto"/>
                <w:bottom w:val="none" w:sz="0" w:space="0" w:color="auto"/>
                <w:right w:val="none" w:sz="0" w:space="0" w:color="auto"/>
              </w:divBdr>
            </w:div>
          </w:divsChild>
        </w:div>
        <w:div w:id="1791047654">
          <w:marLeft w:val="0"/>
          <w:marRight w:val="0"/>
          <w:marTop w:val="0"/>
          <w:marBottom w:val="0"/>
          <w:divBdr>
            <w:top w:val="none" w:sz="0" w:space="0" w:color="auto"/>
            <w:left w:val="none" w:sz="0" w:space="0" w:color="auto"/>
            <w:bottom w:val="none" w:sz="0" w:space="0" w:color="auto"/>
            <w:right w:val="none" w:sz="0" w:space="0" w:color="auto"/>
          </w:divBdr>
          <w:divsChild>
            <w:div w:id="603730069">
              <w:marLeft w:val="0"/>
              <w:marRight w:val="0"/>
              <w:marTop w:val="0"/>
              <w:marBottom w:val="0"/>
              <w:divBdr>
                <w:top w:val="none" w:sz="0" w:space="0" w:color="auto"/>
                <w:left w:val="none" w:sz="0" w:space="0" w:color="auto"/>
                <w:bottom w:val="none" w:sz="0" w:space="0" w:color="auto"/>
                <w:right w:val="none" w:sz="0" w:space="0" w:color="auto"/>
              </w:divBdr>
            </w:div>
            <w:div w:id="1515143609">
              <w:marLeft w:val="0"/>
              <w:marRight w:val="0"/>
              <w:marTop w:val="0"/>
              <w:marBottom w:val="0"/>
              <w:divBdr>
                <w:top w:val="none" w:sz="0" w:space="0" w:color="auto"/>
                <w:left w:val="none" w:sz="0" w:space="0" w:color="auto"/>
                <w:bottom w:val="none" w:sz="0" w:space="0" w:color="auto"/>
                <w:right w:val="none" w:sz="0" w:space="0" w:color="auto"/>
              </w:divBdr>
            </w:div>
          </w:divsChild>
        </w:div>
        <w:div w:id="1909684347">
          <w:marLeft w:val="0"/>
          <w:marRight w:val="0"/>
          <w:marTop w:val="0"/>
          <w:marBottom w:val="0"/>
          <w:divBdr>
            <w:top w:val="none" w:sz="0" w:space="0" w:color="auto"/>
            <w:left w:val="none" w:sz="0" w:space="0" w:color="auto"/>
            <w:bottom w:val="none" w:sz="0" w:space="0" w:color="auto"/>
            <w:right w:val="none" w:sz="0" w:space="0" w:color="auto"/>
          </w:divBdr>
          <w:divsChild>
            <w:div w:id="122696867">
              <w:marLeft w:val="0"/>
              <w:marRight w:val="0"/>
              <w:marTop w:val="0"/>
              <w:marBottom w:val="0"/>
              <w:divBdr>
                <w:top w:val="none" w:sz="0" w:space="0" w:color="auto"/>
                <w:left w:val="none" w:sz="0" w:space="0" w:color="auto"/>
                <w:bottom w:val="none" w:sz="0" w:space="0" w:color="auto"/>
                <w:right w:val="none" w:sz="0" w:space="0" w:color="auto"/>
              </w:divBdr>
            </w:div>
          </w:divsChild>
        </w:div>
        <w:div w:id="1943873913">
          <w:marLeft w:val="0"/>
          <w:marRight w:val="0"/>
          <w:marTop w:val="0"/>
          <w:marBottom w:val="0"/>
          <w:divBdr>
            <w:top w:val="none" w:sz="0" w:space="0" w:color="auto"/>
            <w:left w:val="none" w:sz="0" w:space="0" w:color="auto"/>
            <w:bottom w:val="none" w:sz="0" w:space="0" w:color="auto"/>
            <w:right w:val="none" w:sz="0" w:space="0" w:color="auto"/>
          </w:divBdr>
          <w:divsChild>
            <w:div w:id="795489313">
              <w:marLeft w:val="0"/>
              <w:marRight w:val="0"/>
              <w:marTop w:val="0"/>
              <w:marBottom w:val="0"/>
              <w:divBdr>
                <w:top w:val="none" w:sz="0" w:space="0" w:color="auto"/>
                <w:left w:val="none" w:sz="0" w:space="0" w:color="auto"/>
                <w:bottom w:val="none" w:sz="0" w:space="0" w:color="auto"/>
                <w:right w:val="none" w:sz="0" w:space="0" w:color="auto"/>
              </w:divBdr>
            </w:div>
            <w:div w:id="1588033459">
              <w:marLeft w:val="0"/>
              <w:marRight w:val="0"/>
              <w:marTop w:val="0"/>
              <w:marBottom w:val="0"/>
              <w:divBdr>
                <w:top w:val="none" w:sz="0" w:space="0" w:color="auto"/>
                <w:left w:val="none" w:sz="0" w:space="0" w:color="auto"/>
                <w:bottom w:val="none" w:sz="0" w:space="0" w:color="auto"/>
                <w:right w:val="none" w:sz="0" w:space="0" w:color="auto"/>
              </w:divBdr>
            </w:div>
          </w:divsChild>
        </w:div>
        <w:div w:id="2088376134">
          <w:marLeft w:val="0"/>
          <w:marRight w:val="0"/>
          <w:marTop w:val="0"/>
          <w:marBottom w:val="0"/>
          <w:divBdr>
            <w:top w:val="none" w:sz="0" w:space="0" w:color="auto"/>
            <w:left w:val="none" w:sz="0" w:space="0" w:color="auto"/>
            <w:bottom w:val="none" w:sz="0" w:space="0" w:color="auto"/>
            <w:right w:val="none" w:sz="0" w:space="0" w:color="auto"/>
          </w:divBdr>
          <w:divsChild>
            <w:div w:id="964770430">
              <w:marLeft w:val="0"/>
              <w:marRight w:val="0"/>
              <w:marTop w:val="0"/>
              <w:marBottom w:val="0"/>
              <w:divBdr>
                <w:top w:val="none" w:sz="0" w:space="0" w:color="auto"/>
                <w:left w:val="none" w:sz="0" w:space="0" w:color="auto"/>
                <w:bottom w:val="none" w:sz="0" w:space="0" w:color="auto"/>
                <w:right w:val="none" w:sz="0" w:space="0" w:color="auto"/>
              </w:divBdr>
            </w:div>
            <w:div w:id="1019358649">
              <w:marLeft w:val="0"/>
              <w:marRight w:val="0"/>
              <w:marTop w:val="0"/>
              <w:marBottom w:val="0"/>
              <w:divBdr>
                <w:top w:val="none" w:sz="0" w:space="0" w:color="auto"/>
                <w:left w:val="none" w:sz="0" w:space="0" w:color="auto"/>
                <w:bottom w:val="none" w:sz="0" w:space="0" w:color="auto"/>
                <w:right w:val="none" w:sz="0" w:space="0" w:color="auto"/>
              </w:divBdr>
            </w:div>
          </w:divsChild>
        </w:div>
        <w:div w:id="2122341323">
          <w:marLeft w:val="0"/>
          <w:marRight w:val="0"/>
          <w:marTop w:val="0"/>
          <w:marBottom w:val="0"/>
          <w:divBdr>
            <w:top w:val="none" w:sz="0" w:space="0" w:color="auto"/>
            <w:left w:val="none" w:sz="0" w:space="0" w:color="auto"/>
            <w:bottom w:val="none" w:sz="0" w:space="0" w:color="auto"/>
            <w:right w:val="none" w:sz="0" w:space="0" w:color="auto"/>
          </w:divBdr>
          <w:divsChild>
            <w:div w:id="5657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4241">
      <w:bodyDiv w:val="1"/>
      <w:marLeft w:val="0"/>
      <w:marRight w:val="0"/>
      <w:marTop w:val="0"/>
      <w:marBottom w:val="0"/>
      <w:divBdr>
        <w:top w:val="none" w:sz="0" w:space="0" w:color="auto"/>
        <w:left w:val="none" w:sz="0" w:space="0" w:color="auto"/>
        <w:bottom w:val="none" w:sz="0" w:space="0" w:color="auto"/>
        <w:right w:val="none" w:sz="0" w:space="0" w:color="auto"/>
      </w:divBdr>
      <w:divsChild>
        <w:div w:id="327296137">
          <w:marLeft w:val="0"/>
          <w:marRight w:val="0"/>
          <w:marTop w:val="0"/>
          <w:marBottom w:val="0"/>
          <w:divBdr>
            <w:top w:val="none" w:sz="0" w:space="0" w:color="auto"/>
            <w:left w:val="none" w:sz="0" w:space="0" w:color="auto"/>
            <w:bottom w:val="none" w:sz="0" w:space="0" w:color="auto"/>
            <w:right w:val="none" w:sz="0" w:space="0" w:color="auto"/>
          </w:divBdr>
          <w:divsChild>
            <w:div w:id="1519662297">
              <w:marLeft w:val="0"/>
              <w:marRight w:val="0"/>
              <w:marTop w:val="0"/>
              <w:marBottom w:val="0"/>
              <w:divBdr>
                <w:top w:val="none" w:sz="0" w:space="0" w:color="auto"/>
                <w:left w:val="none" w:sz="0" w:space="0" w:color="auto"/>
                <w:bottom w:val="none" w:sz="0" w:space="0" w:color="auto"/>
                <w:right w:val="none" w:sz="0" w:space="0" w:color="auto"/>
              </w:divBdr>
            </w:div>
          </w:divsChild>
        </w:div>
        <w:div w:id="861480947">
          <w:marLeft w:val="0"/>
          <w:marRight w:val="0"/>
          <w:marTop w:val="0"/>
          <w:marBottom w:val="0"/>
          <w:divBdr>
            <w:top w:val="none" w:sz="0" w:space="0" w:color="auto"/>
            <w:left w:val="none" w:sz="0" w:space="0" w:color="auto"/>
            <w:bottom w:val="none" w:sz="0" w:space="0" w:color="auto"/>
            <w:right w:val="none" w:sz="0" w:space="0" w:color="auto"/>
          </w:divBdr>
          <w:divsChild>
            <w:div w:id="148719055">
              <w:marLeft w:val="0"/>
              <w:marRight w:val="0"/>
              <w:marTop w:val="0"/>
              <w:marBottom w:val="0"/>
              <w:divBdr>
                <w:top w:val="none" w:sz="0" w:space="0" w:color="auto"/>
                <w:left w:val="none" w:sz="0" w:space="0" w:color="auto"/>
                <w:bottom w:val="none" w:sz="0" w:space="0" w:color="auto"/>
                <w:right w:val="none" w:sz="0" w:space="0" w:color="auto"/>
              </w:divBdr>
            </w:div>
          </w:divsChild>
        </w:div>
        <w:div w:id="1060831360">
          <w:marLeft w:val="0"/>
          <w:marRight w:val="0"/>
          <w:marTop w:val="0"/>
          <w:marBottom w:val="0"/>
          <w:divBdr>
            <w:top w:val="none" w:sz="0" w:space="0" w:color="auto"/>
            <w:left w:val="none" w:sz="0" w:space="0" w:color="auto"/>
            <w:bottom w:val="none" w:sz="0" w:space="0" w:color="auto"/>
            <w:right w:val="none" w:sz="0" w:space="0" w:color="auto"/>
          </w:divBdr>
          <w:divsChild>
            <w:div w:id="1016031368">
              <w:marLeft w:val="0"/>
              <w:marRight w:val="0"/>
              <w:marTop w:val="0"/>
              <w:marBottom w:val="0"/>
              <w:divBdr>
                <w:top w:val="none" w:sz="0" w:space="0" w:color="auto"/>
                <w:left w:val="none" w:sz="0" w:space="0" w:color="auto"/>
                <w:bottom w:val="none" w:sz="0" w:space="0" w:color="auto"/>
                <w:right w:val="none" w:sz="0" w:space="0" w:color="auto"/>
              </w:divBdr>
            </w:div>
          </w:divsChild>
        </w:div>
        <w:div w:id="1195994209">
          <w:marLeft w:val="0"/>
          <w:marRight w:val="0"/>
          <w:marTop w:val="0"/>
          <w:marBottom w:val="0"/>
          <w:divBdr>
            <w:top w:val="none" w:sz="0" w:space="0" w:color="auto"/>
            <w:left w:val="none" w:sz="0" w:space="0" w:color="auto"/>
            <w:bottom w:val="none" w:sz="0" w:space="0" w:color="auto"/>
            <w:right w:val="none" w:sz="0" w:space="0" w:color="auto"/>
          </w:divBdr>
          <w:divsChild>
            <w:div w:id="598299345">
              <w:marLeft w:val="0"/>
              <w:marRight w:val="0"/>
              <w:marTop w:val="0"/>
              <w:marBottom w:val="0"/>
              <w:divBdr>
                <w:top w:val="none" w:sz="0" w:space="0" w:color="auto"/>
                <w:left w:val="none" w:sz="0" w:space="0" w:color="auto"/>
                <w:bottom w:val="none" w:sz="0" w:space="0" w:color="auto"/>
                <w:right w:val="none" w:sz="0" w:space="0" w:color="auto"/>
              </w:divBdr>
            </w:div>
          </w:divsChild>
        </w:div>
        <w:div w:id="1427309021">
          <w:marLeft w:val="0"/>
          <w:marRight w:val="0"/>
          <w:marTop w:val="0"/>
          <w:marBottom w:val="0"/>
          <w:divBdr>
            <w:top w:val="none" w:sz="0" w:space="0" w:color="auto"/>
            <w:left w:val="none" w:sz="0" w:space="0" w:color="auto"/>
            <w:bottom w:val="none" w:sz="0" w:space="0" w:color="auto"/>
            <w:right w:val="none" w:sz="0" w:space="0" w:color="auto"/>
          </w:divBdr>
          <w:divsChild>
            <w:div w:id="501972266">
              <w:marLeft w:val="0"/>
              <w:marRight w:val="0"/>
              <w:marTop w:val="0"/>
              <w:marBottom w:val="0"/>
              <w:divBdr>
                <w:top w:val="none" w:sz="0" w:space="0" w:color="auto"/>
                <w:left w:val="none" w:sz="0" w:space="0" w:color="auto"/>
                <w:bottom w:val="none" w:sz="0" w:space="0" w:color="auto"/>
                <w:right w:val="none" w:sz="0" w:space="0" w:color="auto"/>
              </w:divBdr>
            </w:div>
          </w:divsChild>
        </w:div>
        <w:div w:id="1583027276">
          <w:marLeft w:val="0"/>
          <w:marRight w:val="0"/>
          <w:marTop w:val="0"/>
          <w:marBottom w:val="0"/>
          <w:divBdr>
            <w:top w:val="none" w:sz="0" w:space="0" w:color="auto"/>
            <w:left w:val="none" w:sz="0" w:space="0" w:color="auto"/>
            <w:bottom w:val="none" w:sz="0" w:space="0" w:color="auto"/>
            <w:right w:val="none" w:sz="0" w:space="0" w:color="auto"/>
          </w:divBdr>
          <w:divsChild>
            <w:div w:id="599918495">
              <w:marLeft w:val="0"/>
              <w:marRight w:val="0"/>
              <w:marTop w:val="0"/>
              <w:marBottom w:val="0"/>
              <w:divBdr>
                <w:top w:val="none" w:sz="0" w:space="0" w:color="auto"/>
                <w:left w:val="none" w:sz="0" w:space="0" w:color="auto"/>
                <w:bottom w:val="none" w:sz="0" w:space="0" w:color="auto"/>
                <w:right w:val="none" w:sz="0" w:space="0" w:color="auto"/>
              </w:divBdr>
            </w:div>
            <w:div w:id="913509598">
              <w:marLeft w:val="0"/>
              <w:marRight w:val="0"/>
              <w:marTop w:val="0"/>
              <w:marBottom w:val="0"/>
              <w:divBdr>
                <w:top w:val="none" w:sz="0" w:space="0" w:color="auto"/>
                <w:left w:val="none" w:sz="0" w:space="0" w:color="auto"/>
                <w:bottom w:val="none" w:sz="0" w:space="0" w:color="auto"/>
                <w:right w:val="none" w:sz="0" w:space="0" w:color="auto"/>
              </w:divBdr>
            </w:div>
          </w:divsChild>
        </w:div>
        <w:div w:id="1740446577">
          <w:marLeft w:val="0"/>
          <w:marRight w:val="0"/>
          <w:marTop w:val="0"/>
          <w:marBottom w:val="0"/>
          <w:divBdr>
            <w:top w:val="none" w:sz="0" w:space="0" w:color="auto"/>
            <w:left w:val="none" w:sz="0" w:space="0" w:color="auto"/>
            <w:bottom w:val="none" w:sz="0" w:space="0" w:color="auto"/>
            <w:right w:val="none" w:sz="0" w:space="0" w:color="auto"/>
          </w:divBdr>
          <w:divsChild>
            <w:div w:id="1191648124">
              <w:marLeft w:val="0"/>
              <w:marRight w:val="0"/>
              <w:marTop w:val="0"/>
              <w:marBottom w:val="0"/>
              <w:divBdr>
                <w:top w:val="none" w:sz="0" w:space="0" w:color="auto"/>
                <w:left w:val="none" w:sz="0" w:space="0" w:color="auto"/>
                <w:bottom w:val="none" w:sz="0" w:space="0" w:color="auto"/>
                <w:right w:val="none" w:sz="0" w:space="0" w:color="auto"/>
              </w:divBdr>
            </w:div>
          </w:divsChild>
        </w:div>
        <w:div w:id="1771045672">
          <w:marLeft w:val="0"/>
          <w:marRight w:val="0"/>
          <w:marTop w:val="0"/>
          <w:marBottom w:val="0"/>
          <w:divBdr>
            <w:top w:val="none" w:sz="0" w:space="0" w:color="auto"/>
            <w:left w:val="none" w:sz="0" w:space="0" w:color="auto"/>
            <w:bottom w:val="none" w:sz="0" w:space="0" w:color="auto"/>
            <w:right w:val="none" w:sz="0" w:space="0" w:color="auto"/>
          </w:divBdr>
          <w:divsChild>
            <w:div w:id="216747296">
              <w:marLeft w:val="0"/>
              <w:marRight w:val="0"/>
              <w:marTop w:val="0"/>
              <w:marBottom w:val="0"/>
              <w:divBdr>
                <w:top w:val="none" w:sz="0" w:space="0" w:color="auto"/>
                <w:left w:val="none" w:sz="0" w:space="0" w:color="auto"/>
                <w:bottom w:val="none" w:sz="0" w:space="0" w:color="auto"/>
                <w:right w:val="none" w:sz="0" w:space="0" w:color="auto"/>
              </w:divBdr>
            </w:div>
            <w:div w:id="10525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4929">
      <w:bodyDiv w:val="1"/>
      <w:marLeft w:val="0"/>
      <w:marRight w:val="0"/>
      <w:marTop w:val="0"/>
      <w:marBottom w:val="0"/>
      <w:divBdr>
        <w:top w:val="none" w:sz="0" w:space="0" w:color="auto"/>
        <w:left w:val="none" w:sz="0" w:space="0" w:color="auto"/>
        <w:bottom w:val="none" w:sz="0" w:space="0" w:color="auto"/>
        <w:right w:val="none" w:sz="0" w:space="0" w:color="auto"/>
      </w:divBdr>
      <w:divsChild>
        <w:div w:id="113137402">
          <w:marLeft w:val="0"/>
          <w:marRight w:val="0"/>
          <w:marTop w:val="0"/>
          <w:marBottom w:val="0"/>
          <w:divBdr>
            <w:top w:val="none" w:sz="0" w:space="0" w:color="auto"/>
            <w:left w:val="none" w:sz="0" w:space="0" w:color="auto"/>
            <w:bottom w:val="none" w:sz="0" w:space="0" w:color="auto"/>
            <w:right w:val="none" w:sz="0" w:space="0" w:color="auto"/>
          </w:divBdr>
          <w:divsChild>
            <w:div w:id="193809607">
              <w:marLeft w:val="0"/>
              <w:marRight w:val="0"/>
              <w:marTop w:val="0"/>
              <w:marBottom w:val="0"/>
              <w:divBdr>
                <w:top w:val="none" w:sz="0" w:space="0" w:color="auto"/>
                <w:left w:val="none" w:sz="0" w:space="0" w:color="auto"/>
                <w:bottom w:val="none" w:sz="0" w:space="0" w:color="auto"/>
                <w:right w:val="none" w:sz="0" w:space="0" w:color="auto"/>
              </w:divBdr>
            </w:div>
          </w:divsChild>
        </w:div>
        <w:div w:id="201091360">
          <w:marLeft w:val="0"/>
          <w:marRight w:val="0"/>
          <w:marTop w:val="0"/>
          <w:marBottom w:val="0"/>
          <w:divBdr>
            <w:top w:val="none" w:sz="0" w:space="0" w:color="auto"/>
            <w:left w:val="none" w:sz="0" w:space="0" w:color="auto"/>
            <w:bottom w:val="none" w:sz="0" w:space="0" w:color="auto"/>
            <w:right w:val="none" w:sz="0" w:space="0" w:color="auto"/>
          </w:divBdr>
          <w:divsChild>
            <w:div w:id="1235626541">
              <w:marLeft w:val="0"/>
              <w:marRight w:val="0"/>
              <w:marTop w:val="0"/>
              <w:marBottom w:val="0"/>
              <w:divBdr>
                <w:top w:val="none" w:sz="0" w:space="0" w:color="auto"/>
                <w:left w:val="none" w:sz="0" w:space="0" w:color="auto"/>
                <w:bottom w:val="none" w:sz="0" w:space="0" w:color="auto"/>
                <w:right w:val="none" w:sz="0" w:space="0" w:color="auto"/>
              </w:divBdr>
            </w:div>
          </w:divsChild>
        </w:div>
        <w:div w:id="859510579">
          <w:marLeft w:val="0"/>
          <w:marRight w:val="0"/>
          <w:marTop w:val="0"/>
          <w:marBottom w:val="0"/>
          <w:divBdr>
            <w:top w:val="none" w:sz="0" w:space="0" w:color="auto"/>
            <w:left w:val="none" w:sz="0" w:space="0" w:color="auto"/>
            <w:bottom w:val="none" w:sz="0" w:space="0" w:color="auto"/>
            <w:right w:val="none" w:sz="0" w:space="0" w:color="auto"/>
          </w:divBdr>
          <w:divsChild>
            <w:div w:id="912550904">
              <w:marLeft w:val="0"/>
              <w:marRight w:val="0"/>
              <w:marTop w:val="0"/>
              <w:marBottom w:val="0"/>
              <w:divBdr>
                <w:top w:val="none" w:sz="0" w:space="0" w:color="auto"/>
                <w:left w:val="none" w:sz="0" w:space="0" w:color="auto"/>
                <w:bottom w:val="none" w:sz="0" w:space="0" w:color="auto"/>
                <w:right w:val="none" w:sz="0" w:space="0" w:color="auto"/>
              </w:divBdr>
            </w:div>
          </w:divsChild>
        </w:div>
        <w:div w:id="929312691">
          <w:marLeft w:val="0"/>
          <w:marRight w:val="0"/>
          <w:marTop w:val="0"/>
          <w:marBottom w:val="0"/>
          <w:divBdr>
            <w:top w:val="none" w:sz="0" w:space="0" w:color="auto"/>
            <w:left w:val="none" w:sz="0" w:space="0" w:color="auto"/>
            <w:bottom w:val="none" w:sz="0" w:space="0" w:color="auto"/>
            <w:right w:val="none" w:sz="0" w:space="0" w:color="auto"/>
          </w:divBdr>
          <w:divsChild>
            <w:div w:id="2099327274">
              <w:marLeft w:val="0"/>
              <w:marRight w:val="0"/>
              <w:marTop w:val="0"/>
              <w:marBottom w:val="0"/>
              <w:divBdr>
                <w:top w:val="none" w:sz="0" w:space="0" w:color="auto"/>
                <w:left w:val="none" w:sz="0" w:space="0" w:color="auto"/>
                <w:bottom w:val="none" w:sz="0" w:space="0" w:color="auto"/>
                <w:right w:val="none" w:sz="0" w:space="0" w:color="auto"/>
              </w:divBdr>
            </w:div>
          </w:divsChild>
        </w:div>
        <w:div w:id="938948226">
          <w:marLeft w:val="0"/>
          <w:marRight w:val="0"/>
          <w:marTop w:val="0"/>
          <w:marBottom w:val="0"/>
          <w:divBdr>
            <w:top w:val="none" w:sz="0" w:space="0" w:color="auto"/>
            <w:left w:val="none" w:sz="0" w:space="0" w:color="auto"/>
            <w:bottom w:val="none" w:sz="0" w:space="0" w:color="auto"/>
            <w:right w:val="none" w:sz="0" w:space="0" w:color="auto"/>
          </w:divBdr>
          <w:divsChild>
            <w:div w:id="390078384">
              <w:marLeft w:val="0"/>
              <w:marRight w:val="0"/>
              <w:marTop w:val="0"/>
              <w:marBottom w:val="0"/>
              <w:divBdr>
                <w:top w:val="none" w:sz="0" w:space="0" w:color="auto"/>
                <w:left w:val="none" w:sz="0" w:space="0" w:color="auto"/>
                <w:bottom w:val="none" w:sz="0" w:space="0" w:color="auto"/>
                <w:right w:val="none" w:sz="0" w:space="0" w:color="auto"/>
              </w:divBdr>
            </w:div>
          </w:divsChild>
        </w:div>
        <w:div w:id="962268452">
          <w:marLeft w:val="0"/>
          <w:marRight w:val="0"/>
          <w:marTop w:val="0"/>
          <w:marBottom w:val="0"/>
          <w:divBdr>
            <w:top w:val="none" w:sz="0" w:space="0" w:color="auto"/>
            <w:left w:val="none" w:sz="0" w:space="0" w:color="auto"/>
            <w:bottom w:val="none" w:sz="0" w:space="0" w:color="auto"/>
            <w:right w:val="none" w:sz="0" w:space="0" w:color="auto"/>
          </w:divBdr>
          <w:divsChild>
            <w:div w:id="410389329">
              <w:marLeft w:val="0"/>
              <w:marRight w:val="0"/>
              <w:marTop w:val="0"/>
              <w:marBottom w:val="0"/>
              <w:divBdr>
                <w:top w:val="none" w:sz="0" w:space="0" w:color="auto"/>
                <w:left w:val="none" w:sz="0" w:space="0" w:color="auto"/>
                <w:bottom w:val="none" w:sz="0" w:space="0" w:color="auto"/>
                <w:right w:val="none" w:sz="0" w:space="0" w:color="auto"/>
              </w:divBdr>
            </w:div>
          </w:divsChild>
        </w:div>
        <w:div w:id="1226187162">
          <w:marLeft w:val="0"/>
          <w:marRight w:val="0"/>
          <w:marTop w:val="0"/>
          <w:marBottom w:val="0"/>
          <w:divBdr>
            <w:top w:val="none" w:sz="0" w:space="0" w:color="auto"/>
            <w:left w:val="none" w:sz="0" w:space="0" w:color="auto"/>
            <w:bottom w:val="none" w:sz="0" w:space="0" w:color="auto"/>
            <w:right w:val="none" w:sz="0" w:space="0" w:color="auto"/>
          </w:divBdr>
          <w:divsChild>
            <w:div w:id="1585188747">
              <w:marLeft w:val="0"/>
              <w:marRight w:val="0"/>
              <w:marTop w:val="0"/>
              <w:marBottom w:val="0"/>
              <w:divBdr>
                <w:top w:val="none" w:sz="0" w:space="0" w:color="auto"/>
                <w:left w:val="none" w:sz="0" w:space="0" w:color="auto"/>
                <w:bottom w:val="none" w:sz="0" w:space="0" w:color="auto"/>
                <w:right w:val="none" w:sz="0" w:space="0" w:color="auto"/>
              </w:divBdr>
            </w:div>
          </w:divsChild>
        </w:div>
        <w:div w:id="1854538634">
          <w:marLeft w:val="0"/>
          <w:marRight w:val="0"/>
          <w:marTop w:val="0"/>
          <w:marBottom w:val="0"/>
          <w:divBdr>
            <w:top w:val="none" w:sz="0" w:space="0" w:color="auto"/>
            <w:left w:val="none" w:sz="0" w:space="0" w:color="auto"/>
            <w:bottom w:val="none" w:sz="0" w:space="0" w:color="auto"/>
            <w:right w:val="none" w:sz="0" w:space="0" w:color="auto"/>
          </w:divBdr>
          <w:divsChild>
            <w:div w:id="1173955553">
              <w:marLeft w:val="0"/>
              <w:marRight w:val="0"/>
              <w:marTop w:val="0"/>
              <w:marBottom w:val="0"/>
              <w:divBdr>
                <w:top w:val="none" w:sz="0" w:space="0" w:color="auto"/>
                <w:left w:val="none" w:sz="0" w:space="0" w:color="auto"/>
                <w:bottom w:val="none" w:sz="0" w:space="0" w:color="auto"/>
                <w:right w:val="none" w:sz="0" w:space="0" w:color="auto"/>
              </w:divBdr>
            </w:div>
            <w:div w:id="121793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439968">
      <w:bodyDiv w:val="1"/>
      <w:marLeft w:val="0"/>
      <w:marRight w:val="0"/>
      <w:marTop w:val="0"/>
      <w:marBottom w:val="0"/>
      <w:divBdr>
        <w:top w:val="none" w:sz="0" w:space="0" w:color="auto"/>
        <w:left w:val="none" w:sz="0" w:space="0" w:color="auto"/>
        <w:bottom w:val="none" w:sz="0" w:space="0" w:color="auto"/>
        <w:right w:val="none" w:sz="0" w:space="0" w:color="auto"/>
      </w:divBdr>
      <w:divsChild>
        <w:div w:id="14429566">
          <w:marLeft w:val="0"/>
          <w:marRight w:val="0"/>
          <w:marTop w:val="0"/>
          <w:marBottom w:val="0"/>
          <w:divBdr>
            <w:top w:val="none" w:sz="0" w:space="0" w:color="auto"/>
            <w:left w:val="none" w:sz="0" w:space="0" w:color="auto"/>
            <w:bottom w:val="none" w:sz="0" w:space="0" w:color="auto"/>
            <w:right w:val="none" w:sz="0" w:space="0" w:color="auto"/>
          </w:divBdr>
          <w:divsChild>
            <w:div w:id="131289367">
              <w:marLeft w:val="0"/>
              <w:marRight w:val="0"/>
              <w:marTop w:val="0"/>
              <w:marBottom w:val="0"/>
              <w:divBdr>
                <w:top w:val="none" w:sz="0" w:space="0" w:color="auto"/>
                <w:left w:val="none" w:sz="0" w:space="0" w:color="auto"/>
                <w:bottom w:val="none" w:sz="0" w:space="0" w:color="auto"/>
                <w:right w:val="none" w:sz="0" w:space="0" w:color="auto"/>
              </w:divBdr>
            </w:div>
          </w:divsChild>
        </w:div>
        <w:div w:id="289090164">
          <w:marLeft w:val="0"/>
          <w:marRight w:val="0"/>
          <w:marTop w:val="0"/>
          <w:marBottom w:val="0"/>
          <w:divBdr>
            <w:top w:val="none" w:sz="0" w:space="0" w:color="auto"/>
            <w:left w:val="none" w:sz="0" w:space="0" w:color="auto"/>
            <w:bottom w:val="none" w:sz="0" w:space="0" w:color="auto"/>
            <w:right w:val="none" w:sz="0" w:space="0" w:color="auto"/>
          </w:divBdr>
          <w:divsChild>
            <w:div w:id="1149904515">
              <w:marLeft w:val="0"/>
              <w:marRight w:val="0"/>
              <w:marTop w:val="0"/>
              <w:marBottom w:val="0"/>
              <w:divBdr>
                <w:top w:val="none" w:sz="0" w:space="0" w:color="auto"/>
                <w:left w:val="none" w:sz="0" w:space="0" w:color="auto"/>
                <w:bottom w:val="none" w:sz="0" w:space="0" w:color="auto"/>
                <w:right w:val="none" w:sz="0" w:space="0" w:color="auto"/>
              </w:divBdr>
            </w:div>
          </w:divsChild>
        </w:div>
        <w:div w:id="746193742">
          <w:marLeft w:val="0"/>
          <w:marRight w:val="0"/>
          <w:marTop w:val="0"/>
          <w:marBottom w:val="0"/>
          <w:divBdr>
            <w:top w:val="none" w:sz="0" w:space="0" w:color="auto"/>
            <w:left w:val="none" w:sz="0" w:space="0" w:color="auto"/>
            <w:bottom w:val="none" w:sz="0" w:space="0" w:color="auto"/>
            <w:right w:val="none" w:sz="0" w:space="0" w:color="auto"/>
          </w:divBdr>
          <w:divsChild>
            <w:div w:id="685906984">
              <w:marLeft w:val="0"/>
              <w:marRight w:val="0"/>
              <w:marTop w:val="0"/>
              <w:marBottom w:val="0"/>
              <w:divBdr>
                <w:top w:val="none" w:sz="0" w:space="0" w:color="auto"/>
                <w:left w:val="none" w:sz="0" w:space="0" w:color="auto"/>
                <w:bottom w:val="none" w:sz="0" w:space="0" w:color="auto"/>
                <w:right w:val="none" w:sz="0" w:space="0" w:color="auto"/>
              </w:divBdr>
            </w:div>
          </w:divsChild>
        </w:div>
        <w:div w:id="1243370863">
          <w:marLeft w:val="0"/>
          <w:marRight w:val="0"/>
          <w:marTop w:val="0"/>
          <w:marBottom w:val="0"/>
          <w:divBdr>
            <w:top w:val="none" w:sz="0" w:space="0" w:color="auto"/>
            <w:left w:val="none" w:sz="0" w:space="0" w:color="auto"/>
            <w:bottom w:val="none" w:sz="0" w:space="0" w:color="auto"/>
            <w:right w:val="none" w:sz="0" w:space="0" w:color="auto"/>
          </w:divBdr>
          <w:divsChild>
            <w:div w:id="1568874964">
              <w:marLeft w:val="0"/>
              <w:marRight w:val="0"/>
              <w:marTop w:val="0"/>
              <w:marBottom w:val="0"/>
              <w:divBdr>
                <w:top w:val="none" w:sz="0" w:space="0" w:color="auto"/>
                <w:left w:val="none" w:sz="0" w:space="0" w:color="auto"/>
                <w:bottom w:val="none" w:sz="0" w:space="0" w:color="auto"/>
                <w:right w:val="none" w:sz="0" w:space="0" w:color="auto"/>
              </w:divBdr>
            </w:div>
          </w:divsChild>
        </w:div>
        <w:div w:id="1438938807">
          <w:marLeft w:val="0"/>
          <w:marRight w:val="0"/>
          <w:marTop w:val="0"/>
          <w:marBottom w:val="0"/>
          <w:divBdr>
            <w:top w:val="none" w:sz="0" w:space="0" w:color="auto"/>
            <w:left w:val="none" w:sz="0" w:space="0" w:color="auto"/>
            <w:bottom w:val="none" w:sz="0" w:space="0" w:color="auto"/>
            <w:right w:val="none" w:sz="0" w:space="0" w:color="auto"/>
          </w:divBdr>
          <w:divsChild>
            <w:div w:id="2113236481">
              <w:marLeft w:val="0"/>
              <w:marRight w:val="0"/>
              <w:marTop w:val="0"/>
              <w:marBottom w:val="0"/>
              <w:divBdr>
                <w:top w:val="none" w:sz="0" w:space="0" w:color="auto"/>
                <w:left w:val="none" w:sz="0" w:space="0" w:color="auto"/>
                <w:bottom w:val="none" w:sz="0" w:space="0" w:color="auto"/>
                <w:right w:val="none" w:sz="0" w:space="0" w:color="auto"/>
              </w:divBdr>
            </w:div>
          </w:divsChild>
        </w:div>
        <w:div w:id="1862084741">
          <w:marLeft w:val="0"/>
          <w:marRight w:val="0"/>
          <w:marTop w:val="0"/>
          <w:marBottom w:val="0"/>
          <w:divBdr>
            <w:top w:val="none" w:sz="0" w:space="0" w:color="auto"/>
            <w:left w:val="none" w:sz="0" w:space="0" w:color="auto"/>
            <w:bottom w:val="none" w:sz="0" w:space="0" w:color="auto"/>
            <w:right w:val="none" w:sz="0" w:space="0" w:color="auto"/>
          </w:divBdr>
          <w:divsChild>
            <w:div w:id="1979071338">
              <w:marLeft w:val="0"/>
              <w:marRight w:val="0"/>
              <w:marTop w:val="0"/>
              <w:marBottom w:val="0"/>
              <w:divBdr>
                <w:top w:val="none" w:sz="0" w:space="0" w:color="auto"/>
                <w:left w:val="none" w:sz="0" w:space="0" w:color="auto"/>
                <w:bottom w:val="none" w:sz="0" w:space="0" w:color="auto"/>
                <w:right w:val="none" w:sz="0" w:space="0" w:color="auto"/>
              </w:divBdr>
            </w:div>
          </w:divsChild>
        </w:div>
        <w:div w:id="1926576030">
          <w:marLeft w:val="0"/>
          <w:marRight w:val="0"/>
          <w:marTop w:val="0"/>
          <w:marBottom w:val="0"/>
          <w:divBdr>
            <w:top w:val="none" w:sz="0" w:space="0" w:color="auto"/>
            <w:left w:val="none" w:sz="0" w:space="0" w:color="auto"/>
            <w:bottom w:val="none" w:sz="0" w:space="0" w:color="auto"/>
            <w:right w:val="none" w:sz="0" w:space="0" w:color="auto"/>
          </w:divBdr>
          <w:divsChild>
            <w:div w:id="325596360">
              <w:marLeft w:val="0"/>
              <w:marRight w:val="0"/>
              <w:marTop w:val="0"/>
              <w:marBottom w:val="0"/>
              <w:divBdr>
                <w:top w:val="none" w:sz="0" w:space="0" w:color="auto"/>
                <w:left w:val="none" w:sz="0" w:space="0" w:color="auto"/>
                <w:bottom w:val="none" w:sz="0" w:space="0" w:color="auto"/>
                <w:right w:val="none" w:sz="0" w:space="0" w:color="auto"/>
              </w:divBdr>
            </w:div>
            <w:div w:id="1388728236">
              <w:marLeft w:val="0"/>
              <w:marRight w:val="0"/>
              <w:marTop w:val="0"/>
              <w:marBottom w:val="0"/>
              <w:divBdr>
                <w:top w:val="none" w:sz="0" w:space="0" w:color="auto"/>
                <w:left w:val="none" w:sz="0" w:space="0" w:color="auto"/>
                <w:bottom w:val="none" w:sz="0" w:space="0" w:color="auto"/>
                <w:right w:val="none" w:sz="0" w:space="0" w:color="auto"/>
              </w:divBdr>
            </w:div>
          </w:divsChild>
        </w:div>
        <w:div w:id="2051759140">
          <w:marLeft w:val="0"/>
          <w:marRight w:val="0"/>
          <w:marTop w:val="0"/>
          <w:marBottom w:val="0"/>
          <w:divBdr>
            <w:top w:val="none" w:sz="0" w:space="0" w:color="auto"/>
            <w:left w:val="none" w:sz="0" w:space="0" w:color="auto"/>
            <w:bottom w:val="none" w:sz="0" w:space="0" w:color="auto"/>
            <w:right w:val="none" w:sz="0" w:space="0" w:color="auto"/>
          </w:divBdr>
          <w:divsChild>
            <w:div w:id="105388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14095">
      <w:bodyDiv w:val="1"/>
      <w:marLeft w:val="0"/>
      <w:marRight w:val="0"/>
      <w:marTop w:val="0"/>
      <w:marBottom w:val="0"/>
      <w:divBdr>
        <w:top w:val="none" w:sz="0" w:space="0" w:color="auto"/>
        <w:left w:val="none" w:sz="0" w:space="0" w:color="auto"/>
        <w:bottom w:val="none" w:sz="0" w:space="0" w:color="auto"/>
        <w:right w:val="none" w:sz="0" w:space="0" w:color="auto"/>
      </w:divBdr>
      <w:divsChild>
        <w:div w:id="423644942">
          <w:marLeft w:val="0"/>
          <w:marRight w:val="0"/>
          <w:marTop w:val="0"/>
          <w:marBottom w:val="0"/>
          <w:divBdr>
            <w:top w:val="none" w:sz="0" w:space="0" w:color="auto"/>
            <w:left w:val="none" w:sz="0" w:space="0" w:color="auto"/>
            <w:bottom w:val="none" w:sz="0" w:space="0" w:color="auto"/>
            <w:right w:val="none" w:sz="0" w:space="0" w:color="auto"/>
          </w:divBdr>
          <w:divsChild>
            <w:div w:id="1655447136">
              <w:marLeft w:val="0"/>
              <w:marRight w:val="0"/>
              <w:marTop w:val="0"/>
              <w:marBottom w:val="0"/>
              <w:divBdr>
                <w:top w:val="none" w:sz="0" w:space="0" w:color="auto"/>
                <w:left w:val="none" w:sz="0" w:space="0" w:color="auto"/>
                <w:bottom w:val="none" w:sz="0" w:space="0" w:color="auto"/>
                <w:right w:val="none" w:sz="0" w:space="0" w:color="auto"/>
              </w:divBdr>
            </w:div>
            <w:div w:id="146315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7137">
      <w:bodyDiv w:val="1"/>
      <w:marLeft w:val="0"/>
      <w:marRight w:val="0"/>
      <w:marTop w:val="0"/>
      <w:marBottom w:val="0"/>
      <w:divBdr>
        <w:top w:val="none" w:sz="0" w:space="0" w:color="auto"/>
        <w:left w:val="none" w:sz="0" w:space="0" w:color="auto"/>
        <w:bottom w:val="none" w:sz="0" w:space="0" w:color="auto"/>
        <w:right w:val="none" w:sz="0" w:space="0" w:color="auto"/>
      </w:divBdr>
      <w:divsChild>
        <w:div w:id="19278965">
          <w:marLeft w:val="0"/>
          <w:marRight w:val="0"/>
          <w:marTop w:val="0"/>
          <w:marBottom w:val="0"/>
          <w:divBdr>
            <w:top w:val="none" w:sz="0" w:space="0" w:color="auto"/>
            <w:left w:val="none" w:sz="0" w:space="0" w:color="auto"/>
            <w:bottom w:val="none" w:sz="0" w:space="0" w:color="auto"/>
            <w:right w:val="none" w:sz="0" w:space="0" w:color="auto"/>
          </w:divBdr>
          <w:divsChild>
            <w:div w:id="1348216771">
              <w:marLeft w:val="0"/>
              <w:marRight w:val="0"/>
              <w:marTop w:val="0"/>
              <w:marBottom w:val="0"/>
              <w:divBdr>
                <w:top w:val="none" w:sz="0" w:space="0" w:color="auto"/>
                <w:left w:val="none" w:sz="0" w:space="0" w:color="auto"/>
                <w:bottom w:val="none" w:sz="0" w:space="0" w:color="auto"/>
                <w:right w:val="none" w:sz="0" w:space="0" w:color="auto"/>
              </w:divBdr>
            </w:div>
            <w:div w:id="1719161457">
              <w:marLeft w:val="0"/>
              <w:marRight w:val="0"/>
              <w:marTop w:val="0"/>
              <w:marBottom w:val="0"/>
              <w:divBdr>
                <w:top w:val="none" w:sz="0" w:space="0" w:color="auto"/>
                <w:left w:val="none" w:sz="0" w:space="0" w:color="auto"/>
                <w:bottom w:val="none" w:sz="0" w:space="0" w:color="auto"/>
                <w:right w:val="none" w:sz="0" w:space="0" w:color="auto"/>
              </w:divBdr>
            </w:div>
          </w:divsChild>
        </w:div>
        <w:div w:id="129638491">
          <w:marLeft w:val="0"/>
          <w:marRight w:val="0"/>
          <w:marTop w:val="0"/>
          <w:marBottom w:val="0"/>
          <w:divBdr>
            <w:top w:val="none" w:sz="0" w:space="0" w:color="auto"/>
            <w:left w:val="none" w:sz="0" w:space="0" w:color="auto"/>
            <w:bottom w:val="none" w:sz="0" w:space="0" w:color="auto"/>
            <w:right w:val="none" w:sz="0" w:space="0" w:color="auto"/>
          </w:divBdr>
          <w:divsChild>
            <w:div w:id="1135636541">
              <w:marLeft w:val="0"/>
              <w:marRight w:val="0"/>
              <w:marTop w:val="0"/>
              <w:marBottom w:val="0"/>
              <w:divBdr>
                <w:top w:val="none" w:sz="0" w:space="0" w:color="auto"/>
                <w:left w:val="none" w:sz="0" w:space="0" w:color="auto"/>
                <w:bottom w:val="none" w:sz="0" w:space="0" w:color="auto"/>
                <w:right w:val="none" w:sz="0" w:space="0" w:color="auto"/>
              </w:divBdr>
            </w:div>
            <w:div w:id="1180696901">
              <w:marLeft w:val="0"/>
              <w:marRight w:val="0"/>
              <w:marTop w:val="0"/>
              <w:marBottom w:val="0"/>
              <w:divBdr>
                <w:top w:val="none" w:sz="0" w:space="0" w:color="auto"/>
                <w:left w:val="none" w:sz="0" w:space="0" w:color="auto"/>
                <w:bottom w:val="none" w:sz="0" w:space="0" w:color="auto"/>
                <w:right w:val="none" w:sz="0" w:space="0" w:color="auto"/>
              </w:divBdr>
            </w:div>
          </w:divsChild>
        </w:div>
        <w:div w:id="145438853">
          <w:marLeft w:val="0"/>
          <w:marRight w:val="0"/>
          <w:marTop w:val="0"/>
          <w:marBottom w:val="0"/>
          <w:divBdr>
            <w:top w:val="none" w:sz="0" w:space="0" w:color="auto"/>
            <w:left w:val="none" w:sz="0" w:space="0" w:color="auto"/>
            <w:bottom w:val="none" w:sz="0" w:space="0" w:color="auto"/>
            <w:right w:val="none" w:sz="0" w:space="0" w:color="auto"/>
          </w:divBdr>
          <w:divsChild>
            <w:div w:id="1793941194">
              <w:marLeft w:val="0"/>
              <w:marRight w:val="0"/>
              <w:marTop w:val="0"/>
              <w:marBottom w:val="0"/>
              <w:divBdr>
                <w:top w:val="none" w:sz="0" w:space="0" w:color="auto"/>
                <w:left w:val="none" w:sz="0" w:space="0" w:color="auto"/>
                <w:bottom w:val="none" w:sz="0" w:space="0" w:color="auto"/>
                <w:right w:val="none" w:sz="0" w:space="0" w:color="auto"/>
              </w:divBdr>
            </w:div>
          </w:divsChild>
        </w:div>
        <w:div w:id="330253773">
          <w:marLeft w:val="0"/>
          <w:marRight w:val="0"/>
          <w:marTop w:val="0"/>
          <w:marBottom w:val="0"/>
          <w:divBdr>
            <w:top w:val="none" w:sz="0" w:space="0" w:color="auto"/>
            <w:left w:val="none" w:sz="0" w:space="0" w:color="auto"/>
            <w:bottom w:val="none" w:sz="0" w:space="0" w:color="auto"/>
            <w:right w:val="none" w:sz="0" w:space="0" w:color="auto"/>
          </w:divBdr>
          <w:divsChild>
            <w:div w:id="648099611">
              <w:marLeft w:val="0"/>
              <w:marRight w:val="0"/>
              <w:marTop w:val="0"/>
              <w:marBottom w:val="0"/>
              <w:divBdr>
                <w:top w:val="none" w:sz="0" w:space="0" w:color="auto"/>
                <w:left w:val="none" w:sz="0" w:space="0" w:color="auto"/>
                <w:bottom w:val="none" w:sz="0" w:space="0" w:color="auto"/>
                <w:right w:val="none" w:sz="0" w:space="0" w:color="auto"/>
              </w:divBdr>
            </w:div>
          </w:divsChild>
        </w:div>
        <w:div w:id="477842156">
          <w:marLeft w:val="0"/>
          <w:marRight w:val="0"/>
          <w:marTop w:val="0"/>
          <w:marBottom w:val="0"/>
          <w:divBdr>
            <w:top w:val="none" w:sz="0" w:space="0" w:color="auto"/>
            <w:left w:val="none" w:sz="0" w:space="0" w:color="auto"/>
            <w:bottom w:val="none" w:sz="0" w:space="0" w:color="auto"/>
            <w:right w:val="none" w:sz="0" w:space="0" w:color="auto"/>
          </w:divBdr>
          <w:divsChild>
            <w:div w:id="1458990822">
              <w:marLeft w:val="0"/>
              <w:marRight w:val="0"/>
              <w:marTop w:val="0"/>
              <w:marBottom w:val="0"/>
              <w:divBdr>
                <w:top w:val="none" w:sz="0" w:space="0" w:color="auto"/>
                <w:left w:val="none" w:sz="0" w:space="0" w:color="auto"/>
                <w:bottom w:val="none" w:sz="0" w:space="0" w:color="auto"/>
                <w:right w:val="none" w:sz="0" w:space="0" w:color="auto"/>
              </w:divBdr>
            </w:div>
          </w:divsChild>
        </w:div>
        <w:div w:id="533885165">
          <w:marLeft w:val="0"/>
          <w:marRight w:val="0"/>
          <w:marTop w:val="0"/>
          <w:marBottom w:val="0"/>
          <w:divBdr>
            <w:top w:val="none" w:sz="0" w:space="0" w:color="auto"/>
            <w:left w:val="none" w:sz="0" w:space="0" w:color="auto"/>
            <w:bottom w:val="none" w:sz="0" w:space="0" w:color="auto"/>
            <w:right w:val="none" w:sz="0" w:space="0" w:color="auto"/>
          </w:divBdr>
          <w:divsChild>
            <w:div w:id="1089742157">
              <w:marLeft w:val="0"/>
              <w:marRight w:val="0"/>
              <w:marTop w:val="0"/>
              <w:marBottom w:val="0"/>
              <w:divBdr>
                <w:top w:val="none" w:sz="0" w:space="0" w:color="auto"/>
                <w:left w:val="none" w:sz="0" w:space="0" w:color="auto"/>
                <w:bottom w:val="none" w:sz="0" w:space="0" w:color="auto"/>
                <w:right w:val="none" w:sz="0" w:space="0" w:color="auto"/>
              </w:divBdr>
            </w:div>
          </w:divsChild>
        </w:div>
        <w:div w:id="696731802">
          <w:marLeft w:val="0"/>
          <w:marRight w:val="0"/>
          <w:marTop w:val="0"/>
          <w:marBottom w:val="0"/>
          <w:divBdr>
            <w:top w:val="none" w:sz="0" w:space="0" w:color="auto"/>
            <w:left w:val="none" w:sz="0" w:space="0" w:color="auto"/>
            <w:bottom w:val="none" w:sz="0" w:space="0" w:color="auto"/>
            <w:right w:val="none" w:sz="0" w:space="0" w:color="auto"/>
          </w:divBdr>
          <w:divsChild>
            <w:div w:id="1793983596">
              <w:marLeft w:val="0"/>
              <w:marRight w:val="0"/>
              <w:marTop w:val="0"/>
              <w:marBottom w:val="0"/>
              <w:divBdr>
                <w:top w:val="none" w:sz="0" w:space="0" w:color="auto"/>
                <w:left w:val="none" w:sz="0" w:space="0" w:color="auto"/>
                <w:bottom w:val="none" w:sz="0" w:space="0" w:color="auto"/>
                <w:right w:val="none" w:sz="0" w:space="0" w:color="auto"/>
              </w:divBdr>
            </w:div>
          </w:divsChild>
        </w:div>
        <w:div w:id="1053433132">
          <w:marLeft w:val="0"/>
          <w:marRight w:val="0"/>
          <w:marTop w:val="0"/>
          <w:marBottom w:val="0"/>
          <w:divBdr>
            <w:top w:val="none" w:sz="0" w:space="0" w:color="auto"/>
            <w:left w:val="none" w:sz="0" w:space="0" w:color="auto"/>
            <w:bottom w:val="none" w:sz="0" w:space="0" w:color="auto"/>
            <w:right w:val="none" w:sz="0" w:space="0" w:color="auto"/>
          </w:divBdr>
          <w:divsChild>
            <w:div w:id="1262760455">
              <w:marLeft w:val="0"/>
              <w:marRight w:val="0"/>
              <w:marTop w:val="0"/>
              <w:marBottom w:val="0"/>
              <w:divBdr>
                <w:top w:val="none" w:sz="0" w:space="0" w:color="auto"/>
                <w:left w:val="none" w:sz="0" w:space="0" w:color="auto"/>
                <w:bottom w:val="none" w:sz="0" w:space="0" w:color="auto"/>
                <w:right w:val="none" w:sz="0" w:space="0" w:color="auto"/>
              </w:divBdr>
            </w:div>
          </w:divsChild>
        </w:div>
        <w:div w:id="1062484274">
          <w:marLeft w:val="0"/>
          <w:marRight w:val="0"/>
          <w:marTop w:val="0"/>
          <w:marBottom w:val="0"/>
          <w:divBdr>
            <w:top w:val="none" w:sz="0" w:space="0" w:color="auto"/>
            <w:left w:val="none" w:sz="0" w:space="0" w:color="auto"/>
            <w:bottom w:val="none" w:sz="0" w:space="0" w:color="auto"/>
            <w:right w:val="none" w:sz="0" w:space="0" w:color="auto"/>
          </w:divBdr>
          <w:divsChild>
            <w:div w:id="110101616">
              <w:marLeft w:val="0"/>
              <w:marRight w:val="0"/>
              <w:marTop w:val="0"/>
              <w:marBottom w:val="0"/>
              <w:divBdr>
                <w:top w:val="none" w:sz="0" w:space="0" w:color="auto"/>
                <w:left w:val="none" w:sz="0" w:space="0" w:color="auto"/>
                <w:bottom w:val="none" w:sz="0" w:space="0" w:color="auto"/>
                <w:right w:val="none" w:sz="0" w:space="0" w:color="auto"/>
              </w:divBdr>
            </w:div>
          </w:divsChild>
        </w:div>
        <w:div w:id="1195116826">
          <w:marLeft w:val="0"/>
          <w:marRight w:val="0"/>
          <w:marTop w:val="0"/>
          <w:marBottom w:val="0"/>
          <w:divBdr>
            <w:top w:val="none" w:sz="0" w:space="0" w:color="auto"/>
            <w:left w:val="none" w:sz="0" w:space="0" w:color="auto"/>
            <w:bottom w:val="none" w:sz="0" w:space="0" w:color="auto"/>
            <w:right w:val="none" w:sz="0" w:space="0" w:color="auto"/>
          </w:divBdr>
          <w:divsChild>
            <w:div w:id="446049261">
              <w:marLeft w:val="0"/>
              <w:marRight w:val="0"/>
              <w:marTop w:val="0"/>
              <w:marBottom w:val="0"/>
              <w:divBdr>
                <w:top w:val="none" w:sz="0" w:space="0" w:color="auto"/>
                <w:left w:val="none" w:sz="0" w:space="0" w:color="auto"/>
                <w:bottom w:val="none" w:sz="0" w:space="0" w:color="auto"/>
                <w:right w:val="none" w:sz="0" w:space="0" w:color="auto"/>
              </w:divBdr>
            </w:div>
          </w:divsChild>
        </w:div>
        <w:div w:id="1249146306">
          <w:marLeft w:val="0"/>
          <w:marRight w:val="0"/>
          <w:marTop w:val="0"/>
          <w:marBottom w:val="0"/>
          <w:divBdr>
            <w:top w:val="none" w:sz="0" w:space="0" w:color="auto"/>
            <w:left w:val="none" w:sz="0" w:space="0" w:color="auto"/>
            <w:bottom w:val="none" w:sz="0" w:space="0" w:color="auto"/>
            <w:right w:val="none" w:sz="0" w:space="0" w:color="auto"/>
          </w:divBdr>
          <w:divsChild>
            <w:div w:id="1447113270">
              <w:marLeft w:val="0"/>
              <w:marRight w:val="0"/>
              <w:marTop w:val="0"/>
              <w:marBottom w:val="0"/>
              <w:divBdr>
                <w:top w:val="none" w:sz="0" w:space="0" w:color="auto"/>
                <w:left w:val="none" w:sz="0" w:space="0" w:color="auto"/>
                <w:bottom w:val="none" w:sz="0" w:space="0" w:color="auto"/>
                <w:right w:val="none" w:sz="0" w:space="0" w:color="auto"/>
              </w:divBdr>
            </w:div>
          </w:divsChild>
        </w:div>
        <w:div w:id="1316296181">
          <w:marLeft w:val="0"/>
          <w:marRight w:val="0"/>
          <w:marTop w:val="0"/>
          <w:marBottom w:val="0"/>
          <w:divBdr>
            <w:top w:val="none" w:sz="0" w:space="0" w:color="auto"/>
            <w:left w:val="none" w:sz="0" w:space="0" w:color="auto"/>
            <w:bottom w:val="none" w:sz="0" w:space="0" w:color="auto"/>
            <w:right w:val="none" w:sz="0" w:space="0" w:color="auto"/>
          </w:divBdr>
          <w:divsChild>
            <w:div w:id="1807549549">
              <w:marLeft w:val="0"/>
              <w:marRight w:val="0"/>
              <w:marTop w:val="0"/>
              <w:marBottom w:val="0"/>
              <w:divBdr>
                <w:top w:val="none" w:sz="0" w:space="0" w:color="auto"/>
                <w:left w:val="none" w:sz="0" w:space="0" w:color="auto"/>
                <w:bottom w:val="none" w:sz="0" w:space="0" w:color="auto"/>
                <w:right w:val="none" w:sz="0" w:space="0" w:color="auto"/>
              </w:divBdr>
            </w:div>
          </w:divsChild>
        </w:div>
        <w:div w:id="1357194287">
          <w:marLeft w:val="0"/>
          <w:marRight w:val="0"/>
          <w:marTop w:val="0"/>
          <w:marBottom w:val="0"/>
          <w:divBdr>
            <w:top w:val="none" w:sz="0" w:space="0" w:color="auto"/>
            <w:left w:val="none" w:sz="0" w:space="0" w:color="auto"/>
            <w:bottom w:val="none" w:sz="0" w:space="0" w:color="auto"/>
            <w:right w:val="none" w:sz="0" w:space="0" w:color="auto"/>
          </w:divBdr>
          <w:divsChild>
            <w:div w:id="583497564">
              <w:marLeft w:val="0"/>
              <w:marRight w:val="0"/>
              <w:marTop w:val="0"/>
              <w:marBottom w:val="0"/>
              <w:divBdr>
                <w:top w:val="none" w:sz="0" w:space="0" w:color="auto"/>
                <w:left w:val="none" w:sz="0" w:space="0" w:color="auto"/>
                <w:bottom w:val="none" w:sz="0" w:space="0" w:color="auto"/>
                <w:right w:val="none" w:sz="0" w:space="0" w:color="auto"/>
              </w:divBdr>
            </w:div>
            <w:div w:id="1003124459">
              <w:marLeft w:val="0"/>
              <w:marRight w:val="0"/>
              <w:marTop w:val="0"/>
              <w:marBottom w:val="0"/>
              <w:divBdr>
                <w:top w:val="none" w:sz="0" w:space="0" w:color="auto"/>
                <w:left w:val="none" w:sz="0" w:space="0" w:color="auto"/>
                <w:bottom w:val="none" w:sz="0" w:space="0" w:color="auto"/>
                <w:right w:val="none" w:sz="0" w:space="0" w:color="auto"/>
              </w:divBdr>
            </w:div>
          </w:divsChild>
        </w:div>
        <w:div w:id="1571963198">
          <w:marLeft w:val="0"/>
          <w:marRight w:val="0"/>
          <w:marTop w:val="0"/>
          <w:marBottom w:val="0"/>
          <w:divBdr>
            <w:top w:val="none" w:sz="0" w:space="0" w:color="auto"/>
            <w:left w:val="none" w:sz="0" w:space="0" w:color="auto"/>
            <w:bottom w:val="none" w:sz="0" w:space="0" w:color="auto"/>
            <w:right w:val="none" w:sz="0" w:space="0" w:color="auto"/>
          </w:divBdr>
          <w:divsChild>
            <w:div w:id="1424690029">
              <w:marLeft w:val="0"/>
              <w:marRight w:val="0"/>
              <w:marTop w:val="0"/>
              <w:marBottom w:val="0"/>
              <w:divBdr>
                <w:top w:val="none" w:sz="0" w:space="0" w:color="auto"/>
                <w:left w:val="none" w:sz="0" w:space="0" w:color="auto"/>
                <w:bottom w:val="none" w:sz="0" w:space="0" w:color="auto"/>
                <w:right w:val="none" w:sz="0" w:space="0" w:color="auto"/>
              </w:divBdr>
            </w:div>
          </w:divsChild>
        </w:div>
        <w:div w:id="1576164002">
          <w:marLeft w:val="0"/>
          <w:marRight w:val="0"/>
          <w:marTop w:val="0"/>
          <w:marBottom w:val="0"/>
          <w:divBdr>
            <w:top w:val="none" w:sz="0" w:space="0" w:color="auto"/>
            <w:left w:val="none" w:sz="0" w:space="0" w:color="auto"/>
            <w:bottom w:val="none" w:sz="0" w:space="0" w:color="auto"/>
            <w:right w:val="none" w:sz="0" w:space="0" w:color="auto"/>
          </w:divBdr>
          <w:divsChild>
            <w:div w:id="1059208575">
              <w:marLeft w:val="0"/>
              <w:marRight w:val="0"/>
              <w:marTop w:val="0"/>
              <w:marBottom w:val="0"/>
              <w:divBdr>
                <w:top w:val="none" w:sz="0" w:space="0" w:color="auto"/>
                <w:left w:val="none" w:sz="0" w:space="0" w:color="auto"/>
                <w:bottom w:val="none" w:sz="0" w:space="0" w:color="auto"/>
                <w:right w:val="none" w:sz="0" w:space="0" w:color="auto"/>
              </w:divBdr>
            </w:div>
            <w:div w:id="1198002580">
              <w:marLeft w:val="0"/>
              <w:marRight w:val="0"/>
              <w:marTop w:val="0"/>
              <w:marBottom w:val="0"/>
              <w:divBdr>
                <w:top w:val="none" w:sz="0" w:space="0" w:color="auto"/>
                <w:left w:val="none" w:sz="0" w:space="0" w:color="auto"/>
                <w:bottom w:val="none" w:sz="0" w:space="0" w:color="auto"/>
                <w:right w:val="none" w:sz="0" w:space="0" w:color="auto"/>
              </w:divBdr>
            </w:div>
          </w:divsChild>
        </w:div>
        <w:div w:id="1890877150">
          <w:marLeft w:val="0"/>
          <w:marRight w:val="0"/>
          <w:marTop w:val="0"/>
          <w:marBottom w:val="0"/>
          <w:divBdr>
            <w:top w:val="none" w:sz="0" w:space="0" w:color="auto"/>
            <w:left w:val="none" w:sz="0" w:space="0" w:color="auto"/>
            <w:bottom w:val="none" w:sz="0" w:space="0" w:color="auto"/>
            <w:right w:val="none" w:sz="0" w:space="0" w:color="auto"/>
          </w:divBdr>
          <w:divsChild>
            <w:div w:id="1368532464">
              <w:marLeft w:val="0"/>
              <w:marRight w:val="0"/>
              <w:marTop w:val="0"/>
              <w:marBottom w:val="0"/>
              <w:divBdr>
                <w:top w:val="none" w:sz="0" w:space="0" w:color="auto"/>
                <w:left w:val="none" w:sz="0" w:space="0" w:color="auto"/>
                <w:bottom w:val="none" w:sz="0" w:space="0" w:color="auto"/>
                <w:right w:val="none" w:sz="0" w:space="0" w:color="auto"/>
              </w:divBdr>
            </w:div>
            <w:div w:id="20225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25824">
      <w:bodyDiv w:val="1"/>
      <w:marLeft w:val="0"/>
      <w:marRight w:val="0"/>
      <w:marTop w:val="0"/>
      <w:marBottom w:val="0"/>
      <w:divBdr>
        <w:top w:val="none" w:sz="0" w:space="0" w:color="auto"/>
        <w:left w:val="none" w:sz="0" w:space="0" w:color="auto"/>
        <w:bottom w:val="none" w:sz="0" w:space="0" w:color="auto"/>
        <w:right w:val="none" w:sz="0" w:space="0" w:color="auto"/>
      </w:divBdr>
    </w:div>
    <w:div w:id="2031492966">
      <w:bodyDiv w:val="1"/>
      <w:marLeft w:val="0"/>
      <w:marRight w:val="0"/>
      <w:marTop w:val="0"/>
      <w:marBottom w:val="0"/>
      <w:divBdr>
        <w:top w:val="none" w:sz="0" w:space="0" w:color="auto"/>
        <w:left w:val="none" w:sz="0" w:space="0" w:color="auto"/>
        <w:bottom w:val="none" w:sz="0" w:space="0" w:color="auto"/>
        <w:right w:val="none" w:sz="0" w:space="0" w:color="auto"/>
      </w:divBdr>
      <w:divsChild>
        <w:div w:id="979044140">
          <w:marLeft w:val="0"/>
          <w:marRight w:val="0"/>
          <w:marTop w:val="0"/>
          <w:marBottom w:val="0"/>
          <w:divBdr>
            <w:top w:val="none" w:sz="0" w:space="0" w:color="auto"/>
            <w:left w:val="none" w:sz="0" w:space="0" w:color="auto"/>
            <w:bottom w:val="none" w:sz="0" w:space="0" w:color="auto"/>
            <w:right w:val="none" w:sz="0" w:space="0" w:color="auto"/>
          </w:divBdr>
          <w:divsChild>
            <w:div w:id="973219340">
              <w:marLeft w:val="0"/>
              <w:marRight w:val="0"/>
              <w:marTop w:val="0"/>
              <w:marBottom w:val="0"/>
              <w:divBdr>
                <w:top w:val="none" w:sz="0" w:space="0" w:color="auto"/>
                <w:left w:val="none" w:sz="0" w:space="0" w:color="auto"/>
                <w:bottom w:val="none" w:sz="0" w:space="0" w:color="auto"/>
                <w:right w:val="none" w:sz="0" w:space="0" w:color="auto"/>
              </w:divBdr>
            </w:div>
          </w:divsChild>
        </w:div>
        <w:div w:id="1868062876">
          <w:marLeft w:val="0"/>
          <w:marRight w:val="0"/>
          <w:marTop w:val="0"/>
          <w:marBottom w:val="0"/>
          <w:divBdr>
            <w:top w:val="none" w:sz="0" w:space="0" w:color="auto"/>
            <w:left w:val="none" w:sz="0" w:space="0" w:color="auto"/>
            <w:bottom w:val="none" w:sz="0" w:space="0" w:color="auto"/>
            <w:right w:val="none" w:sz="0" w:space="0" w:color="auto"/>
          </w:divBdr>
          <w:divsChild>
            <w:div w:id="654989705">
              <w:marLeft w:val="0"/>
              <w:marRight w:val="0"/>
              <w:marTop w:val="0"/>
              <w:marBottom w:val="0"/>
              <w:divBdr>
                <w:top w:val="none" w:sz="0" w:space="0" w:color="auto"/>
                <w:left w:val="none" w:sz="0" w:space="0" w:color="auto"/>
                <w:bottom w:val="none" w:sz="0" w:space="0" w:color="auto"/>
                <w:right w:val="none" w:sz="0" w:space="0" w:color="auto"/>
              </w:divBdr>
            </w:div>
          </w:divsChild>
        </w:div>
        <w:div w:id="1631595445">
          <w:marLeft w:val="0"/>
          <w:marRight w:val="0"/>
          <w:marTop w:val="0"/>
          <w:marBottom w:val="0"/>
          <w:divBdr>
            <w:top w:val="none" w:sz="0" w:space="0" w:color="auto"/>
            <w:left w:val="none" w:sz="0" w:space="0" w:color="auto"/>
            <w:bottom w:val="none" w:sz="0" w:space="0" w:color="auto"/>
            <w:right w:val="none" w:sz="0" w:space="0" w:color="auto"/>
          </w:divBdr>
          <w:divsChild>
            <w:div w:id="1475633945">
              <w:marLeft w:val="0"/>
              <w:marRight w:val="0"/>
              <w:marTop w:val="0"/>
              <w:marBottom w:val="0"/>
              <w:divBdr>
                <w:top w:val="none" w:sz="0" w:space="0" w:color="auto"/>
                <w:left w:val="none" w:sz="0" w:space="0" w:color="auto"/>
                <w:bottom w:val="none" w:sz="0" w:space="0" w:color="auto"/>
                <w:right w:val="none" w:sz="0" w:space="0" w:color="auto"/>
              </w:divBdr>
            </w:div>
          </w:divsChild>
        </w:div>
        <w:div w:id="1716006835">
          <w:marLeft w:val="0"/>
          <w:marRight w:val="0"/>
          <w:marTop w:val="0"/>
          <w:marBottom w:val="0"/>
          <w:divBdr>
            <w:top w:val="none" w:sz="0" w:space="0" w:color="auto"/>
            <w:left w:val="none" w:sz="0" w:space="0" w:color="auto"/>
            <w:bottom w:val="none" w:sz="0" w:space="0" w:color="auto"/>
            <w:right w:val="none" w:sz="0" w:space="0" w:color="auto"/>
          </w:divBdr>
          <w:divsChild>
            <w:div w:id="1306160789">
              <w:marLeft w:val="0"/>
              <w:marRight w:val="0"/>
              <w:marTop w:val="0"/>
              <w:marBottom w:val="0"/>
              <w:divBdr>
                <w:top w:val="none" w:sz="0" w:space="0" w:color="auto"/>
                <w:left w:val="none" w:sz="0" w:space="0" w:color="auto"/>
                <w:bottom w:val="none" w:sz="0" w:space="0" w:color="auto"/>
                <w:right w:val="none" w:sz="0" w:space="0" w:color="auto"/>
              </w:divBdr>
            </w:div>
          </w:divsChild>
        </w:div>
        <w:div w:id="1643580609">
          <w:marLeft w:val="0"/>
          <w:marRight w:val="0"/>
          <w:marTop w:val="0"/>
          <w:marBottom w:val="0"/>
          <w:divBdr>
            <w:top w:val="none" w:sz="0" w:space="0" w:color="auto"/>
            <w:left w:val="none" w:sz="0" w:space="0" w:color="auto"/>
            <w:bottom w:val="none" w:sz="0" w:space="0" w:color="auto"/>
            <w:right w:val="none" w:sz="0" w:space="0" w:color="auto"/>
          </w:divBdr>
          <w:divsChild>
            <w:div w:id="21081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92542">
      <w:bodyDiv w:val="1"/>
      <w:marLeft w:val="0"/>
      <w:marRight w:val="0"/>
      <w:marTop w:val="0"/>
      <w:marBottom w:val="0"/>
      <w:divBdr>
        <w:top w:val="none" w:sz="0" w:space="0" w:color="auto"/>
        <w:left w:val="none" w:sz="0" w:space="0" w:color="auto"/>
        <w:bottom w:val="none" w:sz="0" w:space="0" w:color="auto"/>
        <w:right w:val="none" w:sz="0" w:space="0" w:color="auto"/>
      </w:divBdr>
    </w:div>
    <w:div w:id="2070377924">
      <w:bodyDiv w:val="1"/>
      <w:marLeft w:val="0"/>
      <w:marRight w:val="0"/>
      <w:marTop w:val="0"/>
      <w:marBottom w:val="0"/>
      <w:divBdr>
        <w:top w:val="none" w:sz="0" w:space="0" w:color="auto"/>
        <w:left w:val="none" w:sz="0" w:space="0" w:color="auto"/>
        <w:bottom w:val="none" w:sz="0" w:space="0" w:color="auto"/>
        <w:right w:val="none" w:sz="0" w:space="0" w:color="auto"/>
      </w:divBdr>
      <w:divsChild>
        <w:div w:id="9374917">
          <w:marLeft w:val="0"/>
          <w:marRight w:val="0"/>
          <w:marTop w:val="0"/>
          <w:marBottom w:val="0"/>
          <w:divBdr>
            <w:top w:val="none" w:sz="0" w:space="0" w:color="auto"/>
            <w:left w:val="none" w:sz="0" w:space="0" w:color="auto"/>
            <w:bottom w:val="none" w:sz="0" w:space="0" w:color="auto"/>
            <w:right w:val="none" w:sz="0" w:space="0" w:color="auto"/>
          </w:divBdr>
          <w:divsChild>
            <w:div w:id="57286922">
              <w:marLeft w:val="0"/>
              <w:marRight w:val="0"/>
              <w:marTop w:val="0"/>
              <w:marBottom w:val="0"/>
              <w:divBdr>
                <w:top w:val="none" w:sz="0" w:space="0" w:color="auto"/>
                <w:left w:val="none" w:sz="0" w:space="0" w:color="auto"/>
                <w:bottom w:val="none" w:sz="0" w:space="0" w:color="auto"/>
                <w:right w:val="none" w:sz="0" w:space="0" w:color="auto"/>
              </w:divBdr>
            </w:div>
          </w:divsChild>
        </w:div>
        <w:div w:id="41557720">
          <w:marLeft w:val="0"/>
          <w:marRight w:val="0"/>
          <w:marTop w:val="0"/>
          <w:marBottom w:val="0"/>
          <w:divBdr>
            <w:top w:val="none" w:sz="0" w:space="0" w:color="auto"/>
            <w:left w:val="none" w:sz="0" w:space="0" w:color="auto"/>
            <w:bottom w:val="none" w:sz="0" w:space="0" w:color="auto"/>
            <w:right w:val="none" w:sz="0" w:space="0" w:color="auto"/>
          </w:divBdr>
          <w:divsChild>
            <w:div w:id="2065256430">
              <w:marLeft w:val="0"/>
              <w:marRight w:val="0"/>
              <w:marTop w:val="0"/>
              <w:marBottom w:val="0"/>
              <w:divBdr>
                <w:top w:val="none" w:sz="0" w:space="0" w:color="auto"/>
                <w:left w:val="none" w:sz="0" w:space="0" w:color="auto"/>
                <w:bottom w:val="none" w:sz="0" w:space="0" w:color="auto"/>
                <w:right w:val="none" w:sz="0" w:space="0" w:color="auto"/>
              </w:divBdr>
            </w:div>
          </w:divsChild>
        </w:div>
        <w:div w:id="195168747">
          <w:marLeft w:val="0"/>
          <w:marRight w:val="0"/>
          <w:marTop w:val="0"/>
          <w:marBottom w:val="0"/>
          <w:divBdr>
            <w:top w:val="none" w:sz="0" w:space="0" w:color="auto"/>
            <w:left w:val="none" w:sz="0" w:space="0" w:color="auto"/>
            <w:bottom w:val="none" w:sz="0" w:space="0" w:color="auto"/>
            <w:right w:val="none" w:sz="0" w:space="0" w:color="auto"/>
          </w:divBdr>
          <w:divsChild>
            <w:div w:id="895429163">
              <w:marLeft w:val="0"/>
              <w:marRight w:val="0"/>
              <w:marTop w:val="0"/>
              <w:marBottom w:val="0"/>
              <w:divBdr>
                <w:top w:val="none" w:sz="0" w:space="0" w:color="auto"/>
                <w:left w:val="none" w:sz="0" w:space="0" w:color="auto"/>
                <w:bottom w:val="none" w:sz="0" w:space="0" w:color="auto"/>
                <w:right w:val="none" w:sz="0" w:space="0" w:color="auto"/>
              </w:divBdr>
            </w:div>
            <w:div w:id="1337534720">
              <w:marLeft w:val="0"/>
              <w:marRight w:val="0"/>
              <w:marTop w:val="0"/>
              <w:marBottom w:val="0"/>
              <w:divBdr>
                <w:top w:val="none" w:sz="0" w:space="0" w:color="auto"/>
                <w:left w:val="none" w:sz="0" w:space="0" w:color="auto"/>
                <w:bottom w:val="none" w:sz="0" w:space="0" w:color="auto"/>
                <w:right w:val="none" w:sz="0" w:space="0" w:color="auto"/>
              </w:divBdr>
            </w:div>
          </w:divsChild>
        </w:div>
        <w:div w:id="244652003">
          <w:marLeft w:val="0"/>
          <w:marRight w:val="0"/>
          <w:marTop w:val="0"/>
          <w:marBottom w:val="0"/>
          <w:divBdr>
            <w:top w:val="none" w:sz="0" w:space="0" w:color="auto"/>
            <w:left w:val="none" w:sz="0" w:space="0" w:color="auto"/>
            <w:bottom w:val="none" w:sz="0" w:space="0" w:color="auto"/>
            <w:right w:val="none" w:sz="0" w:space="0" w:color="auto"/>
          </w:divBdr>
          <w:divsChild>
            <w:div w:id="1351758728">
              <w:marLeft w:val="0"/>
              <w:marRight w:val="0"/>
              <w:marTop w:val="0"/>
              <w:marBottom w:val="0"/>
              <w:divBdr>
                <w:top w:val="none" w:sz="0" w:space="0" w:color="auto"/>
                <w:left w:val="none" w:sz="0" w:space="0" w:color="auto"/>
                <w:bottom w:val="none" w:sz="0" w:space="0" w:color="auto"/>
                <w:right w:val="none" w:sz="0" w:space="0" w:color="auto"/>
              </w:divBdr>
            </w:div>
            <w:div w:id="1396976939">
              <w:marLeft w:val="0"/>
              <w:marRight w:val="0"/>
              <w:marTop w:val="0"/>
              <w:marBottom w:val="0"/>
              <w:divBdr>
                <w:top w:val="none" w:sz="0" w:space="0" w:color="auto"/>
                <w:left w:val="none" w:sz="0" w:space="0" w:color="auto"/>
                <w:bottom w:val="none" w:sz="0" w:space="0" w:color="auto"/>
                <w:right w:val="none" w:sz="0" w:space="0" w:color="auto"/>
              </w:divBdr>
            </w:div>
          </w:divsChild>
        </w:div>
        <w:div w:id="520052160">
          <w:marLeft w:val="0"/>
          <w:marRight w:val="0"/>
          <w:marTop w:val="0"/>
          <w:marBottom w:val="0"/>
          <w:divBdr>
            <w:top w:val="none" w:sz="0" w:space="0" w:color="auto"/>
            <w:left w:val="none" w:sz="0" w:space="0" w:color="auto"/>
            <w:bottom w:val="none" w:sz="0" w:space="0" w:color="auto"/>
            <w:right w:val="none" w:sz="0" w:space="0" w:color="auto"/>
          </w:divBdr>
          <w:divsChild>
            <w:div w:id="1741096194">
              <w:marLeft w:val="0"/>
              <w:marRight w:val="0"/>
              <w:marTop w:val="0"/>
              <w:marBottom w:val="0"/>
              <w:divBdr>
                <w:top w:val="none" w:sz="0" w:space="0" w:color="auto"/>
                <w:left w:val="none" w:sz="0" w:space="0" w:color="auto"/>
                <w:bottom w:val="none" w:sz="0" w:space="0" w:color="auto"/>
                <w:right w:val="none" w:sz="0" w:space="0" w:color="auto"/>
              </w:divBdr>
            </w:div>
          </w:divsChild>
        </w:div>
        <w:div w:id="552161074">
          <w:marLeft w:val="0"/>
          <w:marRight w:val="0"/>
          <w:marTop w:val="0"/>
          <w:marBottom w:val="0"/>
          <w:divBdr>
            <w:top w:val="none" w:sz="0" w:space="0" w:color="auto"/>
            <w:left w:val="none" w:sz="0" w:space="0" w:color="auto"/>
            <w:bottom w:val="none" w:sz="0" w:space="0" w:color="auto"/>
            <w:right w:val="none" w:sz="0" w:space="0" w:color="auto"/>
          </w:divBdr>
          <w:divsChild>
            <w:div w:id="1085300603">
              <w:marLeft w:val="0"/>
              <w:marRight w:val="0"/>
              <w:marTop w:val="0"/>
              <w:marBottom w:val="0"/>
              <w:divBdr>
                <w:top w:val="none" w:sz="0" w:space="0" w:color="auto"/>
                <w:left w:val="none" w:sz="0" w:space="0" w:color="auto"/>
                <w:bottom w:val="none" w:sz="0" w:space="0" w:color="auto"/>
                <w:right w:val="none" w:sz="0" w:space="0" w:color="auto"/>
              </w:divBdr>
            </w:div>
            <w:div w:id="1978415954">
              <w:marLeft w:val="0"/>
              <w:marRight w:val="0"/>
              <w:marTop w:val="0"/>
              <w:marBottom w:val="0"/>
              <w:divBdr>
                <w:top w:val="none" w:sz="0" w:space="0" w:color="auto"/>
                <w:left w:val="none" w:sz="0" w:space="0" w:color="auto"/>
                <w:bottom w:val="none" w:sz="0" w:space="0" w:color="auto"/>
                <w:right w:val="none" w:sz="0" w:space="0" w:color="auto"/>
              </w:divBdr>
            </w:div>
          </w:divsChild>
        </w:div>
        <w:div w:id="656496924">
          <w:marLeft w:val="0"/>
          <w:marRight w:val="0"/>
          <w:marTop w:val="0"/>
          <w:marBottom w:val="0"/>
          <w:divBdr>
            <w:top w:val="none" w:sz="0" w:space="0" w:color="auto"/>
            <w:left w:val="none" w:sz="0" w:space="0" w:color="auto"/>
            <w:bottom w:val="none" w:sz="0" w:space="0" w:color="auto"/>
            <w:right w:val="none" w:sz="0" w:space="0" w:color="auto"/>
          </w:divBdr>
          <w:divsChild>
            <w:div w:id="922954863">
              <w:marLeft w:val="0"/>
              <w:marRight w:val="0"/>
              <w:marTop w:val="0"/>
              <w:marBottom w:val="0"/>
              <w:divBdr>
                <w:top w:val="none" w:sz="0" w:space="0" w:color="auto"/>
                <w:left w:val="none" w:sz="0" w:space="0" w:color="auto"/>
                <w:bottom w:val="none" w:sz="0" w:space="0" w:color="auto"/>
                <w:right w:val="none" w:sz="0" w:space="0" w:color="auto"/>
              </w:divBdr>
            </w:div>
            <w:div w:id="1177386454">
              <w:marLeft w:val="0"/>
              <w:marRight w:val="0"/>
              <w:marTop w:val="0"/>
              <w:marBottom w:val="0"/>
              <w:divBdr>
                <w:top w:val="none" w:sz="0" w:space="0" w:color="auto"/>
                <w:left w:val="none" w:sz="0" w:space="0" w:color="auto"/>
                <w:bottom w:val="none" w:sz="0" w:space="0" w:color="auto"/>
                <w:right w:val="none" w:sz="0" w:space="0" w:color="auto"/>
              </w:divBdr>
            </w:div>
          </w:divsChild>
        </w:div>
        <w:div w:id="837765145">
          <w:marLeft w:val="0"/>
          <w:marRight w:val="0"/>
          <w:marTop w:val="0"/>
          <w:marBottom w:val="0"/>
          <w:divBdr>
            <w:top w:val="none" w:sz="0" w:space="0" w:color="auto"/>
            <w:left w:val="none" w:sz="0" w:space="0" w:color="auto"/>
            <w:bottom w:val="none" w:sz="0" w:space="0" w:color="auto"/>
            <w:right w:val="none" w:sz="0" w:space="0" w:color="auto"/>
          </w:divBdr>
          <w:divsChild>
            <w:div w:id="921182839">
              <w:marLeft w:val="0"/>
              <w:marRight w:val="0"/>
              <w:marTop w:val="0"/>
              <w:marBottom w:val="0"/>
              <w:divBdr>
                <w:top w:val="none" w:sz="0" w:space="0" w:color="auto"/>
                <w:left w:val="none" w:sz="0" w:space="0" w:color="auto"/>
                <w:bottom w:val="none" w:sz="0" w:space="0" w:color="auto"/>
                <w:right w:val="none" w:sz="0" w:space="0" w:color="auto"/>
              </w:divBdr>
            </w:div>
          </w:divsChild>
        </w:div>
        <w:div w:id="875049812">
          <w:marLeft w:val="0"/>
          <w:marRight w:val="0"/>
          <w:marTop w:val="0"/>
          <w:marBottom w:val="0"/>
          <w:divBdr>
            <w:top w:val="none" w:sz="0" w:space="0" w:color="auto"/>
            <w:left w:val="none" w:sz="0" w:space="0" w:color="auto"/>
            <w:bottom w:val="none" w:sz="0" w:space="0" w:color="auto"/>
            <w:right w:val="none" w:sz="0" w:space="0" w:color="auto"/>
          </w:divBdr>
          <w:divsChild>
            <w:div w:id="332147109">
              <w:marLeft w:val="0"/>
              <w:marRight w:val="0"/>
              <w:marTop w:val="0"/>
              <w:marBottom w:val="0"/>
              <w:divBdr>
                <w:top w:val="none" w:sz="0" w:space="0" w:color="auto"/>
                <w:left w:val="none" w:sz="0" w:space="0" w:color="auto"/>
                <w:bottom w:val="none" w:sz="0" w:space="0" w:color="auto"/>
                <w:right w:val="none" w:sz="0" w:space="0" w:color="auto"/>
              </w:divBdr>
            </w:div>
            <w:div w:id="528183484">
              <w:marLeft w:val="0"/>
              <w:marRight w:val="0"/>
              <w:marTop w:val="0"/>
              <w:marBottom w:val="0"/>
              <w:divBdr>
                <w:top w:val="none" w:sz="0" w:space="0" w:color="auto"/>
                <w:left w:val="none" w:sz="0" w:space="0" w:color="auto"/>
                <w:bottom w:val="none" w:sz="0" w:space="0" w:color="auto"/>
                <w:right w:val="none" w:sz="0" w:space="0" w:color="auto"/>
              </w:divBdr>
            </w:div>
          </w:divsChild>
        </w:div>
        <w:div w:id="1331640045">
          <w:marLeft w:val="0"/>
          <w:marRight w:val="0"/>
          <w:marTop w:val="0"/>
          <w:marBottom w:val="0"/>
          <w:divBdr>
            <w:top w:val="none" w:sz="0" w:space="0" w:color="auto"/>
            <w:left w:val="none" w:sz="0" w:space="0" w:color="auto"/>
            <w:bottom w:val="none" w:sz="0" w:space="0" w:color="auto"/>
            <w:right w:val="none" w:sz="0" w:space="0" w:color="auto"/>
          </w:divBdr>
          <w:divsChild>
            <w:div w:id="733746490">
              <w:marLeft w:val="0"/>
              <w:marRight w:val="0"/>
              <w:marTop w:val="0"/>
              <w:marBottom w:val="0"/>
              <w:divBdr>
                <w:top w:val="none" w:sz="0" w:space="0" w:color="auto"/>
                <w:left w:val="none" w:sz="0" w:space="0" w:color="auto"/>
                <w:bottom w:val="none" w:sz="0" w:space="0" w:color="auto"/>
                <w:right w:val="none" w:sz="0" w:space="0" w:color="auto"/>
              </w:divBdr>
            </w:div>
            <w:div w:id="1104813059">
              <w:marLeft w:val="0"/>
              <w:marRight w:val="0"/>
              <w:marTop w:val="0"/>
              <w:marBottom w:val="0"/>
              <w:divBdr>
                <w:top w:val="none" w:sz="0" w:space="0" w:color="auto"/>
                <w:left w:val="none" w:sz="0" w:space="0" w:color="auto"/>
                <w:bottom w:val="none" w:sz="0" w:space="0" w:color="auto"/>
                <w:right w:val="none" w:sz="0" w:space="0" w:color="auto"/>
              </w:divBdr>
            </w:div>
          </w:divsChild>
        </w:div>
        <w:div w:id="1971746445">
          <w:marLeft w:val="0"/>
          <w:marRight w:val="0"/>
          <w:marTop w:val="0"/>
          <w:marBottom w:val="0"/>
          <w:divBdr>
            <w:top w:val="none" w:sz="0" w:space="0" w:color="auto"/>
            <w:left w:val="none" w:sz="0" w:space="0" w:color="auto"/>
            <w:bottom w:val="none" w:sz="0" w:space="0" w:color="auto"/>
            <w:right w:val="none" w:sz="0" w:space="0" w:color="auto"/>
          </w:divBdr>
          <w:divsChild>
            <w:div w:id="1623490535">
              <w:marLeft w:val="0"/>
              <w:marRight w:val="0"/>
              <w:marTop w:val="0"/>
              <w:marBottom w:val="0"/>
              <w:divBdr>
                <w:top w:val="none" w:sz="0" w:space="0" w:color="auto"/>
                <w:left w:val="none" w:sz="0" w:space="0" w:color="auto"/>
                <w:bottom w:val="none" w:sz="0" w:space="0" w:color="auto"/>
                <w:right w:val="none" w:sz="0" w:space="0" w:color="auto"/>
              </w:divBdr>
            </w:div>
          </w:divsChild>
        </w:div>
        <w:div w:id="1978103935">
          <w:marLeft w:val="0"/>
          <w:marRight w:val="0"/>
          <w:marTop w:val="0"/>
          <w:marBottom w:val="0"/>
          <w:divBdr>
            <w:top w:val="none" w:sz="0" w:space="0" w:color="auto"/>
            <w:left w:val="none" w:sz="0" w:space="0" w:color="auto"/>
            <w:bottom w:val="none" w:sz="0" w:space="0" w:color="auto"/>
            <w:right w:val="none" w:sz="0" w:space="0" w:color="auto"/>
          </w:divBdr>
          <w:divsChild>
            <w:div w:id="33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1627">
      <w:bodyDiv w:val="1"/>
      <w:marLeft w:val="0"/>
      <w:marRight w:val="0"/>
      <w:marTop w:val="0"/>
      <w:marBottom w:val="0"/>
      <w:divBdr>
        <w:top w:val="none" w:sz="0" w:space="0" w:color="auto"/>
        <w:left w:val="none" w:sz="0" w:space="0" w:color="auto"/>
        <w:bottom w:val="none" w:sz="0" w:space="0" w:color="auto"/>
        <w:right w:val="none" w:sz="0" w:space="0" w:color="auto"/>
      </w:divBdr>
    </w:div>
    <w:div w:id="2106026157">
      <w:bodyDiv w:val="1"/>
      <w:marLeft w:val="0"/>
      <w:marRight w:val="0"/>
      <w:marTop w:val="0"/>
      <w:marBottom w:val="0"/>
      <w:divBdr>
        <w:top w:val="none" w:sz="0" w:space="0" w:color="auto"/>
        <w:left w:val="none" w:sz="0" w:space="0" w:color="auto"/>
        <w:bottom w:val="none" w:sz="0" w:space="0" w:color="auto"/>
        <w:right w:val="none" w:sz="0" w:space="0" w:color="auto"/>
      </w:divBdr>
      <w:divsChild>
        <w:div w:id="534659172">
          <w:marLeft w:val="0"/>
          <w:marRight w:val="0"/>
          <w:marTop w:val="0"/>
          <w:marBottom w:val="0"/>
          <w:divBdr>
            <w:top w:val="none" w:sz="0" w:space="0" w:color="auto"/>
            <w:left w:val="none" w:sz="0" w:space="0" w:color="auto"/>
            <w:bottom w:val="none" w:sz="0" w:space="0" w:color="auto"/>
            <w:right w:val="none" w:sz="0" w:space="0" w:color="auto"/>
          </w:divBdr>
          <w:divsChild>
            <w:div w:id="1952275557">
              <w:marLeft w:val="0"/>
              <w:marRight w:val="0"/>
              <w:marTop w:val="0"/>
              <w:marBottom w:val="0"/>
              <w:divBdr>
                <w:top w:val="none" w:sz="0" w:space="0" w:color="auto"/>
                <w:left w:val="none" w:sz="0" w:space="0" w:color="auto"/>
                <w:bottom w:val="none" w:sz="0" w:space="0" w:color="auto"/>
                <w:right w:val="none" w:sz="0" w:space="0" w:color="auto"/>
              </w:divBdr>
            </w:div>
          </w:divsChild>
        </w:div>
        <w:div w:id="1078937516">
          <w:marLeft w:val="0"/>
          <w:marRight w:val="0"/>
          <w:marTop w:val="0"/>
          <w:marBottom w:val="0"/>
          <w:divBdr>
            <w:top w:val="none" w:sz="0" w:space="0" w:color="auto"/>
            <w:left w:val="none" w:sz="0" w:space="0" w:color="auto"/>
            <w:bottom w:val="none" w:sz="0" w:space="0" w:color="auto"/>
            <w:right w:val="none" w:sz="0" w:space="0" w:color="auto"/>
          </w:divBdr>
          <w:divsChild>
            <w:div w:id="1167088234">
              <w:marLeft w:val="0"/>
              <w:marRight w:val="0"/>
              <w:marTop w:val="0"/>
              <w:marBottom w:val="0"/>
              <w:divBdr>
                <w:top w:val="none" w:sz="0" w:space="0" w:color="auto"/>
                <w:left w:val="none" w:sz="0" w:space="0" w:color="auto"/>
                <w:bottom w:val="none" w:sz="0" w:space="0" w:color="auto"/>
                <w:right w:val="none" w:sz="0" w:space="0" w:color="auto"/>
              </w:divBdr>
            </w:div>
          </w:divsChild>
        </w:div>
        <w:div w:id="1176917123">
          <w:marLeft w:val="0"/>
          <w:marRight w:val="0"/>
          <w:marTop w:val="0"/>
          <w:marBottom w:val="0"/>
          <w:divBdr>
            <w:top w:val="none" w:sz="0" w:space="0" w:color="auto"/>
            <w:left w:val="none" w:sz="0" w:space="0" w:color="auto"/>
            <w:bottom w:val="none" w:sz="0" w:space="0" w:color="auto"/>
            <w:right w:val="none" w:sz="0" w:space="0" w:color="auto"/>
          </w:divBdr>
          <w:divsChild>
            <w:div w:id="1525901488">
              <w:marLeft w:val="0"/>
              <w:marRight w:val="0"/>
              <w:marTop w:val="0"/>
              <w:marBottom w:val="0"/>
              <w:divBdr>
                <w:top w:val="none" w:sz="0" w:space="0" w:color="auto"/>
                <w:left w:val="none" w:sz="0" w:space="0" w:color="auto"/>
                <w:bottom w:val="none" w:sz="0" w:space="0" w:color="auto"/>
                <w:right w:val="none" w:sz="0" w:space="0" w:color="auto"/>
              </w:divBdr>
            </w:div>
          </w:divsChild>
        </w:div>
        <w:div w:id="1652514402">
          <w:marLeft w:val="0"/>
          <w:marRight w:val="0"/>
          <w:marTop w:val="0"/>
          <w:marBottom w:val="0"/>
          <w:divBdr>
            <w:top w:val="none" w:sz="0" w:space="0" w:color="auto"/>
            <w:left w:val="none" w:sz="0" w:space="0" w:color="auto"/>
            <w:bottom w:val="none" w:sz="0" w:space="0" w:color="auto"/>
            <w:right w:val="none" w:sz="0" w:space="0" w:color="auto"/>
          </w:divBdr>
          <w:divsChild>
            <w:div w:id="54427209">
              <w:marLeft w:val="0"/>
              <w:marRight w:val="0"/>
              <w:marTop w:val="0"/>
              <w:marBottom w:val="0"/>
              <w:divBdr>
                <w:top w:val="none" w:sz="0" w:space="0" w:color="auto"/>
                <w:left w:val="none" w:sz="0" w:space="0" w:color="auto"/>
                <w:bottom w:val="none" w:sz="0" w:space="0" w:color="auto"/>
                <w:right w:val="none" w:sz="0" w:space="0" w:color="auto"/>
              </w:divBdr>
            </w:div>
            <w:div w:id="17526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4cb05c7c76e44347"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33F4A551BDB240A5307504FCE529F9" ma:contentTypeVersion="4" ma:contentTypeDescription="Create a new document." ma:contentTypeScope="" ma:versionID="ce8a486e7f2febcffd6c5cc0608bb56c">
  <xsd:schema xmlns:xsd="http://www.w3.org/2001/XMLSchema" xmlns:xs="http://www.w3.org/2001/XMLSchema" xmlns:p="http://schemas.microsoft.com/office/2006/metadata/properties" xmlns:ns2="81ba1aee-acdc-41bb-a8ea-13106c6a4ecd" targetNamespace="http://schemas.microsoft.com/office/2006/metadata/properties" ma:root="true" ma:fieldsID="757929872b50615b68df1c587f134272" ns2:_="">
    <xsd:import namespace="81ba1aee-acdc-41bb-a8ea-13106c6a4e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a1aee-acdc-41bb-a8ea-13106c6a4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21540-257D-4724-8F90-19A8568F4DFB}">
  <ds:schemaRefs>
    <ds:schemaRef ds:uri="http://purl.org/dc/terms/"/>
    <ds:schemaRef ds:uri="http://schemas.microsoft.com/office/2006/metadata/properties"/>
    <ds:schemaRef ds:uri="http://schemas.microsoft.com/office/2006/documentManagement/types"/>
    <ds:schemaRef ds:uri="http://purl.org/dc/elements/1.1/"/>
    <ds:schemaRef ds:uri="81ba1aee-acdc-41bb-a8ea-13106c6a4ecd"/>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A001EF5-6C63-4062-AEF7-C3CDB6004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a1aee-acdc-41bb-a8ea-13106c6a4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28BBC6-BC90-4FFB-BC0D-38DDCFAFAFFC}">
  <ds:schemaRefs>
    <ds:schemaRef ds:uri="http://schemas.microsoft.com/sharepoint/v3/contenttype/forms"/>
  </ds:schemaRefs>
</ds:datastoreItem>
</file>

<file path=customXml/itemProps4.xml><?xml version="1.0" encoding="utf-8"?>
<ds:datastoreItem xmlns:ds="http://schemas.openxmlformats.org/officeDocument/2006/customXml" ds:itemID="{530BC793-3C44-4D8D-A935-E924F0929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1425</Words>
  <Characters>9023</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Climate Change Strategy</vt:lpstr>
    </vt:vector>
  </TitlesOfParts>
  <Company>Gravesham Borough Council</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 Change Strategy</dc:title>
  <dc:subject>2022-2030</dc:subject>
  <dc:creator>Katey Durkin</dc:creator>
  <cp:keywords/>
  <cp:lastModifiedBy>Batstone, Michelle</cp:lastModifiedBy>
  <cp:revision>6</cp:revision>
  <dcterms:created xsi:type="dcterms:W3CDTF">2022-01-17T14:42:00Z</dcterms:created>
  <dcterms:modified xsi:type="dcterms:W3CDTF">2022-03-07T15:36:00Z</dcterms:modified>
  <cp:category>DRAFT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OpenOffice.org/3.0$Win32 OpenOffice.org_project/300m9$Build-9358</vt:lpwstr>
  </property>
  <property fmtid="{D5CDD505-2E9C-101B-9397-08002B2CF9AE}" pid="3" name="ContentTypeId">
    <vt:lpwstr>0x010100A333F4A551BDB240A5307504FCE529F9</vt:lpwstr>
  </property>
</Properties>
</file>