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D1A0" w14:textId="77777777" w:rsidR="00622ACF" w:rsidRPr="00710D00" w:rsidRDefault="00622ACF" w:rsidP="00710D00">
      <w:pPr>
        <w:pStyle w:val="Heading1"/>
      </w:pPr>
      <w:r w:rsidRPr="00710D00">
        <w:t>Suggested conditions</w:t>
      </w:r>
    </w:p>
    <w:p w14:paraId="193AD114" w14:textId="77777777" w:rsidR="00D23C66" w:rsidRPr="004F7DA3" w:rsidRDefault="00622ACF" w:rsidP="00710D00">
      <w:pPr>
        <w:pStyle w:val="Heading2"/>
        <w:ind w:left="361"/>
      </w:pPr>
      <w:bookmarkStart w:id="0" w:name="Introduction_"/>
      <w:bookmarkEnd w:id="0"/>
      <w:r w:rsidRPr="004F7DA3">
        <w:t>Introduction</w:t>
      </w:r>
      <w:bookmarkStart w:id="1" w:name="1._The_Council_has_prepared_this_pool_of"/>
      <w:bookmarkEnd w:id="1"/>
    </w:p>
    <w:p w14:paraId="0073999A" w14:textId="77777777" w:rsidR="00622ACF" w:rsidRPr="00F35AC1" w:rsidRDefault="00622ACF" w:rsidP="00710D00">
      <w:pPr>
        <w:ind w:left="361"/>
      </w:pPr>
      <w:r w:rsidRPr="00F35AC1">
        <w:t>The Council has prepared this pool of example conditions in line with the Licensing Act 2003.</w:t>
      </w:r>
    </w:p>
    <w:p w14:paraId="6DD8584C" w14:textId="77777777" w:rsidR="00622ACF" w:rsidRPr="00F35AC1" w:rsidRDefault="00622ACF" w:rsidP="00710D00">
      <w:pPr>
        <w:ind w:left="361"/>
      </w:pPr>
      <w:bookmarkStart w:id="2" w:name="2._Conditions_will_only_be_imposed_if_ne"/>
      <w:bookmarkEnd w:id="2"/>
      <w:r w:rsidRPr="00F35AC1">
        <w:t>Conditions will only be imposed if necessary to promote the licensing objectives and may be adapted to suit the particular case under consideration. Additional conditions will not be imposed where existing legislation and regulation already effectively promote the licensing objectives.</w:t>
      </w:r>
    </w:p>
    <w:p w14:paraId="1FC05406" w14:textId="77777777" w:rsidR="00622ACF" w:rsidRDefault="00622ACF" w:rsidP="00710D00">
      <w:pPr>
        <w:ind w:left="361"/>
      </w:pPr>
      <w:bookmarkStart w:id="3" w:name="3._Licensing_conditions_are_added_to_lic"/>
      <w:bookmarkEnd w:id="3"/>
      <w:r>
        <w:t>Licensing</w:t>
      </w:r>
      <w:r>
        <w:rPr>
          <w:spacing w:val="-5"/>
        </w:rPr>
        <w:t xml:space="preserve"> </w:t>
      </w:r>
      <w:r>
        <w:t>conditions</w:t>
      </w:r>
      <w:r>
        <w:rPr>
          <w:spacing w:val="-3"/>
        </w:rPr>
        <w:t xml:space="preserve"> </w:t>
      </w:r>
      <w:r>
        <w:t>are</w:t>
      </w:r>
      <w:r>
        <w:rPr>
          <w:spacing w:val="-8"/>
        </w:rPr>
        <w:t xml:space="preserve"> </w:t>
      </w:r>
      <w:r>
        <w:t>added</w:t>
      </w:r>
      <w:r>
        <w:rPr>
          <w:spacing w:val="-4"/>
        </w:rPr>
        <w:t xml:space="preserve"> </w:t>
      </w:r>
      <w:r>
        <w:t>to</w:t>
      </w:r>
      <w:r>
        <w:rPr>
          <w:spacing w:val="-6"/>
        </w:rPr>
        <w:t xml:space="preserve"> </w:t>
      </w:r>
      <w:proofErr w:type="spellStart"/>
      <w:r>
        <w:t>licence</w:t>
      </w:r>
      <w:r w:rsidR="00CB1A3E">
        <w:t>s</w:t>
      </w:r>
      <w:proofErr w:type="spellEnd"/>
      <w:r>
        <w:rPr>
          <w:spacing w:val="-4"/>
        </w:rPr>
        <w:t xml:space="preserve"> </w:t>
      </w:r>
      <w:r>
        <w:t>as</w:t>
      </w:r>
      <w:r>
        <w:rPr>
          <w:spacing w:val="-6"/>
        </w:rPr>
        <w:t xml:space="preserve"> </w:t>
      </w:r>
      <w:r>
        <w:rPr>
          <w:spacing w:val="-2"/>
        </w:rPr>
        <w:t>follows:</w:t>
      </w:r>
    </w:p>
    <w:p w14:paraId="3064254D" w14:textId="77777777" w:rsidR="00622ACF" w:rsidRDefault="00622ACF" w:rsidP="00710D00">
      <w:pPr>
        <w:pStyle w:val="ListParagraph"/>
        <w:ind w:left="785"/>
      </w:pPr>
      <w:bookmarkStart w:id="4" w:name="a._Mandatory_Conditions_set_by_Governmen"/>
      <w:bookmarkEnd w:id="4"/>
      <w:r>
        <w:t>Mandatory</w:t>
      </w:r>
      <w:r>
        <w:rPr>
          <w:spacing w:val="-7"/>
        </w:rPr>
        <w:t xml:space="preserve"> </w:t>
      </w:r>
      <w:r w:rsidR="00CB1A3E">
        <w:t>c</w:t>
      </w:r>
      <w:r>
        <w:t>onditions</w:t>
      </w:r>
      <w:r>
        <w:rPr>
          <w:spacing w:val="-6"/>
        </w:rPr>
        <w:t xml:space="preserve"> </w:t>
      </w:r>
      <w:r>
        <w:t>set</w:t>
      </w:r>
      <w:r>
        <w:rPr>
          <w:spacing w:val="-3"/>
        </w:rPr>
        <w:t xml:space="preserve"> </w:t>
      </w:r>
      <w:r>
        <w:t>by</w:t>
      </w:r>
      <w:r>
        <w:rPr>
          <w:spacing w:val="-7"/>
        </w:rPr>
        <w:t xml:space="preserve"> </w:t>
      </w:r>
      <w:r>
        <w:t>Government</w:t>
      </w:r>
      <w:r>
        <w:rPr>
          <w:spacing w:val="-6"/>
        </w:rPr>
        <w:t xml:space="preserve"> </w:t>
      </w:r>
      <w:r>
        <w:t>(cannot</w:t>
      </w:r>
      <w:r>
        <w:rPr>
          <w:spacing w:val="-6"/>
        </w:rPr>
        <w:t xml:space="preserve"> </w:t>
      </w:r>
      <w:r>
        <w:t>be</w:t>
      </w:r>
      <w:r>
        <w:rPr>
          <w:spacing w:val="-7"/>
        </w:rPr>
        <w:t xml:space="preserve"> </w:t>
      </w:r>
      <w:r>
        <w:rPr>
          <w:spacing w:val="-2"/>
        </w:rPr>
        <w:t>reworded)</w:t>
      </w:r>
    </w:p>
    <w:p w14:paraId="0CF7BA84" w14:textId="77777777" w:rsidR="00622ACF" w:rsidRDefault="00CB1A3E" w:rsidP="00710D00">
      <w:pPr>
        <w:pStyle w:val="ListParagraph"/>
        <w:ind w:left="785"/>
      </w:pPr>
      <w:bookmarkStart w:id="5" w:name="b._Operating_Schedule_Conditions_will_be"/>
      <w:bookmarkEnd w:id="5"/>
      <w:r>
        <w:t>Operating schedule c</w:t>
      </w:r>
      <w:r w:rsidR="00622ACF">
        <w:t>onditions will be added from the applicant’s submission of their operating schedule</w:t>
      </w:r>
      <w:r>
        <w:t>,</w:t>
      </w:r>
      <w:r w:rsidR="00622ACF">
        <w:t xml:space="preserve"> which may include changes as a result of agreements with responsible authorities or interested parties after mediation</w:t>
      </w:r>
      <w:r>
        <w:t>.</w:t>
      </w:r>
      <w:r w:rsidR="00622ACF">
        <w:t xml:space="preserve"> (these can be reworded as long as it is consistent with the applicants or responsible authorities submission)</w:t>
      </w:r>
    </w:p>
    <w:p w14:paraId="16BB0EA1" w14:textId="77777777" w:rsidR="00622ACF" w:rsidRDefault="00CB1A3E" w:rsidP="00710D00">
      <w:pPr>
        <w:pStyle w:val="ListParagraph"/>
        <w:ind w:left="785"/>
      </w:pPr>
      <w:bookmarkStart w:id="6" w:name="c._Committee_Conditions_can_be_imposed_f"/>
      <w:bookmarkEnd w:id="6"/>
      <w:r>
        <w:t>Committee c</w:t>
      </w:r>
      <w:r w:rsidR="00622ACF">
        <w:t>onditions can be imposed following a hearing (</w:t>
      </w:r>
      <w:r>
        <w:t xml:space="preserve">these </w:t>
      </w:r>
      <w:r w:rsidR="00622ACF">
        <w:t xml:space="preserve">cannot be </w:t>
      </w:r>
      <w:r w:rsidR="00622ACF">
        <w:rPr>
          <w:spacing w:val="-2"/>
        </w:rPr>
        <w:t>reworded)</w:t>
      </w:r>
    </w:p>
    <w:p w14:paraId="212D0491" w14:textId="77777777" w:rsidR="00622ACF" w:rsidRDefault="00622ACF" w:rsidP="00710D00">
      <w:pPr>
        <w:ind w:left="361"/>
      </w:pPr>
      <w:bookmarkStart w:id="7" w:name="4._Each_application_will_be_determined_o"/>
      <w:bookmarkEnd w:id="7"/>
      <w:r>
        <w:t>Each application will be determined on its own merits and under no circumstances is any condition in the ‘suggested conditions’ to be regarded as a standard condition to be automatically imposed in all cases.</w:t>
      </w:r>
    </w:p>
    <w:p w14:paraId="5714EC7E" w14:textId="77777777" w:rsidR="00622ACF" w:rsidRDefault="00622ACF" w:rsidP="00710D00">
      <w:pPr>
        <w:ind w:left="361"/>
      </w:pPr>
      <w:bookmarkStart w:id="8" w:name="5._This_document_is_designed_to_provide_"/>
      <w:bookmarkEnd w:id="8"/>
      <w:r>
        <w:t>This document is designed to provide a guide to the wording of possible conditions drawn from experience relating to differing situations and is to be used as guidance.</w:t>
      </w:r>
    </w:p>
    <w:p w14:paraId="58C171FE" w14:textId="77777777" w:rsidR="00622ACF" w:rsidRDefault="00622ACF" w:rsidP="00710D00">
      <w:pPr>
        <w:ind w:left="361"/>
      </w:pPr>
      <w:bookmarkStart w:id="9" w:name="6._Any_decision_to_add_a_condition_to_a_"/>
      <w:bookmarkEnd w:id="9"/>
      <w:r>
        <w:t>Any decision to add a condition to a licence will depend upon a range of factors including the nature and style of the venue, the activities being conducted there, the location</w:t>
      </w:r>
      <w:r>
        <w:rPr>
          <w:spacing w:val="-15"/>
        </w:rPr>
        <w:t xml:space="preserve"> </w:t>
      </w:r>
      <w:r>
        <w:t>of</w:t>
      </w:r>
      <w:r>
        <w:rPr>
          <w:spacing w:val="-15"/>
        </w:rPr>
        <w:t xml:space="preserve"> </w:t>
      </w:r>
      <w:r>
        <w:t>the</w:t>
      </w:r>
      <w:r>
        <w:rPr>
          <w:spacing w:val="-16"/>
        </w:rPr>
        <w:t xml:space="preserve"> </w:t>
      </w:r>
      <w:r>
        <w:t>premises,</w:t>
      </w:r>
      <w:r>
        <w:rPr>
          <w:spacing w:val="-15"/>
        </w:rPr>
        <w:t xml:space="preserve"> </w:t>
      </w:r>
      <w:r>
        <w:t>the</w:t>
      </w:r>
      <w:r>
        <w:rPr>
          <w:spacing w:val="-14"/>
        </w:rPr>
        <w:t xml:space="preserve"> </w:t>
      </w:r>
      <w:r>
        <w:t>anticipated</w:t>
      </w:r>
      <w:r>
        <w:rPr>
          <w:spacing w:val="-14"/>
        </w:rPr>
        <w:t xml:space="preserve"> </w:t>
      </w:r>
      <w:r>
        <w:t>clientele</w:t>
      </w:r>
      <w:r>
        <w:rPr>
          <w:spacing w:val="-16"/>
        </w:rPr>
        <w:t xml:space="preserve"> </w:t>
      </w:r>
      <w:r>
        <w:t>of</w:t>
      </w:r>
      <w:r>
        <w:rPr>
          <w:spacing w:val="-14"/>
        </w:rPr>
        <w:t xml:space="preserve"> </w:t>
      </w:r>
      <w:r>
        <w:t>the</w:t>
      </w:r>
      <w:r>
        <w:rPr>
          <w:spacing w:val="-14"/>
        </w:rPr>
        <w:t xml:space="preserve"> </w:t>
      </w:r>
      <w:r>
        <w:t>business</w:t>
      </w:r>
      <w:r>
        <w:rPr>
          <w:spacing w:val="-16"/>
        </w:rPr>
        <w:t xml:space="preserve"> </w:t>
      </w:r>
      <w:r>
        <w:t>involved</w:t>
      </w:r>
      <w:r>
        <w:rPr>
          <w:spacing w:val="-13"/>
        </w:rPr>
        <w:t xml:space="preserve"> </w:t>
      </w:r>
      <w:r>
        <w:t>and</w:t>
      </w:r>
      <w:r>
        <w:rPr>
          <w:spacing w:val="-14"/>
        </w:rPr>
        <w:t xml:space="preserve"> </w:t>
      </w:r>
      <w:r>
        <w:t>the</w:t>
      </w:r>
      <w:r>
        <w:rPr>
          <w:spacing w:val="-16"/>
        </w:rPr>
        <w:t xml:space="preserve"> </w:t>
      </w:r>
      <w:r>
        <w:t>local knowledge of the premises.</w:t>
      </w:r>
    </w:p>
    <w:p w14:paraId="103EFD69" w14:textId="77777777" w:rsidR="00622ACF" w:rsidRDefault="00622ACF" w:rsidP="00297B49">
      <w:pPr>
        <w:pStyle w:val="Heading2"/>
        <w:ind w:left="361"/>
      </w:pPr>
      <w:bookmarkStart w:id="10" w:name="Licensing_objectives"/>
      <w:bookmarkEnd w:id="10"/>
      <w:r>
        <w:t>Licensing</w:t>
      </w:r>
      <w:r>
        <w:rPr>
          <w:spacing w:val="-7"/>
        </w:rPr>
        <w:t xml:space="preserve"> </w:t>
      </w:r>
      <w:r>
        <w:rPr>
          <w:spacing w:val="-2"/>
        </w:rPr>
        <w:t>objectives</w:t>
      </w:r>
    </w:p>
    <w:p w14:paraId="5B8C5A58" w14:textId="23AC2905" w:rsidR="00622ACF" w:rsidRDefault="00622ACF" w:rsidP="00297B49">
      <w:pPr>
        <w:ind w:left="0" w:firstLine="361"/>
      </w:pPr>
      <w:bookmarkStart w:id="11" w:name="7._All_conditions_must_relate_to_the_pro"/>
      <w:bookmarkEnd w:id="11"/>
      <w:r>
        <w:t>All</w:t>
      </w:r>
      <w:r>
        <w:rPr>
          <w:spacing w:val="-5"/>
        </w:rPr>
        <w:t xml:space="preserve"> </w:t>
      </w:r>
      <w:r>
        <w:t>conditions</w:t>
      </w:r>
      <w:r>
        <w:rPr>
          <w:spacing w:val="-3"/>
        </w:rPr>
        <w:t xml:space="preserve"> </w:t>
      </w:r>
      <w:r>
        <w:t>must</w:t>
      </w:r>
      <w:r>
        <w:rPr>
          <w:spacing w:val="-5"/>
        </w:rPr>
        <w:t xml:space="preserve"> </w:t>
      </w:r>
      <w:r>
        <w:t>relate</w:t>
      </w:r>
      <w:r>
        <w:rPr>
          <w:spacing w:val="-7"/>
        </w:rPr>
        <w:t xml:space="preserve"> </w:t>
      </w:r>
      <w:r>
        <w:t>to</w:t>
      </w:r>
      <w:r>
        <w:rPr>
          <w:spacing w:val="-6"/>
        </w:rPr>
        <w:t xml:space="preserve"> </w:t>
      </w:r>
      <w:r>
        <w:t>the</w:t>
      </w:r>
      <w:r>
        <w:rPr>
          <w:spacing w:val="-6"/>
        </w:rPr>
        <w:t xml:space="preserve"> </w:t>
      </w:r>
      <w:r>
        <w:t>promotion</w:t>
      </w:r>
      <w:r>
        <w:rPr>
          <w:spacing w:val="-6"/>
        </w:rPr>
        <w:t xml:space="preserve"> </w:t>
      </w:r>
      <w:r>
        <w:t>of</w:t>
      </w:r>
      <w:r>
        <w:rPr>
          <w:spacing w:val="-5"/>
        </w:rPr>
        <w:t xml:space="preserve"> </w:t>
      </w:r>
      <w:r>
        <w:t>the</w:t>
      </w:r>
      <w:r>
        <w:rPr>
          <w:spacing w:val="-7"/>
        </w:rPr>
        <w:t xml:space="preserve"> </w:t>
      </w:r>
      <w:r>
        <w:t>licensing</w:t>
      </w:r>
      <w:r>
        <w:rPr>
          <w:spacing w:val="-4"/>
        </w:rPr>
        <w:t xml:space="preserve"> </w:t>
      </w:r>
      <w:r>
        <w:t>objectives.</w:t>
      </w:r>
      <w:r>
        <w:rPr>
          <w:spacing w:val="-4"/>
        </w:rPr>
        <w:t xml:space="preserve"> </w:t>
      </w:r>
      <w:r>
        <w:t>These</w:t>
      </w:r>
      <w:r>
        <w:rPr>
          <w:spacing w:val="-4"/>
        </w:rPr>
        <w:t xml:space="preserve"> are:</w:t>
      </w:r>
    </w:p>
    <w:p w14:paraId="3272BA76" w14:textId="77777777" w:rsidR="00622ACF" w:rsidRDefault="00622ACF" w:rsidP="000C6664">
      <w:pPr>
        <w:pStyle w:val="ListParagraph"/>
        <w:numPr>
          <w:ilvl w:val="0"/>
          <w:numId w:val="35"/>
        </w:numPr>
      </w:pPr>
      <w:bookmarkStart w:id="12" w:name="a._The_prevention_of_crime_and_disorder"/>
      <w:bookmarkEnd w:id="12"/>
      <w:r>
        <w:t>The</w:t>
      </w:r>
      <w:r>
        <w:rPr>
          <w:spacing w:val="-6"/>
        </w:rPr>
        <w:t xml:space="preserve"> </w:t>
      </w:r>
      <w:r>
        <w:t>prevention</w:t>
      </w:r>
      <w:r>
        <w:rPr>
          <w:spacing w:val="-4"/>
        </w:rPr>
        <w:t xml:space="preserve"> </w:t>
      </w:r>
      <w:r>
        <w:t>of</w:t>
      </w:r>
      <w:r>
        <w:rPr>
          <w:spacing w:val="-2"/>
        </w:rPr>
        <w:t xml:space="preserve"> </w:t>
      </w:r>
      <w:r>
        <w:t>crime</w:t>
      </w:r>
      <w:r>
        <w:rPr>
          <w:spacing w:val="-8"/>
        </w:rPr>
        <w:t xml:space="preserve"> </w:t>
      </w:r>
      <w:r>
        <w:t>and</w:t>
      </w:r>
      <w:r>
        <w:rPr>
          <w:spacing w:val="-4"/>
        </w:rPr>
        <w:t xml:space="preserve"> </w:t>
      </w:r>
      <w:r>
        <w:rPr>
          <w:spacing w:val="-2"/>
        </w:rPr>
        <w:t>disorder</w:t>
      </w:r>
    </w:p>
    <w:p w14:paraId="76680832" w14:textId="77777777" w:rsidR="00622ACF" w:rsidRDefault="00622ACF" w:rsidP="000C6664">
      <w:pPr>
        <w:pStyle w:val="ListParagraph"/>
        <w:numPr>
          <w:ilvl w:val="0"/>
          <w:numId w:val="35"/>
        </w:numPr>
      </w:pPr>
      <w:bookmarkStart w:id="13" w:name="b._Public_safety"/>
      <w:bookmarkEnd w:id="13"/>
      <w:r>
        <w:t>Public</w:t>
      </w:r>
      <w:r>
        <w:rPr>
          <w:spacing w:val="-8"/>
        </w:rPr>
        <w:t xml:space="preserve"> </w:t>
      </w:r>
      <w:r>
        <w:rPr>
          <w:spacing w:val="-2"/>
        </w:rPr>
        <w:t>safety</w:t>
      </w:r>
    </w:p>
    <w:p w14:paraId="100F635F" w14:textId="77777777" w:rsidR="00622ACF" w:rsidRDefault="00622ACF" w:rsidP="000C6664">
      <w:pPr>
        <w:pStyle w:val="ListParagraph"/>
        <w:numPr>
          <w:ilvl w:val="0"/>
          <w:numId w:val="35"/>
        </w:numPr>
      </w:pPr>
      <w:bookmarkStart w:id="14" w:name="c._The_prevention_of_public_nuisance"/>
      <w:bookmarkEnd w:id="14"/>
      <w:r>
        <w:t>The</w:t>
      </w:r>
      <w:r>
        <w:rPr>
          <w:spacing w:val="-5"/>
        </w:rPr>
        <w:t xml:space="preserve"> </w:t>
      </w:r>
      <w:r>
        <w:t>prevention</w:t>
      </w:r>
      <w:r>
        <w:rPr>
          <w:spacing w:val="-5"/>
        </w:rPr>
        <w:t xml:space="preserve"> </w:t>
      </w:r>
      <w:r>
        <w:t>of</w:t>
      </w:r>
      <w:r>
        <w:rPr>
          <w:spacing w:val="-3"/>
        </w:rPr>
        <w:t xml:space="preserve"> </w:t>
      </w:r>
      <w:r>
        <w:t>public</w:t>
      </w:r>
      <w:r>
        <w:rPr>
          <w:spacing w:val="-7"/>
        </w:rPr>
        <w:t xml:space="preserve"> </w:t>
      </w:r>
      <w:r>
        <w:rPr>
          <w:spacing w:val="-2"/>
        </w:rPr>
        <w:t>nuisance</w:t>
      </w:r>
    </w:p>
    <w:p w14:paraId="3963FB12" w14:textId="77777777" w:rsidR="00622ACF" w:rsidRDefault="00622ACF" w:rsidP="000C6664">
      <w:pPr>
        <w:pStyle w:val="ListParagraph"/>
        <w:numPr>
          <w:ilvl w:val="0"/>
          <w:numId w:val="35"/>
        </w:numPr>
      </w:pPr>
      <w:bookmarkStart w:id="15" w:name="d._The_protection_of_children_from_harm"/>
      <w:bookmarkEnd w:id="15"/>
      <w:r>
        <w:t>The</w:t>
      </w:r>
      <w:r>
        <w:rPr>
          <w:spacing w:val="-4"/>
        </w:rPr>
        <w:t xml:space="preserve"> </w:t>
      </w:r>
      <w:r>
        <w:t>protection</w:t>
      </w:r>
      <w:r>
        <w:rPr>
          <w:spacing w:val="-6"/>
        </w:rPr>
        <w:t xml:space="preserve"> </w:t>
      </w:r>
      <w:r>
        <w:t>of</w:t>
      </w:r>
      <w:r>
        <w:rPr>
          <w:spacing w:val="-6"/>
        </w:rPr>
        <w:t xml:space="preserve"> </w:t>
      </w:r>
      <w:r>
        <w:t>children</w:t>
      </w:r>
      <w:r>
        <w:rPr>
          <w:spacing w:val="-4"/>
        </w:rPr>
        <w:t xml:space="preserve"> </w:t>
      </w:r>
      <w:r>
        <w:t>from</w:t>
      </w:r>
      <w:r>
        <w:rPr>
          <w:spacing w:val="-5"/>
        </w:rPr>
        <w:t xml:space="preserve"> </w:t>
      </w:r>
      <w:r>
        <w:rPr>
          <w:spacing w:val="-4"/>
        </w:rPr>
        <w:t>harm</w:t>
      </w:r>
    </w:p>
    <w:p w14:paraId="4BA3A6EC" w14:textId="77777777" w:rsidR="00622ACF" w:rsidRDefault="00622ACF" w:rsidP="00DA5ADD">
      <w:pPr>
        <w:pStyle w:val="Heading2"/>
        <w:ind w:left="0" w:firstLine="284"/>
      </w:pPr>
      <w:bookmarkStart w:id="16" w:name="Home_Office_guidance_"/>
      <w:bookmarkEnd w:id="16"/>
      <w:r>
        <w:t>Home</w:t>
      </w:r>
      <w:r>
        <w:rPr>
          <w:spacing w:val="-4"/>
        </w:rPr>
        <w:t xml:space="preserve"> </w:t>
      </w:r>
      <w:r>
        <w:t>Office</w:t>
      </w:r>
      <w:r>
        <w:rPr>
          <w:spacing w:val="-4"/>
        </w:rPr>
        <w:t xml:space="preserve"> </w:t>
      </w:r>
      <w:r>
        <w:rPr>
          <w:spacing w:val="-2"/>
        </w:rPr>
        <w:t>guidance</w:t>
      </w:r>
    </w:p>
    <w:p w14:paraId="60478D37" w14:textId="77777777" w:rsidR="00622ACF" w:rsidRDefault="00622ACF" w:rsidP="00DA5ADD">
      <w:pPr>
        <w:ind w:left="284"/>
      </w:pPr>
      <w:bookmarkStart w:id="17" w:name="8._Guidance_is_clear_that_conditions_mus"/>
      <w:bookmarkEnd w:id="17"/>
      <w:r>
        <w:t>Guidance is clear that conditions must be appropriate, proportionate and justifiable in order</w:t>
      </w:r>
      <w:r>
        <w:rPr>
          <w:spacing w:val="-16"/>
        </w:rPr>
        <w:t xml:space="preserve"> </w:t>
      </w:r>
      <w:r>
        <w:t>to</w:t>
      </w:r>
      <w:r>
        <w:rPr>
          <w:spacing w:val="-15"/>
        </w:rPr>
        <w:t xml:space="preserve"> </w:t>
      </w:r>
      <w:r>
        <w:t>promote</w:t>
      </w:r>
      <w:r>
        <w:rPr>
          <w:spacing w:val="-15"/>
        </w:rPr>
        <w:t xml:space="preserve"> </w:t>
      </w:r>
      <w:r>
        <w:t>the</w:t>
      </w:r>
      <w:r>
        <w:rPr>
          <w:spacing w:val="-16"/>
        </w:rPr>
        <w:t xml:space="preserve"> </w:t>
      </w:r>
      <w:r>
        <w:t>four</w:t>
      </w:r>
      <w:r>
        <w:rPr>
          <w:spacing w:val="-15"/>
        </w:rPr>
        <w:t xml:space="preserve"> </w:t>
      </w:r>
      <w:r>
        <w:t>licensing</w:t>
      </w:r>
      <w:r>
        <w:rPr>
          <w:spacing w:val="-15"/>
        </w:rPr>
        <w:t xml:space="preserve"> </w:t>
      </w:r>
      <w:r>
        <w:t>objectives.</w:t>
      </w:r>
      <w:r>
        <w:rPr>
          <w:spacing w:val="-15"/>
        </w:rPr>
        <w:t xml:space="preserve"> </w:t>
      </w:r>
      <w:r>
        <w:t>They</w:t>
      </w:r>
      <w:r>
        <w:rPr>
          <w:spacing w:val="-16"/>
        </w:rPr>
        <w:t xml:space="preserve"> </w:t>
      </w:r>
      <w:r>
        <w:t>should</w:t>
      </w:r>
      <w:r>
        <w:rPr>
          <w:spacing w:val="-15"/>
        </w:rPr>
        <w:t xml:space="preserve"> </w:t>
      </w:r>
      <w:r>
        <w:t>be</w:t>
      </w:r>
      <w:r>
        <w:rPr>
          <w:spacing w:val="-15"/>
        </w:rPr>
        <w:t xml:space="preserve"> </w:t>
      </w:r>
      <w:r>
        <w:t>written</w:t>
      </w:r>
      <w:r>
        <w:rPr>
          <w:spacing w:val="-16"/>
        </w:rPr>
        <w:t xml:space="preserve"> </w:t>
      </w:r>
      <w:r>
        <w:t>in</w:t>
      </w:r>
      <w:r>
        <w:rPr>
          <w:spacing w:val="-15"/>
        </w:rPr>
        <w:t xml:space="preserve"> </w:t>
      </w:r>
      <w:r>
        <w:t>a</w:t>
      </w:r>
      <w:r>
        <w:rPr>
          <w:spacing w:val="-15"/>
        </w:rPr>
        <w:t xml:space="preserve"> </w:t>
      </w:r>
      <w:r>
        <w:t>prescriptively worded format, clearly understandable, unambiguous and enforceable.</w:t>
      </w:r>
    </w:p>
    <w:p w14:paraId="34015CE2" w14:textId="77777777" w:rsidR="00622ACF" w:rsidRDefault="00622ACF" w:rsidP="00DA5ADD">
      <w:pPr>
        <w:pStyle w:val="BodyTextIndent"/>
        <w:ind w:left="284"/>
      </w:pPr>
      <w:bookmarkStart w:id="18" w:name="9._Avoid_wording_such_as_‘may’,_‘should’"/>
      <w:bookmarkEnd w:id="18"/>
      <w:r>
        <w:t xml:space="preserve">Avoid wording such as ‘may’, ‘should’, ‘could’, ‘reasonable steps’, ‘regular’, ‘appropriate time’, ‘to the satisfaction of responsible authority’, ‘best </w:t>
      </w:r>
      <w:proofErr w:type="spellStart"/>
      <w:r>
        <w:t>endeavours</w:t>
      </w:r>
      <w:proofErr w:type="spellEnd"/>
      <w:r>
        <w:t>’, ‘inaudible’, ‘recommend’, ‘random’, ‘as soon as possible’.</w:t>
      </w:r>
    </w:p>
    <w:p w14:paraId="33552524" w14:textId="77777777" w:rsidR="00622ACF" w:rsidRDefault="00622ACF" w:rsidP="00DA5ADD">
      <w:pPr>
        <w:ind w:left="284"/>
        <w:rPr>
          <w:spacing w:val="-2"/>
        </w:rPr>
      </w:pPr>
      <w:bookmarkStart w:id="19" w:name="10._Use_wording_which_is_precise_such_as"/>
      <w:bookmarkEnd w:id="19"/>
      <w:r>
        <w:lastRenderedPageBreak/>
        <w:t>Use</w:t>
      </w:r>
      <w:r>
        <w:rPr>
          <w:spacing w:val="-7"/>
        </w:rPr>
        <w:t xml:space="preserve"> </w:t>
      </w:r>
      <w:r>
        <w:t>wording</w:t>
      </w:r>
      <w:r>
        <w:rPr>
          <w:spacing w:val="-5"/>
        </w:rPr>
        <w:t xml:space="preserve"> </w:t>
      </w:r>
      <w:r>
        <w:t>which</w:t>
      </w:r>
      <w:r>
        <w:rPr>
          <w:spacing w:val="-5"/>
        </w:rPr>
        <w:t xml:space="preserve"> </w:t>
      </w:r>
      <w:r>
        <w:t>is</w:t>
      </w:r>
      <w:r>
        <w:rPr>
          <w:spacing w:val="-4"/>
        </w:rPr>
        <w:t xml:space="preserve"> </w:t>
      </w:r>
      <w:r>
        <w:t>precise</w:t>
      </w:r>
      <w:r>
        <w:rPr>
          <w:spacing w:val="-5"/>
        </w:rPr>
        <w:t xml:space="preserve"> </w:t>
      </w:r>
      <w:r>
        <w:t>such</w:t>
      </w:r>
      <w:r>
        <w:rPr>
          <w:spacing w:val="-4"/>
        </w:rPr>
        <w:t xml:space="preserve"> </w:t>
      </w:r>
      <w:r>
        <w:t>as</w:t>
      </w:r>
      <w:r>
        <w:rPr>
          <w:spacing w:val="-4"/>
        </w:rPr>
        <w:t xml:space="preserve"> </w:t>
      </w:r>
      <w:r>
        <w:t>‘must’,</w:t>
      </w:r>
      <w:r>
        <w:rPr>
          <w:spacing w:val="-6"/>
        </w:rPr>
        <w:t xml:space="preserve"> </w:t>
      </w:r>
      <w:r>
        <w:t>‘shall’</w:t>
      </w:r>
      <w:r>
        <w:rPr>
          <w:spacing w:val="-5"/>
        </w:rPr>
        <w:t xml:space="preserve"> </w:t>
      </w:r>
      <w:r>
        <w:t>and</w:t>
      </w:r>
      <w:r>
        <w:rPr>
          <w:spacing w:val="-4"/>
        </w:rPr>
        <w:t xml:space="preserve"> </w:t>
      </w:r>
      <w:r>
        <w:rPr>
          <w:spacing w:val="-2"/>
        </w:rPr>
        <w:t>‘will’.</w:t>
      </w:r>
    </w:p>
    <w:p w14:paraId="647EA427" w14:textId="77777777" w:rsidR="007D1648" w:rsidRDefault="007D1648" w:rsidP="00DA5ADD">
      <w:pPr>
        <w:pStyle w:val="Heading2"/>
        <w:ind w:left="284"/>
      </w:pPr>
      <w:r>
        <w:t>Information Commissioner’s Office Guidance – Surveillance conditions</w:t>
      </w:r>
    </w:p>
    <w:p w14:paraId="696C5058" w14:textId="77777777" w:rsidR="007D1648" w:rsidRPr="00F35484" w:rsidRDefault="007D1648" w:rsidP="00DA5ADD">
      <w:pPr>
        <w:ind w:left="284"/>
        <w:rPr>
          <w:shd w:val="clear" w:color="auto" w:fill="FFFFFF"/>
        </w:rPr>
      </w:pPr>
      <w:r w:rsidRPr="00187B0C">
        <w:rPr>
          <w:shd w:val="clear" w:color="auto" w:fill="FFFFFF"/>
        </w:rPr>
        <w:t>The steady growth of the use of video surveillance systems across public and private sectors, has led to closed circuit television (CCTV) becoming more accepted in society. As video surveillance technology becomes more mainstream and affordable, it is now more common to see technologies such as Facial Recognition Technology (FRT) in public spaces. Often they process the personal data of large numbers of the general public for security, crime prevention or for other specified purposes such as digital advertising. However, some of these uses can be particularly intrusive, especially if processing takes place without the knowledge of the individual.</w:t>
      </w:r>
    </w:p>
    <w:p w14:paraId="7B533A8C" w14:textId="77777777" w:rsidR="007D1648" w:rsidRPr="00F35484" w:rsidRDefault="007D1648" w:rsidP="00DA5ADD">
      <w:pPr>
        <w:ind w:left="284"/>
        <w:rPr>
          <w:shd w:val="clear" w:color="auto" w:fill="FFFFFF"/>
        </w:rPr>
      </w:pPr>
      <w:r w:rsidRPr="00187B0C">
        <w:rPr>
          <w:shd w:val="clear" w:color="auto" w:fill="FFFFFF"/>
        </w:rPr>
        <w:t xml:space="preserve">Building public trust and confidence is essential to ensuring that the benefits of any new technology can be </w:t>
      </w:r>
      <w:proofErr w:type="spellStart"/>
      <w:r w:rsidRPr="00187B0C">
        <w:rPr>
          <w:shd w:val="clear" w:color="auto" w:fill="FFFFFF"/>
        </w:rPr>
        <w:t>realised</w:t>
      </w:r>
      <w:proofErr w:type="spellEnd"/>
      <w:r w:rsidRPr="00187B0C">
        <w:rPr>
          <w:shd w:val="clear" w:color="auto" w:fill="FFFFFF"/>
        </w:rPr>
        <w:t>. The public must have confidence that the use of surveillance systems is lawful, fair, and transparent and meets the other standards set in data protection law. The rights and freedoms of individuals can be greatly affected where decisions are made about them based on particularly intrusive means of processing personal data. </w:t>
      </w:r>
    </w:p>
    <w:p w14:paraId="42FA135B" w14:textId="77777777" w:rsidR="007D1648" w:rsidRDefault="007D1648" w:rsidP="00DA5ADD">
      <w:pPr>
        <w:ind w:left="284"/>
      </w:pPr>
      <w:r w:rsidRPr="00187B0C">
        <w:rPr>
          <w:shd w:val="clear" w:color="auto" w:fill="FFFFFF"/>
        </w:rPr>
        <w:t xml:space="preserve">Guidance is clear that the use of surveillance i.e. CCTV must be in accordance with the principles set down in the ICO guidance. </w:t>
      </w:r>
      <w:hyperlink r:id="rId5" w:history="1">
        <w:r>
          <w:rPr>
            <w:rStyle w:val="Hyperlink"/>
          </w:rPr>
          <w:t xml:space="preserve">Video surveillance (including guidance for </w:t>
        </w:r>
        <w:proofErr w:type="spellStart"/>
        <w:r>
          <w:rPr>
            <w:rStyle w:val="Hyperlink"/>
          </w:rPr>
          <w:t>organisations</w:t>
        </w:r>
        <w:proofErr w:type="spellEnd"/>
        <w:r>
          <w:rPr>
            <w:rStyle w:val="Hyperlink"/>
          </w:rPr>
          <w:t xml:space="preserve"> using CCTV) | ICO</w:t>
        </w:r>
      </w:hyperlink>
      <w:r>
        <w:t xml:space="preserve"> </w:t>
      </w:r>
    </w:p>
    <w:p w14:paraId="0EC565B3" w14:textId="77777777" w:rsidR="00622ACF" w:rsidRDefault="00622ACF" w:rsidP="00DA5ADD">
      <w:pPr>
        <w:pStyle w:val="Heading2"/>
        <w:ind w:left="284"/>
      </w:pPr>
      <w:bookmarkStart w:id="20" w:name="Issues_and_factors_to_consider"/>
      <w:bookmarkEnd w:id="20"/>
      <w:r>
        <w:t>Issues</w:t>
      </w:r>
      <w:r>
        <w:rPr>
          <w:spacing w:val="-3"/>
        </w:rPr>
        <w:t xml:space="preserve"> </w:t>
      </w:r>
      <w:r>
        <w:t>and</w:t>
      </w:r>
      <w:r>
        <w:rPr>
          <w:spacing w:val="-5"/>
        </w:rPr>
        <w:t xml:space="preserve"> </w:t>
      </w:r>
      <w:r>
        <w:t>factors</w:t>
      </w:r>
      <w:r>
        <w:rPr>
          <w:spacing w:val="-4"/>
        </w:rPr>
        <w:t xml:space="preserve"> </w:t>
      </w:r>
      <w:r>
        <w:t>to</w:t>
      </w:r>
      <w:r>
        <w:rPr>
          <w:spacing w:val="-4"/>
        </w:rPr>
        <w:t xml:space="preserve"> </w:t>
      </w:r>
      <w:r>
        <w:rPr>
          <w:spacing w:val="-2"/>
        </w:rPr>
        <w:t>consider</w:t>
      </w:r>
    </w:p>
    <w:p w14:paraId="45DB3D1F" w14:textId="77777777" w:rsidR="00622ACF" w:rsidRDefault="00622ACF" w:rsidP="00DA5ADD">
      <w:pPr>
        <w:ind w:left="284"/>
      </w:pPr>
      <w:bookmarkStart w:id="21" w:name="11._The_following_suggestions_are_not_in"/>
      <w:bookmarkEnd w:id="21"/>
      <w:r>
        <w:t>The following suggestions are not intended to be</w:t>
      </w:r>
      <w:r>
        <w:rPr>
          <w:spacing w:val="-2"/>
        </w:rPr>
        <w:t xml:space="preserve"> </w:t>
      </w:r>
      <w:r>
        <w:t>an exhaustive list and it is essential that, wherever the conditions are used, they must:</w:t>
      </w:r>
    </w:p>
    <w:p w14:paraId="06C4B7D7" w14:textId="77777777" w:rsidR="00622ACF" w:rsidRDefault="00622ACF" w:rsidP="00DA5ADD">
      <w:pPr>
        <w:pStyle w:val="ListParagraph"/>
        <w:numPr>
          <w:ilvl w:val="0"/>
          <w:numId w:val="36"/>
        </w:numPr>
      </w:pPr>
      <w:bookmarkStart w:id="22" w:name="a._be_specific_to_the_premises"/>
      <w:bookmarkEnd w:id="22"/>
      <w:r>
        <w:t>be</w:t>
      </w:r>
      <w:r>
        <w:rPr>
          <w:spacing w:val="-2"/>
        </w:rPr>
        <w:t xml:space="preserve"> </w:t>
      </w:r>
      <w:r>
        <w:t>specific</w:t>
      </w:r>
      <w:r>
        <w:rPr>
          <w:spacing w:val="-4"/>
        </w:rPr>
        <w:t xml:space="preserve"> </w:t>
      </w:r>
      <w:r>
        <w:t>to</w:t>
      </w:r>
      <w:r>
        <w:rPr>
          <w:spacing w:val="-3"/>
        </w:rPr>
        <w:t xml:space="preserve"> </w:t>
      </w:r>
      <w:r>
        <w:t>the</w:t>
      </w:r>
      <w:r>
        <w:rPr>
          <w:spacing w:val="-3"/>
        </w:rPr>
        <w:t xml:space="preserve"> </w:t>
      </w:r>
      <w:r>
        <w:rPr>
          <w:spacing w:val="-2"/>
        </w:rPr>
        <w:t>premises</w:t>
      </w:r>
    </w:p>
    <w:p w14:paraId="43CD63F5" w14:textId="77777777" w:rsidR="00622ACF" w:rsidRDefault="00622ACF" w:rsidP="00DA5ADD">
      <w:pPr>
        <w:pStyle w:val="ListParagraph"/>
        <w:numPr>
          <w:ilvl w:val="0"/>
          <w:numId w:val="36"/>
        </w:numPr>
      </w:pPr>
      <w:bookmarkStart w:id="23" w:name="b._not_duplicate_existing_provisions_–_o"/>
      <w:bookmarkEnd w:id="23"/>
      <w:r>
        <w:t>not</w:t>
      </w:r>
      <w:r>
        <w:rPr>
          <w:spacing w:val="-4"/>
        </w:rPr>
        <w:t xml:space="preserve"> </w:t>
      </w:r>
      <w:r>
        <w:t>duplicate</w:t>
      </w:r>
      <w:r>
        <w:rPr>
          <w:spacing w:val="-7"/>
        </w:rPr>
        <w:t xml:space="preserve"> </w:t>
      </w:r>
      <w:r>
        <w:t>existing</w:t>
      </w:r>
      <w:r>
        <w:rPr>
          <w:spacing w:val="-6"/>
        </w:rPr>
        <w:t xml:space="preserve"> </w:t>
      </w:r>
      <w:r>
        <w:t>provisions</w:t>
      </w:r>
      <w:r>
        <w:rPr>
          <w:spacing w:val="-4"/>
        </w:rPr>
        <w:t xml:space="preserve"> </w:t>
      </w:r>
      <w:r>
        <w:t>–</w:t>
      </w:r>
      <w:r>
        <w:rPr>
          <w:spacing w:val="-5"/>
        </w:rPr>
        <w:t xml:space="preserve"> </w:t>
      </w:r>
      <w:r>
        <w:t>other</w:t>
      </w:r>
      <w:r>
        <w:rPr>
          <w:spacing w:val="-3"/>
        </w:rPr>
        <w:t xml:space="preserve"> </w:t>
      </w:r>
      <w:r>
        <w:rPr>
          <w:spacing w:val="-2"/>
        </w:rPr>
        <w:t>legislation</w:t>
      </w:r>
    </w:p>
    <w:p w14:paraId="39809854" w14:textId="77777777" w:rsidR="00622ACF" w:rsidRDefault="00622ACF" w:rsidP="00DA5ADD">
      <w:pPr>
        <w:pStyle w:val="ListParagraph"/>
        <w:numPr>
          <w:ilvl w:val="0"/>
          <w:numId w:val="36"/>
        </w:numPr>
      </w:pPr>
      <w:bookmarkStart w:id="24" w:name="c._be_necessary_and_proportionate_(suppo"/>
      <w:bookmarkEnd w:id="24"/>
      <w:r>
        <w:t>be</w:t>
      </w:r>
      <w:r>
        <w:rPr>
          <w:spacing w:val="-5"/>
        </w:rPr>
        <w:t xml:space="preserve"> </w:t>
      </w:r>
      <w:r>
        <w:t>necessary</w:t>
      </w:r>
      <w:r>
        <w:rPr>
          <w:spacing w:val="-4"/>
        </w:rPr>
        <w:t xml:space="preserve"> </w:t>
      </w:r>
      <w:r>
        <w:t>and</w:t>
      </w:r>
      <w:r>
        <w:rPr>
          <w:spacing w:val="-7"/>
        </w:rPr>
        <w:t xml:space="preserve"> </w:t>
      </w:r>
      <w:r>
        <w:t>proportionate</w:t>
      </w:r>
      <w:r>
        <w:rPr>
          <w:spacing w:val="-7"/>
        </w:rPr>
        <w:t xml:space="preserve"> </w:t>
      </w:r>
      <w:r>
        <w:t>(supported</w:t>
      </w:r>
      <w:r>
        <w:rPr>
          <w:spacing w:val="-7"/>
        </w:rPr>
        <w:t xml:space="preserve"> </w:t>
      </w:r>
      <w:r>
        <w:t>by</w:t>
      </w:r>
      <w:r>
        <w:rPr>
          <w:spacing w:val="-3"/>
        </w:rPr>
        <w:t xml:space="preserve"> </w:t>
      </w:r>
      <w:r>
        <w:rPr>
          <w:spacing w:val="-2"/>
        </w:rPr>
        <w:t>evidence)</w:t>
      </w:r>
    </w:p>
    <w:p w14:paraId="15609EB1" w14:textId="77777777" w:rsidR="00622ACF" w:rsidRDefault="00622ACF" w:rsidP="00DA5ADD">
      <w:pPr>
        <w:pStyle w:val="ListParagraph"/>
        <w:numPr>
          <w:ilvl w:val="0"/>
          <w:numId w:val="36"/>
        </w:numPr>
      </w:pPr>
      <w:bookmarkStart w:id="25" w:name="d._be_capable_of_being_met_by_the_manage"/>
      <w:bookmarkEnd w:id="25"/>
      <w:r>
        <w:t>be</w:t>
      </w:r>
      <w:r>
        <w:rPr>
          <w:spacing w:val="-3"/>
        </w:rPr>
        <w:t xml:space="preserve"> </w:t>
      </w:r>
      <w:r>
        <w:t>capable</w:t>
      </w:r>
      <w:r>
        <w:rPr>
          <w:spacing w:val="-2"/>
        </w:rPr>
        <w:t xml:space="preserve"> </w:t>
      </w:r>
      <w:r>
        <w:t>of</w:t>
      </w:r>
      <w:r>
        <w:rPr>
          <w:spacing w:val="-1"/>
        </w:rPr>
        <w:t xml:space="preserve"> </w:t>
      </w:r>
      <w:r>
        <w:t>being</w:t>
      </w:r>
      <w:r>
        <w:rPr>
          <w:spacing w:val="-4"/>
        </w:rPr>
        <w:t xml:space="preserve"> </w:t>
      </w:r>
      <w:r>
        <w:t>met</w:t>
      </w:r>
      <w:r>
        <w:rPr>
          <w:spacing w:val="-6"/>
        </w:rPr>
        <w:t xml:space="preserve"> </w:t>
      </w:r>
      <w:r>
        <w:t>by</w:t>
      </w:r>
      <w:r>
        <w:rPr>
          <w:spacing w:val="-1"/>
        </w:rPr>
        <w:t xml:space="preserve"> </w:t>
      </w:r>
      <w:r>
        <w:t>the</w:t>
      </w:r>
      <w:r>
        <w:rPr>
          <w:spacing w:val="-4"/>
        </w:rPr>
        <w:t xml:space="preserve"> </w:t>
      </w:r>
      <w:r>
        <w:rPr>
          <w:spacing w:val="-2"/>
        </w:rPr>
        <w:t>management/staff</w:t>
      </w:r>
    </w:p>
    <w:p w14:paraId="36B4AD6A" w14:textId="77777777" w:rsidR="00622ACF" w:rsidRDefault="00622ACF" w:rsidP="00DA5ADD">
      <w:pPr>
        <w:pStyle w:val="ListParagraph"/>
        <w:numPr>
          <w:ilvl w:val="0"/>
          <w:numId w:val="36"/>
        </w:numPr>
      </w:pPr>
      <w:bookmarkStart w:id="26" w:name="e._concern_an_issue_that_is_in_the_contr"/>
      <w:bookmarkEnd w:id="26"/>
      <w:r>
        <w:t>concern</w:t>
      </w:r>
      <w:r>
        <w:rPr>
          <w:spacing w:val="32"/>
        </w:rPr>
        <w:t xml:space="preserve"> </w:t>
      </w:r>
      <w:r>
        <w:t>an</w:t>
      </w:r>
      <w:r>
        <w:rPr>
          <w:spacing w:val="32"/>
        </w:rPr>
        <w:t xml:space="preserve"> </w:t>
      </w:r>
      <w:r>
        <w:t>issue</w:t>
      </w:r>
      <w:r>
        <w:rPr>
          <w:spacing w:val="30"/>
        </w:rPr>
        <w:t xml:space="preserve"> </w:t>
      </w:r>
      <w:r>
        <w:t>that</w:t>
      </w:r>
      <w:r>
        <w:rPr>
          <w:spacing w:val="32"/>
        </w:rPr>
        <w:t xml:space="preserve"> </w:t>
      </w:r>
      <w:r>
        <w:t>is</w:t>
      </w:r>
      <w:r>
        <w:rPr>
          <w:spacing w:val="30"/>
        </w:rPr>
        <w:t xml:space="preserve"> </w:t>
      </w:r>
      <w:r>
        <w:t>in</w:t>
      </w:r>
      <w:r>
        <w:rPr>
          <w:spacing w:val="32"/>
        </w:rPr>
        <w:t xml:space="preserve"> </w:t>
      </w:r>
      <w:r>
        <w:t>the</w:t>
      </w:r>
      <w:r>
        <w:rPr>
          <w:spacing w:val="32"/>
        </w:rPr>
        <w:t xml:space="preserve"> </w:t>
      </w:r>
      <w:r>
        <w:t>control</w:t>
      </w:r>
      <w:r>
        <w:rPr>
          <w:spacing w:val="31"/>
        </w:rPr>
        <w:t xml:space="preserve"> </w:t>
      </w:r>
      <w:r>
        <w:t>or</w:t>
      </w:r>
      <w:r>
        <w:rPr>
          <w:spacing w:val="32"/>
        </w:rPr>
        <w:t xml:space="preserve"> </w:t>
      </w:r>
      <w:r>
        <w:t>influence</w:t>
      </w:r>
      <w:r>
        <w:rPr>
          <w:spacing w:val="32"/>
        </w:rPr>
        <w:t xml:space="preserve"> </w:t>
      </w:r>
      <w:r>
        <w:t>of</w:t>
      </w:r>
      <w:r>
        <w:rPr>
          <w:spacing w:val="31"/>
        </w:rPr>
        <w:t xml:space="preserve"> </w:t>
      </w:r>
      <w:r>
        <w:t>the</w:t>
      </w:r>
      <w:r>
        <w:rPr>
          <w:spacing w:val="32"/>
        </w:rPr>
        <w:t xml:space="preserve"> </w:t>
      </w:r>
      <w:r>
        <w:t>premises</w:t>
      </w:r>
      <w:r>
        <w:rPr>
          <w:spacing w:val="30"/>
        </w:rPr>
        <w:t xml:space="preserve"> </w:t>
      </w:r>
      <w:r>
        <w:t xml:space="preserve">licence </w:t>
      </w:r>
      <w:r>
        <w:rPr>
          <w:spacing w:val="-2"/>
        </w:rPr>
        <w:t>holder</w:t>
      </w:r>
    </w:p>
    <w:p w14:paraId="4C6D8F6D" w14:textId="77777777" w:rsidR="00622ACF" w:rsidRDefault="00622ACF" w:rsidP="00DA5ADD">
      <w:pPr>
        <w:pStyle w:val="Heading2"/>
        <w:ind w:left="142" w:firstLine="142"/>
      </w:pPr>
      <w:bookmarkStart w:id="27" w:name="Operating_schedule_"/>
      <w:bookmarkEnd w:id="27"/>
      <w:r>
        <w:t>Operating</w:t>
      </w:r>
      <w:r>
        <w:rPr>
          <w:spacing w:val="-6"/>
        </w:rPr>
        <w:t xml:space="preserve"> </w:t>
      </w:r>
      <w:r>
        <w:rPr>
          <w:spacing w:val="-2"/>
        </w:rPr>
        <w:t>schedule</w:t>
      </w:r>
    </w:p>
    <w:p w14:paraId="22243339" w14:textId="77777777" w:rsidR="00622ACF" w:rsidRDefault="00622ACF" w:rsidP="00DA5ADD">
      <w:pPr>
        <w:ind w:left="284"/>
      </w:pPr>
      <w:bookmarkStart w:id="28" w:name="12._Any_applicant_in_preparing_an_operat"/>
      <w:bookmarkEnd w:id="28"/>
      <w:r>
        <w:t>Any applicant</w:t>
      </w:r>
      <w:r w:rsidR="00CB1A3E">
        <w:t>,</w:t>
      </w:r>
      <w:r>
        <w:t xml:space="preserve"> in preparing an operating schedule, is a</w:t>
      </w:r>
      <w:r w:rsidR="00CB1A3E">
        <w:t>t liberty to volunteer measures</w:t>
      </w:r>
      <w:r>
        <w:t xml:space="preserve"> they intend to take to promote the licensing objectives.</w:t>
      </w:r>
    </w:p>
    <w:p w14:paraId="61CDD763" w14:textId="77777777" w:rsidR="00622ACF" w:rsidRDefault="00622ACF" w:rsidP="00DA5ADD">
      <w:pPr>
        <w:ind w:left="285"/>
        <w:rPr>
          <w:spacing w:val="-2"/>
        </w:rPr>
      </w:pPr>
      <w:bookmarkStart w:id="29" w:name="13._When_incorporated_into_the_licence_o"/>
      <w:bookmarkEnd w:id="29"/>
      <w:r>
        <w:t>When incorporated into the licence or certificate as a condition, those measures become</w:t>
      </w:r>
      <w:r>
        <w:rPr>
          <w:spacing w:val="-4"/>
        </w:rPr>
        <w:t xml:space="preserve"> </w:t>
      </w:r>
      <w:r>
        <w:t>enforceable</w:t>
      </w:r>
      <w:r>
        <w:rPr>
          <w:spacing w:val="-4"/>
        </w:rPr>
        <w:t xml:space="preserve"> </w:t>
      </w:r>
      <w:r>
        <w:t>under</w:t>
      </w:r>
      <w:r>
        <w:rPr>
          <w:spacing w:val="-3"/>
        </w:rPr>
        <w:t xml:space="preserve"> </w:t>
      </w:r>
      <w:r>
        <w:t>the</w:t>
      </w:r>
      <w:r>
        <w:rPr>
          <w:spacing w:val="-4"/>
        </w:rPr>
        <w:t xml:space="preserve"> </w:t>
      </w:r>
      <w:r>
        <w:t>law</w:t>
      </w:r>
      <w:r>
        <w:rPr>
          <w:spacing w:val="-5"/>
        </w:rPr>
        <w:t xml:space="preserve"> </w:t>
      </w:r>
      <w:r>
        <w:t>and</w:t>
      </w:r>
      <w:r>
        <w:rPr>
          <w:spacing w:val="-4"/>
        </w:rPr>
        <w:t xml:space="preserve"> </w:t>
      </w:r>
      <w:r>
        <w:t>a</w:t>
      </w:r>
      <w:r>
        <w:rPr>
          <w:spacing w:val="-4"/>
        </w:rPr>
        <w:t xml:space="preserve"> </w:t>
      </w:r>
      <w:r>
        <w:t>breach</w:t>
      </w:r>
      <w:r>
        <w:rPr>
          <w:spacing w:val="-7"/>
        </w:rPr>
        <w:t xml:space="preserve"> </w:t>
      </w:r>
      <w:r>
        <w:t>of</w:t>
      </w:r>
      <w:r>
        <w:rPr>
          <w:spacing w:val="-3"/>
        </w:rPr>
        <w:t xml:space="preserve"> </w:t>
      </w:r>
      <w:r>
        <w:t>such</w:t>
      </w:r>
      <w:r>
        <w:rPr>
          <w:spacing w:val="-4"/>
        </w:rPr>
        <w:t xml:space="preserve"> </w:t>
      </w:r>
      <w:r>
        <w:t>a</w:t>
      </w:r>
      <w:r>
        <w:rPr>
          <w:spacing w:val="-7"/>
        </w:rPr>
        <w:t xml:space="preserve"> </w:t>
      </w:r>
      <w:r>
        <w:t>condition</w:t>
      </w:r>
      <w:r>
        <w:rPr>
          <w:spacing w:val="-4"/>
        </w:rPr>
        <w:t xml:space="preserve"> </w:t>
      </w:r>
      <w:r>
        <w:t>could</w:t>
      </w:r>
      <w:r>
        <w:rPr>
          <w:spacing w:val="-4"/>
        </w:rPr>
        <w:t xml:space="preserve"> </w:t>
      </w:r>
      <w:r>
        <w:t>give</w:t>
      </w:r>
      <w:r>
        <w:rPr>
          <w:spacing w:val="-4"/>
        </w:rPr>
        <w:t xml:space="preserve"> </w:t>
      </w:r>
      <w:r>
        <w:t>rise</w:t>
      </w:r>
      <w:r>
        <w:rPr>
          <w:spacing w:val="-4"/>
        </w:rPr>
        <w:t xml:space="preserve"> </w:t>
      </w:r>
      <w:r>
        <w:t>to prosecution.</w:t>
      </w:r>
      <w:r>
        <w:rPr>
          <w:spacing w:val="-16"/>
        </w:rPr>
        <w:t xml:space="preserve"> </w:t>
      </w:r>
      <w:r>
        <w:t>In</w:t>
      </w:r>
      <w:r>
        <w:rPr>
          <w:spacing w:val="-15"/>
        </w:rPr>
        <w:t xml:space="preserve"> </w:t>
      </w:r>
      <w:r>
        <w:t>order</w:t>
      </w:r>
      <w:r>
        <w:rPr>
          <w:spacing w:val="-15"/>
        </w:rPr>
        <w:t xml:space="preserve"> </w:t>
      </w:r>
      <w:r>
        <w:t>to</w:t>
      </w:r>
      <w:r>
        <w:rPr>
          <w:spacing w:val="-16"/>
        </w:rPr>
        <w:t xml:space="preserve"> </w:t>
      </w:r>
      <w:r>
        <w:t>minimise</w:t>
      </w:r>
      <w:r>
        <w:rPr>
          <w:spacing w:val="-15"/>
        </w:rPr>
        <w:t xml:space="preserve"> </w:t>
      </w:r>
      <w:r>
        <w:t>problems</w:t>
      </w:r>
      <w:r>
        <w:rPr>
          <w:spacing w:val="-15"/>
        </w:rPr>
        <w:t xml:space="preserve"> </w:t>
      </w:r>
      <w:r>
        <w:t>and</w:t>
      </w:r>
      <w:r>
        <w:rPr>
          <w:spacing w:val="-15"/>
        </w:rPr>
        <w:t xml:space="preserve"> </w:t>
      </w:r>
      <w:r>
        <w:t>the</w:t>
      </w:r>
      <w:r>
        <w:rPr>
          <w:spacing w:val="-16"/>
        </w:rPr>
        <w:t xml:space="preserve"> </w:t>
      </w:r>
      <w:r>
        <w:t>necessity</w:t>
      </w:r>
      <w:r>
        <w:rPr>
          <w:spacing w:val="-15"/>
        </w:rPr>
        <w:t xml:space="preserve"> </w:t>
      </w:r>
      <w:r>
        <w:t>for</w:t>
      </w:r>
      <w:r>
        <w:rPr>
          <w:spacing w:val="-15"/>
        </w:rPr>
        <w:t xml:space="preserve"> </w:t>
      </w:r>
      <w:r>
        <w:t>hearings,</w:t>
      </w:r>
      <w:r>
        <w:rPr>
          <w:spacing w:val="-16"/>
        </w:rPr>
        <w:t xml:space="preserve"> </w:t>
      </w:r>
      <w:r>
        <w:t>it</w:t>
      </w:r>
      <w:r>
        <w:rPr>
          <w:spacing w:val="-15"/>
        </w:rPr>
        <w:t xml:space="preserve"> </w:t>
      </w:r>
      <w:r>
        <w:t>is</w:t>
      </w:r>
      <w:r>
        <w:rPr>
          <w:spacing w:val="-15"/>
        </w:rPr>
        <w:t xml:space="preserve"> </w:t>
      </w:r>
      <w:r>
        <w:t>sensible for</w:t>
      </w:r>
      <w:r>
        <w:rPr>
          <w:spacing w:val="-11"/>
        </w:rPr>
        <w:t xml:space="preserve"> </w:t>
      </w:r>
      <w:r>
        <w:t>applicants</w:t>
      </w:r>
      <w:r>
        <w:rPr>
          <w:spacing w:val="-12"/>
        </w:rPr>
        <w:t xml:space="preserve"> </w:t>
      </w:r>
      <w:r>
        <w:t>to</w:t>
      </w:r>
      <w:r>
        <w:rPr>
          <w:spacing w:val="-12"/>
        </w:rPr>
        <w:t xml:space="preserve"> </w:t>
      </w:r>
      <w:r>
        <w:t>consult</w:t>
      </w:r>
      <w:r>
        <w:rPr>
          <w:spacing w:val="-13"/>
        </w:rPr>
        <w:t xml:space="preserve"> </w:t>
      </w:r>
      <w:r>
        <w:t>with</w:t>
      </w:r>
      <w:r>
        <w:rPr>
          <w:spacing w:val="-10"/>
        </w:rPr>
        <w:t xml:space="preserve"> </w:t>
      </w:r>
      <w:r>
        <w:t>the</w:t>
      </w:r>
      <w:r>
        <w:rPr>
          <w:spacing w:val="-12"/>
        </w:rPr>
        <w:t xml:space="preserve"> </w:t>
      </w:r>
      <w:r>
        <w:t>responsible</w:t>
      </w:r>
      <w:r>
        <w:rPr>
          <w:spacing w:val="-10"/>
        </w:rPr>
        <w:t xml:space="preserve"> </w:t>
      </w:r>
      <w:r>
        <w:t>authorities</w:t>
      </w:r>
      <w:r>
        <w:rPr>
          <w:spacing w:val="-9"/>
        </w:rPr>
        <w:t xml:space="preserve"> </w:t>
      </w:r>
      <w:r>
        <w:t>when</w:t>
      </w:r>
      <w:r>
        <w:rPr>
          <w:spacing w:val="-12"/>
        </w:rPr>
        <w:t xml:space="preserve"> </w:t>
      </w:r>
      <w:r>
        <w:t>operating</w:t>
      </w:r>
      <w:r>
        <w:rPr>
          <w:spacing w:val="-10"/>
        </w:rPr>
        <w:t xml:space="preserve"> </w:t>
      </w:r>
      <w:r>
        <w:t>schedules</w:t>
      </w:r>
      <w:r>
        <w:rPr>
          <w:spacing w:val="-9"/>
        </w:rPr>
        <w:t xml:space="preserve"> </w:t>
      </w:r>
      <w:r>
        <w:t xml:space="preserve">are being prepared. This would allow for proper liaison before representations prove </w:t>
      </w:r>
      <w:r>
        <w:rPr>
          <w:spacing w:val="-2"/>
        </w:rPr>
        <w:t>necessary.</w:t>
      </w:r>
    </w:p>
    <w:p w14:paraId="30CCEE52" w14:textId="77777777" w:rsidR="00CB1A3E" w:rsidRDefault="00CB1A3E" w:rsidP="00DA5ADD">
      <w:pPr>
        <w:pStyle w:val="Heading2"/>
        <w:ind w:left="285"/>
      </w:pPr>
      <w:r>
        <w:t>Suggested conditions</w:t>
      </w:r>
    </w:p>
    <w:p w14:paraId="40DF9535" w14:textId="77777777" w:rsidR="00622ACF" w:rsidRDefault="00622ACF" w:rsidP="00DA5ADD">
      <w:pPr>
        <w:ind w:left="285"/>
      </w:pPr>
      <w:bookmarkStart w:id="30" w:name="14._This_is_not_a_definitive_list_of_con"/>
      <w:bookmarkEnd w:id="30"/>
      <w:r>
        <w:t>This is not a definitive list of conditions, and applicants may of course offer any conditions they think are appropriate in relation to their premises, to promote the licensing objectives. The conditions have been prefixed and coded to identify the</w:t>
      </w:r>
      <w:r>
        <w:rPr>
          <w:spacing w:val="-2"/>
        </w:rPr>
        <w:t xml:space="preserve"> </w:t>
      </w:r>
      <w:r>
        <w:t>licensing</w:t>
      </w:r>
      <w:r>
        <w:rPr>
          <w:spacing w:val="-4"/>
        </w:rPr>
        <w:t xml:space="preserve"> </w:t>
      </w:r>
      <w:r>
        <w:t>objective</w:t>
      </w:r>
      <w:r>
        <w:rPr>
          <w:spacing w:val="-4"/>
        </w:rPr>
        <w:t xml:space="preserve"> </w:t>
      </w:r>
      <w:r>
        <w:t>that</w:t>
      </w:r>
      <w:r>
        <w:rPr>
          <w:spacing w:val="-3"/>
        </w:rPr>
        <w:t xml:space="preserve"> </w:t>
      </w:r>
      <w:r>
        <w:t>they</w:t>
      </w:r>
      <w:r>
        <w:rPr>
          <w:spacing w:val="-4"/>
        </w:rPr>
        <w:t xml:space="preserve"> </w:t>
      </w:r>
      <w:r>
        <w:t>seek</w:t>
      </w:r>
      <w:r>
        <w:rPr>
          <w:spacing w:val="-6"/>
        </w:rPr>
        <w:t xml:space="preserve"> </w:t>
      </w:r>
      <w:r>
        <w:t>to</w:t>
      </w:r>
      <w:r>
        <w:rPr>
          <w:spacing w:val="-2"/>
        </w:rPr>
        <w:t xml:space="preserve"> </w:t>
      </w:r>
      <w:r>
        <w:t>address</w:t>
      </w:r>
      <w:r>
        <w:rPr>
          <w:spacing w:val="-4"/>
        </w:rPr>
        <w:t xml:space="preserve"> </w:t>
      </w:r>
      <w:r>
        <w:t>and</w:t>
      </w:r>
      <w:r>
        <w:rPr>
          <w:spacing w:val="-2"/>
        </w:rPr>
        <w:t xml:space="preserve"> </w:t>
      </w:r>
      <w:r>
        <w:t>make</w:t>
      </w:r>
      <w:r>
        <w:rPr>
          <w:spacing w:val="-2"/>
        </w:rPr>
        <w:t xml:space="preserve"> </w:t>
      </w:r>
      <w:r>
        <w:t>it easier</w:t>
      </w:r>
      <w:r>
        <w:rPr>
          <w:spacing w:val="-3"/>
        </w:rPr>
        <w:t xml:space="preserve"> </w:t>
      </w:r>
      <w:r>
        <w:t>to</w:t>
      </w:r>
      <w:r>
        <w:rPr>
          <w:spacing w:val="-4"/>
        </w:rPr>
        <w:t xml:space="preserve"> </w:t>
      </w:r>
      <w:r>
        <w:t>reference</w:t>
      </w:r>
      <w:r>
        <w:rPr>
          <w:spacing w:val="-4"/>
        </w:rPr>
        <w:t xml:space="preserve"> </w:t>
      </w:r>
      <w:r w:rsidR="00AB302A">
        <w:t>them to the</w:t>
      </w:r>
      <w:r>
        <w:t xml:space="preserve"> Good </w:t>
      </w:r>
      <w:r>
        <w:lastRenderedPageBreak/>
        <w:t xml:space="preserve">practice guide. Some may apply to more than one of the </w:t>
      </w:r>
      <w:r>
        <w:rPr>
          <w:spacing w:val="-2"/>
        </w:rPr>
        <w:t>objectives:</w:t>
      </w:r>
    </w:p>
    <w:p w14:paraId="5C6BEECA" w14:textId="77777777" w:rsidR="00622ACF" w:rsidRDefault="00CB1A3E" w:rsidP="00CC47B1">
      <w:pPr>
        <w:pStyle w:val="ListParagraph"/>
        <w:numPr>
          <w:ilvl w:val="0"/>
          <w:numId w:val="14"/>
        </w:numPr>
        <w:ind w:hanging="363"/>
      </w:pPr>
      <w:bookmarkStart w:id="31" w:name="_C/G_–_General"/>
      <w:bookmarkEnd w:id="31"/>
      <w:r>
        <w:t>G -</w:t>
      </w:r>
      <w:r w:rsidR="00622ACF">
        <w:t xml:space="preserve"> General</w:t>
      </w:r>
    </w:p>
    <w:p w14:paraId="33B4A1BC" w14:textId="77777777" w:rsidR="00622ACF" w:rsidRDefault="00622ACF" w:rsidP="00CC47B1">
      <w:pPr>
        <w:pStyle w:val="ListParagraph"/>
        <w:numPr>
          <w:ilvl w:val="0"/>
          <w:numId w:val="14"/>
        </w:numPr>
        <w:ind w:hanging="363"/>
      </w:pPr>
      <w:bookmarkStart w:id="32" w:name="_CD_–_Crime_and_disorder"/>
      <w:bookmarkEnd w:id="32"/>
      <w:r>
        <w:t>CD</w:t>
      </w:r>
      <w:r>
        <w:rPr>
          <w:spacing w:val="-3"/>
        </w:rPr>
        <w:t xml:space="preserve"> </w:t>
      </w:r>
      <w:r w:rsidR="00CB1A3E">
        <w:rPr>
          <w:spacing w:val="-3"/>
        </w:rPr>
        <w:t>-</w:t>
      </w:r>
      <w:r>
        <w:rPr>
          <w:spacing w:val="-2"/>
        </w:rPr>
        <w:t xml:space="preserve"> </w:t>
      </w:r>
      <w:r w:rsidR="00F7284F">
        <w:rPr>
          <w:spacing w:val="-2"/>
        </w:rPr>
        <w:t xml:space="preserve">Prevention of </w:t>
      </w:r>
      <w:r>
        <w:t>Crime</w:t>
      </w:r>
      <w:r>
        <w:rPr>
          <w:spacing w:val="-3"/>
        </w:rPr>
        <w:t xml:space="preserve"> </w:t>
      </w:r>
      <w:r>
        <w:t>and</w:t>
      </w:r>
      <w:r>
        <w:rPr>
          <w:spacing w:val="-2"/>
        </w:rPr>
        <w:t xml:space="preserve"> disorder</w:t>
      </w:r>
    </w:p>
    <w:p w14:paraId="33AD87C8" w14:textId="77777777" w:rsidR="00622ACF" w:rsidRDefault="00622ACF" w:rsidP="00CC47B1">
      <w:pPr>
        <w:pStyle w:val="ListParagraph"/>
        <w:numPr>
          <w:ilvl w:val="0"/>
          <w:numId w:val="14"/>
        </w:numPr>
        <w:ind w:hanging="363"/>
      </w:pPr>
      <w:bookmarkStart w:id="33" w:name="_PS_–_Public_safety"/>
      <w:bookmarkEnd w:id="33"/>
      <w:r>
        <w:t>PS</w:t>
      </w:r>
      <w:r>
        <w:rPr>
          <w:spacing w:val="-3"/>
        </w:rPr>
        <w:t xml:space="preserve"> </w:t>
      </w:r>
      <w:r w:rsidR="00CB1A3E">
        <w:t>-</w:t>
      </w:r>
      <w:r>
        <w:rPr>
          <w:spacing w:val="-3"/>
        </w:rPr>
        <w:t xml:space="preserve"> </w:t>
      </w:r>
      <w:r w:rsidR="00F7284F">
        <w:rPr>
          <w:spacing w:val="-3"/>
        </w:rPr>
        <w:t xml:space="preserve">Protection of </w:t>
      </w:r>
      <w:r>
        <w:t>Public</w:t>
      </w:r>
      <w:r>
        <w:rPr>
          <w:spacing w:val="-1"/>
        </w:rPr>
        <w:t xml:space="preserve"> </w:t>
      </w:r>
      <w:r>
        <w:rPr>
          <w:spacing w:val="-2"/>
        </w:rPr>
        <w:t>safety</w:t>
      </w:r>
    </w:p>
    <w:p w14:paraId="233EDF5F" w14:textId="77777777" w:rsidR="00622ACF" w:rsidRDefault="00622ACF" w:rsidP="00CC47B1">
      <w:pPr>
        <w:pStyle w:val="ListParagraph"/>
        <w:numPr>
          <w:ilvl w:val="0"/>
          <w:numId w:val="14"/>
        </w:numPr>
        <w:ind w:hanging="363"/>
      </w:pPr>
      <w:bookmarkStart w:id="34" w:name="_PN_–_Public_nuisance"/>
      <w:bookmarkEnd w:id="34"/>
      <w:r>
        <w:t>PN</w:t>
      </w:r>
      <w:r>
        <w:rPr>
          <w:spacing w:val="-3"/>
        </w:rPr>
        <w:t xml:space="preserve"> </w:t>
      </w:r>
      <w:r w:rsidR="00CB1A3E">
        <w:t>-</w:t>
      </w:r>
      <w:r>
        <w:rPr>
          <w:spacing w:val="-3"/>
        </w:rPr>
        <w:t xml:space="preserve"> </w:t>
      </w:r>
      <w:r w:rsidR="00F7284F">
        <w:rPr>
          <w:spacing w:val="-3"/>
        </w:rPr>
        <w:t xml:space="preserve">Prevention of </w:t>
      </w:r>
      <w:r>
        <w:t>Public</w:t>
      </w:r>
      <w:r>
        <w:rPr>
          <w:spacing w:val="-1"/>
        </w:rPr>
        <w:t xml:space="preserve"> </w:t>
      </w:r>
      <w:r>
        <w:rPr>
          <w:spacing w:val="-2"/>
        </w:rPr>
        <w:t>nuisance</w:t>
      </w:r>
    </w:p>
    <w:p w14:paraId="3E0BFF93" w14:textId="77777777" w:rsidR="00622ACF" w:rsidRPr="008A223C" w:rsidRDefault="00622ACF" w:rsidP="00CC47B1">
      <w:pPr>
        <w:pStyle w:val="ListParagraph"/>
        <w:numPr>
          <w:ilvl w:val="0"/>
          <w:numId w:val="14"/>
        </w:numPr>
        <w:ind w:hanging="363"/>
      </w:pPr>
      <w:bookmarkStart w:id="35" w:name="_CH_=_Protection_of_Children_from_harm"/>
      <w:bookmarkEnd w:id="35"/>
      <w:r>
        <w:t>CH</w:t>
      </w:r>
      <w:r>
        <w:rPr>
          <w:spacing w:val="-5"/>
        </w:rPr>
        <w:t xml:space="preserve"> </w:t>
      </w:r>
      <w:r w:rsidR="00CB1A3E">
        <w:t>-</w:t>
      </w:r>
      <w:r>
        <w:rPr>
          <w:spacing w:val="-2"/>
        </w:rPr>
        <w:t xml:space="preserve"> </w:t>
      </w:r>
      <w:r>
        <w:t>Protection</w:t>
      </w:r>
      <w:r>
        <w:rPr>
          <w:spacing w:val="-5"/>
        </w:rPr>
        <w:t xml:space="preserve"> </w:t>
      </w:r>
      <w:r>
        <w:t>of</w:t>
      </w:r>
      <w:r>
        <w:rPr>
          <w:spacing w:val="-5"/>
        </w:rPr>
        <w:t xml:space="preserve"> </w:t>
      </w:r>
      <w:r>
        <w:t>Children</w:t>
      </w:r>
      <w:r>
        <w:rPr>
          <w:spacing w:val="-4"/>
        </w:rPr>
        <w:t xml:space="preserve"> </w:t>
      </w:r>
      <w:r>
        <w:t>from</w:t>
      </w:r>
      <w:r>
        <w:rPr>
          <w:spacing w:val="-5"/>
        </w:rPr>
        <w:t xml:space="preserve"> </w:t>
      </w:r>
      <w:r>
        <w:rPr>
          <w:spacing w:val="-4"/>
        </w:rPr>
        <w:t>harm</w:t>
      </w:r>
    </w:p>
    <w:p w14:paraId="6D588FDA" w14:textId="77777777" w:rsidR="00622ACF" w:rsidRDefault="00AB302A" w:rsidP="00C65540">
      <w:pPr>
        <w:pStyle w:val="Heading2"/>
        <w:ind w:left="284"/>
      </w:pPr>
      <w:r>
        <w:t>General conditions</w:t>
      </w:r>
    </w:p>
    <w:p w14:paraId="79939C26" w14:textId="77777777" w:rsidR="00AB302A" w:rsidRPr="00351B8B" w:rsidRDefault="00AB302A" w:rsidP="005E4774">
      <w:pPr>
        <w:pStyle w:val="Heading3"/>
      </w:pPr>
      <w:r w:rsidRPr="00351B8B">
        <w:t>G1 – Staff training</w:t>
      </w:r>
    </w:p>
    <w:p w14:paraId="2EDA44AF" w14:textId="77777777" w:rsidR="00AB302A" w:rsidRDefault="00AB302A" w:rsidP="005E4774">
      <w:r>
        <w:t>All</w:t>
      </w:r>
      <w:r>
        <w:rPr>
          <w:spacing w:val="80"/>
        </w:rPr>
        <w:t xml:space="preserve"> </w:t>
      </w:r>
      <w:r>
        <w:t>persons</w:t>
      </w:r>
      <w:r>
        <w:rPr>
          <w:spacing w:val="80"/>
        </w:rPr>
        <w:t xml:space="preserve"> </w:t>
      </w:r>
      <w:r>
        <w:t>who</w:t>
      </w:r>
      <w:r>
        <w:rPr>
          <w:spacing w:val="80"/>
        </w:rPr>
        <w:t xml:space="preserve"> </w:t>
      </w:r>
      <w:r>
        <w:t>sell</w:t>
      </w:r>
      <w:r>
        <w:rPr>
          <w:spacing w:val="40"/>
        </w:rPr>
        <w:t xml:space="preserve"> </w:t>
      </w:r>
      <w:r>
        <w:t>or</w:t>
      </w:r>
      <w:r>
        <w:rPr>
          <w:spacing w:val="80"/>
        </w:rPr>
        <w:t xml:space="preserve"> </w:t>
      </w:r>
      <w:r>
        <w:t>supply</w:t>
      </w:r>
      <w:r>
        <w:rPr>
          <w:spacing w:val="80"/>
        </w:rPr>
        <w:t xml:space="preserve"> </w:t>
      </w:r>
      <w:r>
        <w:t>alcohol</w:t>
      </w:r>
      <w:r>
        <w:rPr>
          <w:spacing w:val="40"/>
        </w:rPr>
        <w:t xml:space="preserve"> </w:t>
      </w:r>
      <w:r>
        <w:t>to customers must have licensing training.</w:t>
      </w:r>
    </w:p>
    <w:p w14:paraId="0689B030" w14:textId="77777777" w:rsidR="00AB302A" w:rsidRPr="00C151D8" w:rsidRDefault="00AB302A" w:rsidP="00C151D8">
      <w:pPr>
        <w:pStyle w:val="ListParagraph"/>
        <w:numPr>
          <w:ilvl w:val="0"/>
          <w:numId w:val="17"/>
        </w:numPr>
      </w:pPr>
      <w:r w:rsidRPr="00C151D8">
        <w:t>Training must take place within six weeks of employment.</w:t>
      </w:r>
    </w:p>
    <w:p w14:paraId="6B38E745" w14:textId="77777777" w:rsidR="00AB302A" w:rsidRPr="00C151D8" w:rsidRDefault="00AB302A" w:rsidP="00C151D8">
      <w:pPr>
        <w:pStyle w:val="ListParagraph"/>
      </w:pPr>
      <w:r w:rsidRPr="00C151D8">
        <w:t>Any new employees will be supervised until the training has taken place.</w:t>
      </w:r>
    </w:p>
    <w:p w14:paraId="010D2700" w14:textId="77777777" w:rsidR="00AB302A" w:rsidRPr="00C151D8" w:rsidRDefault="00AB302A" w:rsidP="00C151D8">
      <w:pPr>
        <w:pStyle w:val="ListParagraph"/>
      </w:pPr>
      <w:r w:rsidRPr="00C151D8">
        <w:t>Refresher training should be repeated a minimum of every six months or earlier if required due to changes of legislation.</w:t>
      </w:r>
    </w:p>
    <w:p w14:paraId="709DD1E3" w14:textId="77777777" w:rsidR="00AB302A" w:rsidRPr="00C151D8" w:rsidRDefault="00AB302A" w:rsidP="00C151D8">
      <w:pPr>
        <w:pStyle w:val="ListParagraph"/>
      </w:pPr>
      <w:r w:rsidRPr="00C151D8">
        <w:t>Training records must be kept on the premises and shall contain the nature, content and frequency of all training.</w:t>
      </w:r>
    </w:p>
    <w:p w14:paraId="7189D5B8" w14:textId="77777777" w:rsidR="005E4774" w:rsidRPr="005E4774" w:rsidRDefault="005E4774" w:rsidP="005E4774">
      <w:r w:rsidRPr="005E4774">
        <w:t>Records must be made available for inspection by police, police licensing officer and authorised officers from Medway Council on demand either electronically or in hard</w:t>
      </w:r>
      <w:r>
        <w:t xml:space="preserve"> copy.</w:t>
      </w:r>
    </w:p>
    <w:p w14:paraId="4FD8DA92" w14:textId="77777777" w:rsidR="00351B8B" w:rsidRDefault="00AB302A" w:rsidP="00C65540">
      <w:pPr>
        <w:pStyle w:val="Heading2"/>
        <w:ind w:left="426"/>
      </w:pPr>
      <w:bookmarkStart w:id="36" w:name="Suggested_wording"/>
      <w:bookmarkEnd w:id="36"/>
      <w:r w:rsidRPr="00351B8B">
        <w:t>Prevention of Crime and Disorder conditions</w:t>
      </w:r>
    </w:p>
    <w:p w14:paraId="4D45EE14" w14:textId="77777777" w:rsidR="00351B8B" w:rsidRDefault="00351B8B" w:rsidP="005E4774">
      <w:pPr>
        <w:pStyle w:val="Heading3"/>
      </w:pPr>
      <w:r>
        <w:t>CD1 – Admittance and re-admittance</w:t>
      </w:r>
    </w:p>
    <w:p w14:paraId="0ECB4358" w14:textId="77777777" w:rsidR="00351B8B" w:rsidRDefault="005E4774" w:rsidP="005E4774">
      <w:r>
        <w:t xml:space="preserve">There shall be no admittance or re-admittance to the premises after </w:t>
      </w:r>
      <w:r w:rsidR="005E13D3">
        <w:t>(</w:t>
      </w:r>
      <w:r w:rsidR="000A730C">
        <w:t>insert</w:t>
      </w:r>
      <w:r w:rsidR="00405B50">
        <w:t xml:space="preserve"> proposed </w:t>
      </w:r>
      <w:r w:rsidR="00405B50" w:rsidRPr="00405B50">
        <w:t>time</w:t>
      </w:r>
      <w:r w:rsidR="005E13D3">
        <w:t>)</w:t>
      </w:r>
      <w:r>
        <w:t xml:space="preserve"> except for patrons permitted to temporarily leave the premises to smoke.</w:t>
      </w:r>
    </w:p>
    <w:p w14:paraId="26E344C9" w14:textId="77777777" w:rsidR="005E4774" w:rsidRDefault="005E4774" w:rsidP="005E4774">
      <w:pPr>
        <w:pStyle w:val="Heading3"/>
      </w:pPr>
      <w:r>
        <w:t>CD2 – Alcohol authorisation by a personal licence holder</w:t>
      </w:r>
    </w:p>
    <w:p w14:paraId="77D2A73C" w14:textId="77777777" w:rsidR="005E4774" w:rsidRDefault="005E4774" w:rsidP="005E4774">
      <w:pPr>
        <w:rPr>
          <w:spacing w:val="-2"/>
        </w:rPr>
      </w:pPr>
      <w:r>
        <w:t>The premises licence holder and/or designated</w:t>
      </w:r>
      <w:r>
        <w:rPr>
          <w:spacing w:val="-9"/>
        </w:rPr>
        <w:t xml:space="preserve"> </w:t>
      </w:r>
      <w:r>
        <w:t>premises</w:t>
      </w:r>
      <w:r>
        <w:rPr>
          <w:spacing w:val="-10"/>
        </w:rPr>
        <w:t xml:space="preserve"> </w:t>
      </w:r>
      <w:r>
        <w:t>supervisor</w:t>
      </w:r>
      <w:r>
        <w:rPr>
          <w:spacing w:val="-10"/>
        </w:rPr>
        <w:t xml:space="preserve"> </w:t>
      </w:r>
      <w:r>
        <w:t>shall</w:t>
      </w:r>
      <w:r>
        <w:rPr>
          <w:spacing w:val="-9"/>
        </w:rPr>
        <w:t xml:space="preserve"> </w:t>
      </w:r>
      <w:r>
        <w:t>ensure that at least one personal licence holder is available on the licensed premises while the sale</w:t>
      </w:r>
      <w:r>
        <w:rPr>
          <w:spacing w:val="-4"/>
        </w:rPr>
        <w:t xml:space="preserve"> </w:t>
      </w:r>
      <w:r>
        <w:t>of</w:t>
      </w:r>
      <w:r>
        <w:rPr>
          <w:spacing w:val="-1"/>
        </w:rPr>
        <w:t xml:space="preserve"> </w:t>
      </w:r>
      <w:r>
        <w:t>alcohol</w:t>
      </w:r>
      <w:r>
        <w:rPr>
          <w:spacing w:val="-3"/>
        </w:rPr>
        <w:t xml:space="preserve"> </w:t>
      </w:r>
      <w:r>
        <w:t>is</w:t>
      </w:r>
      <w:r>
        <w:rPr>
          <w:spacing w:val="-5"/>
        </w:rPr>
        <w:t xml:space="preserve"> </w:t>
      </w:r>
      <w:r>
        <w:t>taking</w:t>
      </w:r>
      <w:r>
        <w:rPr>
          <w:spacing w:val="-7"/>
        </w:rPr>
        <w:t xml:space="preserve"> </w:t>
      </w:r>
      <w:r>
        <w:rPr>
          <w:spacing w:val="-2"/>
        </w:rPr>
        <w:t>place.</w:t>
      </w:r>
    </w:p>
    <w:p w14:paraId="6766AF4B" w14:textId="77777777" w:rsidR="005E4774" w:rsidRDefault="005E4774" w:rsidP="005E4774">
      <w:pPr>
        <w:pStyle w:val="Heading3"/>
      </w:pPr>
      <w:r>
        <w:rPr>
          <w:spacing w:val="-2"/>
        </w:rPr>
        <w:t xml:space="preserve">CD3 - Alcohol </w:t>
      </w:r>
      <w:r>
        <w:t>authorisation</w:t>
      </w:r>
      <w:r>
        <w:rPr>
          <w:spacing w:val="-16"/>
        </w:rPr>
        <w:t xml:space="preserve"> </w:t>
      </w:r>
      <w:r>
        <w:t>by</w:t>
      </w:r>
      <w:r>
        <w:rPr>
          <w:spacing w:val="-15"/>
        </w:rPr>
        <w:t xml:space="preserve"> </w:t>
      </w:r>
      <w:r>
        <w:t>a personal licence holder</w:t>
      </w:r>
    </w:p>
    <w:p w14:paraId="695FABE2" w14:textId="77777777" w:rsidR="005E4774" w:rsidRDefault="005E4774" w:rsidP="005E4774">
      <w:r>
        <w:t>There</w:t>
      </w:r>
      <w:r>
        <w:rPr>
          <w:spacing w:val="-6"/>
        </w:rPr>
        <w:t xml:space="preserve"> </w:t>
      </w:r>
      <w:r>
        <w:t>shall</w:t>
      </w:r>
      <w:r>
        <w:rPr>
          <w:spacing w:val="-6"/>
        </w:rPr>
        <w:t xml:space="preserve"> </w:t>
      </w:r>
      <w:r>
        <w:t>be</w:t>
      </w:r>
      <w:r>
        <w:rPr>
          <w:spacing w:val="-7"/>
        </w:rPr>
        <w:t xml:space="preserve"> </w:t>
      </w:r>
      <w:r>
        <w:t>a</w:t>
      </w:r>
      <w:r>
        <w:rPr>
          <w:spacing w:val="-6"/>
        </w:rPr>
        <w:t xml:space="preserve"> </w:t>
      </w:r>
      <w:r>
        <w:t>personal</w:t>
      </w:r>
      <w:r>
        <w:rPr>
          <w:spacing w:val="-6"/>
        </w:rPr>
        <w:t xml:space="preserve"> </w:t>
      </w:r>
      <w:r>
        <w:t>licence</w:t>
      </w:r>
      <w:r>
        <w:rPr>
          <w:spacing w:val="-6"/>
        </w:rPr>
        <w:t xml:space="preserve"> </w:t>
      </w:r>
      <w:r>
        <w:t>holder</w:t>
      </w:r>
      <w:r>
        <w:rPr>
          <w:spacing w:val="-4"/>
        </w:rPr>
        <w:t xml:space="preserve"> </w:t>
      </w:r>
      <w:r>
        <w:t>on duty on the premises at all times when the premises are authorised to sell alcohol.</w:t>
      </w:r>
    </w:p>
    <w:p w14:paraId="1651DC90" w14:textId="77777777" w:rsidR="00C151D8" w:rsidRDefault="00C151D8" w:rsidP="00C151D8">
      <w:pPr>
        <w:pStyle w:val="Heading3"/>
      </w:pPr>
      <w:r>
        <w:t>CD4 – Alcohol restaurants</w:t>
      </w:r>
    </w:p>
    <w:p w14:paraId="5D874386" w14:textId="77777777" w:rsidR="00C151D8" w:rsidRDefault="00C151D8" w:rsidP="00C151D8">
      <w:r>
        <w:rPr>
          <w:spacing w:val="-4"/>
        </w:rPr>
        <w:t>This</w:t>
      </w:r>
      <w:r>
        <w:t xml:space="preserve"> </w:t>
      </w:r>
      <w:r>
        <w:rPr>
          <w:spacing w:val="-2"/>
        </w:rPr>
        <w:t>premises</w:t>
      </w:r>
      <w:r>
        <w:t xml:space="preserve"> </w:t>
      </w:r>
      <w:r>
        <w:rPr>
          <w:spacing w:val="-4"/>
        </w:rPr>
        <w:t>must</w:t>
      </w:r>
      <w:r>
        <w:t xml:space="preserve"> </w:t>
      </w:r>
      <w:r>
        <w:rPr>
          <w:spacing w:val="-4"/>
        </w:rPr>
        <w:t>only</w:t>
      </w:r>
      <w:r>
        <w:t xml:space="preserve"> </w:t>
      </w:r>
      <w:r>
        <w:rPr>
          <w:spacing w:val="-2"/>
        </w:rPr>
        <w:t>operate</w:t>
      </w:r>
      <w:r>
        <w:t xml:space="preserve"> </w:t>
      </w:r>
      <w:r>
        <w:rPr>
          <w:spacing w:val="-6"/>
        </w:rPr>
        <w:t>as</w:t>
      </w:r>
      <w:r>
        <w:t xml:space="preserve"> </w:t>
      </w:r>
      <w:r>
        <w:rPr>
          <w:spacing w:val="-10"/>
        </w:rPr>
        <w:t xml:space="preserve">a </w:t>
      </w:r>
      <w:r>
        <w:t>restaurant in which:</w:t>
      </w:r>
    </w:p>
    <w:p w14:paraId="293642E6" w14:textId="77777777" w:rsidR="00C151D8" w:rsidRDefault="00C151D8" w:rsidP="00C151D8">
      <w:pPr>
        <w:pStyle w:val="ListParagraph"/>
        <w:numPr>
          <w:ilvl w:val="0"/>
          <w:numId w:val="18"/>
        </w:numPr>
      </w:pPr>
      <w:r>
        <w:t>Customers</w:t>
      </w:r>
      <w:r w:rsidRPr="00C151D8">
        <w:rPr>
          <w:spacing w:val="-2"/>
        </w:rPr>
        <w:t xml:space="preserve"> </w:t>
      </w:r>
      <w:r>
        <w:t>are</w:t>
      </w:r>
      <w:r w:rsidRPr="00C151D8">
        <w:rPr>
          <w:spacing w:val="-5"/>
        </w:rPr>
        <w:t xml:space="preserve"> </w:t>
      </w:r>
      <w:r>
        <w:t>seated</w:t>
      </w:r>
      <w:r w:rsidRPr="00C151D8">
        <w:rPr>
          <w:spacing w:val="-5"/>
        </w:rPr>
        <w:t xml:space="preserve"> </w:t>
      </w:r>
      <w:r>
        <w:t>at</w:t>
      </w:r>
      <w:r w:rsidRPr="00C151D8">
        <w:rPr>
          <w:spacing w:val="-4"/>
        </w:rPr>
        <w:t xml:space="preserve"> </w:t>
      </w:r>
      <w:r>
        <w:t>a</w:t>
      </w:r>
      <w:r w:rsidRPr="00C151D8">
        <w:rPr>
          <w:spacing w:val="-4"/>
        </w:rPr>
        <w:t xml:space="preserve"> </w:t>
      </w:r>
      <w:r w:rsidRPr="00C151D8">
        <w:rPr>
          <w:spacing w:val="-2"/>
        </w:rPr>
        <w:t>table.</w:t>
      </w:r>
    </w:p>
    <w:p w14:paraId="21B13584" w14:textId="77777777" w:rsidR="00C151D8" w:rsidRDefault="00C151D8" w:rsidP="00C151D8">
      <w:pPr>
        <w:pStyle w:val="ListParagraph"/>
      </w:pPr>
      <w:r>
        <w:t xml:space="preserve">A substantial table meal, served at a table using non-disposable cutlery and </w:t>
      </w:r>
      <w:r>
        <w:rPr>
          <w:spacing w:val="-2"/>
        </w:rPr>
        <w:t>crockery.</w:t>
      </w:r>
    </w:p>
    <w:p w14:paraId="265ED921" w14:textId="77777777" w:rsidR="00C151D8" w:rsidRDefault="00C151D8" w:rsidP="00C151D8">
      <w:pPr>
        <w:pStyle w:val="ListParagraph"/>
      </w:pPr>
      <w:r>
        <w:t>No</w:t>
      </w:r>
      <w:r>
        <w:rPr>
          <w:spacing w:val="-2"/>
        </w:rPr>
        <w:t xml:space="preserve"> </w:t>
      </w:r>
      <w:r>
        <w:t>takeaway</w:t>
      </w:r>
      <w:r>
        <w:rPr>
          <w:spacing w:val="-4"/>
        </w:rPr>
        <w:t xml:space="preserve"> </w:t>
      </w:r>
      <w:r>
        <w:t>service</w:t>
      </w:r>
      <w:r>
        <w:rPr>
          <w:spacing w:val="-5"/>
        </w:rPr>
        <w:t xml:space="preserve"> </w:t>
      </w:r>
      <w:r>
        <w:t>of</w:t>
      </w:r>
      <w:r>
        <w:rPr>
          <w:spacing w:val="-3"/>
        </w:rPr>
        <w:t xml:space="preserve"> </w:t>
      </w:r>
      <w:r>
        <w:t>food</w:t>
      </w:r>
      <w:r>
        <w:rPr>
          <w:spacing w:val="-2"/>
        </w:rPr>
        <w:t xml:space="preserve"> </w:t>
      </w:r>
      <w:r>
        <w:t>or</w:t>
      </w:r>
      <w:r>
        <w:rPr>
          <w:spacing w:val="-3"/>
        </w:rPr>
        <w:t xml:space="preserve"> </w:t>
      </w:r>
      <w:r>
        <w:t>drink</w:t>
      </w:r>
      <w:r>
        <w:rPr>
          <w:spacing w:val="-2"/>
        </w:rPr>
        <w:t xml:space="preserve"> </w:t>
      </w:r>
      <w:r>
        <w:t>is provided for immediate consumption.</w:t>
      </w:r>
    </w:p>
    <w:p w14:paraId="1FBC881A" w14:textId="77777777" w:rsidR="00C151D8" w:rsidRDefault="00C151D8" w:rsidP="00C151D8">
      <w:pPr>
        <w:pStyle w:val="ListParagraph"/>
      </w:pPr>
      <w:r>
        <w:lastRenderedPageBreak/>
        <w:t>Alcohol must not be sold, supplied or consumed on the premises otherwise than to persons who are</w:t>
      </w:r>
      <w:r>
        <w:rPr>
          <w:spacing w:val="-2"/>
        </w:rPr>
        <w:t xml:space="preserve"> </w:t>
      </w:r>
      <w:r>
        <w:t xml:space="preserve">partaking of a table meal, and is ancillary to the table </w:t>
      </w:r>
      <w:r>
        <w:rPr>
          <w:spacing w:val="-2"/>
        </w:rPr>
        <w:t>meal.</w:t>
      </w:r>
    </w:p>
    <w:p w14:paraId="1EBE215E" w14:textId="77777777" w:rsidR="00C151D8" w:rsidRDefault="00C151D8" w:rsidP="00C151D8">
      <w:r>
        <w:t>The</w:t>
      </w:r>
      <w:r>
        <w:rPr>
          <w:spacing w:val="-4"/>
        </w:rPr>
        <w:t xml:space="preserve"> </w:t>
      </w:r>
      <w:r>
        <w:t>supply</w:t>
      </w:r>
      <w:r>
        <w:rPr>
          <w:spacing w:val="-4"/>
        </w:rPr>
        <w:t xml:space="preserve"> </w:t>
      </w:r>
      <w:r>
        <w:t>of</w:t>
      </w:r>
      <w:r>
        <w:rPr>
          <w:spacing w:val="-3"/>
        </w:rPr>
        <w:t xml:space="preserve"> </w:t>
      </w:r>
      <w:r>
        <w:t>alcohol</w:t>
      </w:r>
      <w:r>
        <w:rPr>
          <w:spacing w:val="-5"/>
        </w:rPr>
        <w:t xml:space="preserve"> </w:t>
      </w:r>
      <w:r>
        <w:t>is</w:t>
      </w:r>
      <w:r>
        <w:rPr>
          <w:spacing w:val="-9"/>
        </w:rPr>
        <w:t xml:space="preserve"> </w:t>
      </w:r>
      <w:r>
        <w:t>by</w:t>
      </w:r>
      <w:r>
        <w:rPr>
          <w:spacing w:val="-4"/>
        </w:rPr>
        <w:t xml:space="preserve"> </w:t>
      </w:r>
      <w:r>
        <w:t>way</w:t>
      </w:r>
      <w:r>
        <w:rPr>
          <w:spacing w:val="-4"/>
        </w:rPr>
        <w:t xml:space="preserve"> </w:t>
      </w:r>
      <w:r>
        <w:t>of</w:t>
      </w:r>
      <w:r>
        <w:rPr>
          <w:spacing w:val="-3"/>
        </w:rPr>
        <w:t xml:space="preserve"> </w:t>
      </w:r>
      <w:r>
        <w:t>waiter</w:t>
      </w:r>
      <w:r>
        <w:rPr>
          <w:spacing w:val="-3"/>
        </w:rPr>
        <w:t xml:space="preserve"> </w:t>
      </w:r>
      <w:r>
        <w:t>or waitress only.</w:t>
      </w:r>
    </w:p>
    <w:p w14:paraId="7F12D768" w14:textId="77777777" w:rsidR="006F2193" w:rsidRDefault="006F2193" w:rsidP="006F2193">
      <w:pPr>
        <w:pStyle w:val="Heading3"/>
      </w:pPr>
      <w:r>
        <w:t>CD5 – Alcohol restaurants</w:t>
      </w:r>
    </w:p>
    <w:p w14:paraId="10DE9CD5" w14:textId="77777777" w:rsidR="006F2193" w:rsidRDefault="006F2193" w:rsidP="00C151D8">
      <w:r>
        <w:t>The supply of alcohol shall be by waiter or waitress service only.</w:t>
      </w:r>
    </w:p>
    <w:p w14:paraId="47334828" w14:textId="77777777" w:rsidR="004E2B2D" w:rsidRDefault="004E2B2D" w:rsidP="00E34E39">
      <w:pPr>
        <w:pStyle w:val="Heading3"/>
      </w:pPr>
      <w:r>
        <w:t>CD6- Alcohol strength</w:t>
      </w:r>
    </w:p>
    <w:p w14:paraId="156409E4" w14:textId="77777777" w:rsidR="004E2B2D" w:rsidRDefault="004E2B2D" w:rsidP="004E2B2D">
      <w:r>
        <w:t>No</w:t>
      </w:r>
      <w:r>
        <w:rPr>
          <w:spacing w:val="-6"/>
        </w:rPr>
        <w:t xml:space="preserve"> </w:t>
      </w:r>
      <w:r>
        <w:t>beer,</w:t>
      </w:r>
      <w:r>
        <w:rPr>
          <w:spacing w:val="-6"/>
        </w:rPr>
        <w:t xml:space="preserve"> </w:t>
      </w:r>
      <w:r>
        <w:t>lager,</w:t>
      </w:r>
      <w:r>
        <w:rPr>
          <w:spacing w:val="-4"/>
        </w:rPr>
        <w:t xml:space="preserve"> </w:t>
      </w:r>
      <w:r>
        <w:t>cider</w:t>
      </w:r>
      <w:r>
        <w:rPr>
          <w:spacing w:val="-7"/>
        </w:rPr>
        <w:t xml:space="preserve"> </w:t>
      </w:r>
      <w:r>
        <w:t>or</w:t>
      </w:r>
      <w:r>
        <w:rPr>
          <w:spacing w:val="-7"/>
        </w:rPr>
        <w:t xml:space="preserve"> </w:t>
      </w:r>
      <w:r>
        <w:t>spirit</w:t>
      </w:r>
      <w:r>
        <w:rPr>
          <w:spacing w:val="-4"/>
        </w:rPr>
        <w:t xml:space="preserve"> </w:t>
      </w:r>
      <w:r>
        <w:t>mixer</w:t>
      </w:r>
      <w:r>
        <w:rPr>
          <w:spacing w:val="-4"/>
        </w:rPr>
        <w:t xml:space="preserve"> </w:t>
      </w:r>
      <w:r>
        <w:t>above 5.5% ABV will be sold.</w:t>
      </w:r>
    </w:p>
    <w:p w14:paraId="39DC1DC3" w14:textId="77777777" w:rsidR="004E2B2D" w:rsidRDefault="004E2B2D" w:rsidP="004E2B2D">
      <w:pPr>
        <w:pStyle w:val="Heading3"/>
      </w:pPr>
      <w:r>
        <w:t>CD7 – Alcohol strength</w:t>
      </w:r>
    </w:p>
    <w:p w14:paraId="4C6E8294" w14:textId="77777777" w:rsidR="004E2B2D" w:rsidRDefault="004E2B2D" w:rsidP="004E2B2D">
      <w:r>
        <w:t>No</w:t>
      </w:r>
      <w:r>
        <w:rPr>
          <w:spacing w:val="-5"/>
        </w:rPr>
        <w:t xml:space="preserve"> </w:t>
      </w:r>
      <w:r>
        <w:t>miniature</w:t>
      </w:r>
      <w:r>
        <w:rPr>
          <w:spacing w:val="-7"/>
        </w:rPr>
        <w:t xml:space="preserve"> </w:t>
      </w:r>
      <w:r>
        <w:t>bottles</w:t>
      </w:r>
      <w:r>
        <w:rPr>
          <w:spacing w:val="-4"/>
        </w:rPr>
        <w:t xml:space="preserve"> </w:t>
      </w:r>
      <w:r>
        <w:t>of</w:t>
      </w:r>
      <w:r>
        <w:rPr>
          <w:spacing w:val="-6"/>
        </w:rPr>
        <w:t xml:space="preserve"> </w:t>
      </w:r>
      <w:r>
        <w:t>spirits</w:t>
      </w:r>
      <w:r>
        <w:rPr>
          <w:spacing w:val="-4"/>
        </w:rPr>
        <w:t xml:space="preserve"> </w:t>
      </w:r>
      <w:r>
        <w:t>of</w:t>
      </w:r>
      <w:r>
        <w:rPr>
          <w:spacing w:val="-3"/>
        </w:rPr>
        <w:t xml:space="preserve"> </w:t>
      </w:r>
      <w:r>
        <w:t>20cl</w:t>
      </w:r>
      <w:r>
        <w:rPr>
          <w:spacing w:val="-5"/>
        </w:rPr>
        <w:t xml:space="preserve"> </w:t>
      </w:r>
      <w:r>
        <w:t>or</w:t>
      </w:r>
      <w:r>
        <w:rPr>
          <w:spacing w:val="-3"/>
        </w:rPr>
        <w:t xml:space="preserve"> </w:t>
      </w:r>
      <w:r>
        <w:t>below shall be sold from the premises.</w:t>
      </w:r>
    </w:p>
    <w:p w14:paraId="46943F35" w14:textId="77777777" w:rsidR="004E2B2D" w:rsidRDefault="004E2B2D" w:rsidP="00A32C6B">
      <w:pPr>
        <w:pStyle w:val="Heading3"/>
      </w:pPr>
      <w:r>
        <w:t>CD8 – Alcohol off sales for pubs and restaurants</w:t>
      </w:r>
    </w:p>
    <w:p w14:paraId="4049AD1F" w14:textId="77777777" w:rsidR="004E2B2D" w:rsidRDefault="00A32C6B" w:rsidP="00A32C6B">
      <w:r>
        <w:t>There shall be no sales of alcohol for consumption</w:t>
      </w:r>
      <w:r>
        <w:rPr>
          <w:spacing w:val="-7"/>
        </w:rPr>
        <w:t xml:space="preserve"> </w:t>
      </w:r>
      <w:r>
        <w:t>off</w:t>
      </w:r>
      <w:r>
        <w:rPr>
          <w:spacing w:val="-8"/>
        </w:rPr>
        <w:t xml:space="preserve"> </w:t>
      </w:r>
      <w:r>
        <w:t>the</w:t>
      </w:r>
      <w:r>
        <w:rPr>
          <w:spacing w:val="-7"/>
        </w:rPr>
        <w:t xml:space="preserve"> </w:t>
      </w:r>
      <w:r>
        <w:t>premises</w:t>
      </w:r>
      <w:r>
        <w:rPr>
          <w:spacing w:val="-6"/>
        </w:rPr>
        <w:t xml:space="preserve"> </w:t>
      </w:r>
      <w:r>
        <w:t>after</w:t>
      </w:r>
      <w:r>
        <w:rPr>
          <w:spacing w:val="-8"/>
        </w:rPr>
        <w:t xml:space="preserve"> </w:t>
      </w:r>
      <w:r w:rsidR="005E13D3">
        <w:t>(</w:t>
      </w:r>
      <w:r w:rsidR="000A730C">
        <w:t>insert</w:t>
      </w:r>
      <w:r w:rsidR="00405B50">
        <w:t xml:space="preserve"> proposed </w:t>
      </w:r>
      <w:r w:rsidRPr="00405B50">
        <w:t>time</w:t>
      </w:r>
      <w:r w:rsidR="005E13D3">
        <w:t>)</w:t>
      </w:r>
      <w:r>
        <w:t>.</w:t>
      </w:r>
    </w:p>
    <w:p w14:paraId="65834212" w14:textId="77777777" w:rsidR="00405B50" w:rsidRDefault="00405B50" w:rsidP="00405B50">
      <w:pPr>
        <w:pStyle w:val="Heading3"/>
      </w:pPr>
      <w:r>
        <w:t>CD9 – Alcohol off sales for pubs and restaurants</w:t>
      </w:r>
    </w:p>
    <w:p w14:paraId="778A9523" w14:textId="77777777" w:rsidR="006037CE" w:rsidRDefault="006037CE" w:rsidP="006037CE">
      <w:r w:rsidRPr="00787543">
        <w:t>Alcohol sold for consumption outside the premises</w:t>
      </w:r>
      <w:r w:rsidRPr="00787543">
        <w:rPr>
          <w:spacing w:val="-7"/>
        </w:rPr>
        <w:t xml:space="preserve"> </w:t>
      </w:r>
      <w:r w:rsidRPr="00787543">
        <w:t>shall</w:t>
      </w:r>
      <w:r w:rsidRPr="00787543">
        <w:rPr>
          <w:spacing w:val="-5"/>
        </w:rPr>
        <w:t xml:space="preserve"> </w:t>
      </w:r>
      <w:r w:rsidRPr="00787543">
        <w:t>only</w:t>
      </w:r>
      <w:r w:rsidRPr="00787543">
        <w:rPr>
          <w:spacing w:val="-4"/>
        </w:rPr>
        <w:t xml:space="preserve"> </w:t>
      </w:r>
      <w:r w:rsidRPr="00787543">
        <w:t>be</w:t>
      </w:r>
      <w:r w:rsidRPr="00787543">
        <w:rPr>
          <w:spacing w:val="-7"/>
        </w:rPr>
        <w:t xml:space="preserve"> </w:t>
      </w:r>
      <w:r w:rsidRPr="00787543">
        <w:t>to</w:t>
      </w:r>
      <w:r w:rsidRPr="00787543">
        <w:rPr>
          <w:spacing w:val="-7"/>
        </w:rPr>
        <w:t xml:space="preserve"> </w:t>
      </w:r>
      <w:r w:rsidRPr="00787543">
        <w:t>patrons</w:t>
      </w:r>
      <w:r w:rsidRPr="00787543">
        <w:rPr>
          <w:spacing w:val="-4"/>
        </w:rPr>
        <w:t xml:space="preserve"> </w:t>
      </w:r>
      <w:r w:rsidRPr="00787543">
        <w:t>seated</w:t>
      </w:r>
      <w:r w:rsidRPr="00787543">
        <w:rPr>
          <w:spacing w:val="-7"/>
        </w:rPr>
        <w:t xml:space="preserve"> </w:t>
      </w:r>
      <w:r w:rsidRPr="00787543">
        <w:t>at</w:t>
      </w:r>
      <w:r>
        <w:t xml:space="preserve"> </w:t>
      </w:r>
      <w:r w:rsidRPr="00787543">
        <w:t>tables.</w:t>
      </w:r>
    </w:p>
    <w:p w14:paraId="1A884F6F" w14:textId="77777777" w:rsidR="006037CE" w:rsidRDefault="006037CE" w:rsidP="006037CE">
      <w:pPr>
        <w:pStyle w:val="Heading3"/>
      </w:pPr>
      <w:r>
        <w:t>CD10 – Alcohol off sales for shops</w:t>
      </w:r>
    </w:p>
    <w:p w14:paraId="7A5C2891" w14:textId="77777777" w:rsidR="006037CE" w:rsidRDefault="006037CE" w:rsidP="006037CE">
      <w:r w:rsidRPr="00787543">
        <w:t>No</w:t>
      </w:r>
      <w:r w:rsidRPr="00787543">
        <w:rPr>
          <w:spacing w:val="-6"/>
        </w:rPr>
        <w:t xml:space="preserve"> </w:t>
      </w:r>
      <w:r w:rsidRPr="00787543">
        <w:t>alcohol</w:t>
      </w:r>
      <w:r w:rsidRPr="00787543">
        <w:rPr>
          <w:spacing w:val="-6"/>
        </w:rPr>
        <w:t xml:space="preserve"> </w:t>
      </w:r>
      <w:r w:rsidRPr="00787543">
        <w:t>will</w:t>
      </w:r>
      <w:r w:rsidRPr="00787543">
        <w:rPr>
          <w:spacing w:val="-6"/>
        </w:rPr>
        <w:t xml:space="preserve"> </w:t>
      </w:r>
      <w:r w:rsidRPr="00787543">
        <w:t>be</w:t>
      </w:r>
      <w:r w:rsidRPr="00787543">
        <w:rPr>
          <w:spacing w:val="-6"/>
        </w:rPr>
        <w:t xml:space="preserve"> </w:t>
      </w:r>
      <w:r w:rsidRPr="00787543">
        <w:t>displayed</w:t>
      </w:r>
      <w:r w:rsidRPr="00787543">
        <w:rPr>
          <w:spacing w:val="-6"/>
        </w:rPr>
        <w:t xml:space="preserve"> </w:t>
      </w:r>
      <w:r w:rsidRPr="00787543">
        <w:t>within</w:t>
      </w:r>
      <w:r w:rsidRPr="00787543">
        <w:rPr>
          <w:spacing w:val="-6"/>
        </w:rPr>
        <w:t xml:space="preserve"> </w:t>
      </w:r>
      <w:r w:rsidR="005E13D3">
        <w:t>(</w:t>
      </w:r>
      <w:r w:rsidR="000A730C">
        <w:t>insert</w:t>
      </w:r>
      <w:r>
        <w:t xml:space="preserve"> proposed </w:t>
      </w:r>
      <w:r w:rsidRPr="00787543">
        <w:t>distance</w:t>
      </w:r>
      <w:r w:rsidR="005E13D3">
        <w:t>)</w:t>
      </w:r>
      <w:r w:rsidRPr="00787543">
        <w:t xml:space="preserve"> of any access points from the street.</w:t>
      </w:r>
    </w:p>
    <w:p w14:paraId="3C8D3B50" w14:textId="77777777" w:rsidR="006037CE" w:rsidRDefault="006037CE" w:rsidP="006037CE">
      <w:pPr>
        <w:pStyle w:val="Heading3"/>
      </w:pPr>
      <w:r>
        <w:t>CD11 – Alcohol off sales for shops</w:t>
      </w:r>
    </w:p>
    <w:p w14:paraId="112930A0" w14:textId="77777777" w:rsidR="006037CE" w:rsidRDefault="006037CE" w:rsidP="006037CE">
      <w:r w:rsidRPr="00787543">
        <w:t>Alcohol</w:t>
      </w:r>
      <w:r w:rsidRPr="00787543">
        <w:rPr>
          <w:spacing w:val="-6"/>
        </w:rPr>
        <w:t xml:space="preserve"> </w:t>
      </w:r>
      <w:r w:rsidRPr="00787543">
        <w:t>to</w:t>
      </w:r>
      <w:r w:rsidRPr="00787543">
        <w:rPr>
          <w:spacing w:val="-6"/>
        </w:rPr>
        <w:t xml:space="preserve"> </w:t>
      </w:r>
      <w:r w:rsidRPr="00787543">
        <w:t>be</w:t>
      </w:r>
      <w:r w:rsidRPr="00787543">
        <w:rPr>
          <w:spacing w:val="-7"/>
        </w:rPr>
        <w:t xml:space="preserve"> </w:t>
      </w:r>
      <w:r w:rsidRPr="00787543">
        <w:t>displayed</w:t>
      </w:r>
      <w:r w:rsidRPr="00787543">
        <w:rPr>
          <w:spacing w:val="-6"/>
        </w:rPr>
        <w:t xml:space="preserve"> </w:t>
      </w:r>
      <w:r w:rsidRPr="00787543">
        <w:t>only</w:t>
      </w:r>
      <w:r w:rsidRPr="00787543">
        <w:rPr>
          <w:spacing w:val="-5"/>
        </w:rPr>
        <w:t xml:space="preserve"> </w:t>
      </w:r>
      <w:r w:rsidRPr="00787543">
        <w:t>on</w:t>
      </w:r>
      <w:r w:rsidRPr="00787543">
        <w:rPr>
          <w:spacing w:val="-6"/>
        </w:rPr>
        <w:t xml:space="preserve"> </w:t>
      </w:r>
      <w:r w:rsidRPr="00787543">
        <w:t>shelving</w:t>
      </w:r>
      <w:r w:rsidRPr="00787543">
        <w:rPr>
          <w:spacing w:val="-6"/>
        </w:rPr>
        <w:t xml:space="preserve"> </w:t>
      </w:r>
      <w:r w:rsidRPr="00787543">
        <w:t>as indicated on the plan.</w:t>
      </w:r>
    </w:p>
    <w:p w14:paraId="743B2551" w14:textId="77777777" w:rsidR="006037CE" w:rsidRDefault="006037CE" w:rsidP="006037CE">
      <w:pPr>
        <w:pStyle w:val="Heading3"/>
      </w:pPr>
      <w:r>
        <w:t>CD12 – Alcohol off sales for shops</w:t>
      </w:r>
    </w:p>
    <w:p w14:paraId="1C13814D" w14:textId="77777777" w:rsidR="006037CE" w:rsidRDefault="006037CE" w:rsidP="006037CE">
      <w:r w:rsidRPr="00787543">
        <w:t>No</w:t>
      </w:r>
      <w:r w:rsidRPr="00787543">
        <w:rPr>
          <w:spacing w:val="-4"/>
        </w:rPr>
        <w:t xml:space="preserve"> </w:t>
      </w:r>
      <w:r w:rsidRPr="00787543">
        <w:t>alcohol</w:t>
      </w:r>
      <w:r w:rsidRPr="00787543">
        <w:rPr>
          <w:spacing w:val="-4"/>
        </w:rPr>
        <w:t xml:space="preserve"> </w:t>
      </w:r>
      <w:r w:rsidRPr="00787543">
        <w:t>to</w:t>
      </w:r>
      <w:r w:rsidRPr="00787543">
        <w:rPr>
          <w:spacing w:val="-4"/>
        </w:rPr>
        <w:t xml:space="preserve"> </w:t>
      </w:r>
      <w:r w:rsidRPr="00787543">
        <w:t>be</w:t>
      </w:r>
      <w:r w:rsidRPr="00787543">
        <w:rPr>
          <w:spacing w:val="-6"/>
        </w:rPr>
        <w:t xml:space="preserve"> </w:t>
      </w:r>
      <w:r w:rsidRPr="00787543">
        <w:t>displayed</w:t>
      </w:r>
      <w:r w:rsidRPr="00787543">
        <w:rPr>
          <w:spacing w:val="-4"/>
        </w:rPr>
        <w:t xml:space="preserve"> </w:t>
      </w:r>
      <w:r w:rsidRPr="00787543">
        <w:t>or</w:t>
      </w:r>
      <w:r w:rsidRPr="00787543">
        <w:rPr>
          <w:spacing w:val="-5"/>
        </w:rPr>
        <w:t xml:space="preserve"> </w:t>
      </w:r>
      <w:r w:rsidRPr="00787543">
        <w:t>stored</w:t>
      </w:r>
      <w:r w:rsidRPr="00787543">
        <w:rPr>
          <w:spacing w:val="-4"/>
        </w:rPr>
        <w:t xml:space="preserve"> </w:t>
      </w:r>
      <w:r w:rsidRPr="00787543">
        <w:t>on</w:t>
      </w:r>
      <w:r w:rsidRPr="00787543">
        <w:rPr>
          <w:spacing w:val="-6"/>
        </w:rPr>
        <w:t xml:space="preserve"> </w:t>
      </w:r>
      <w:r w:rsidRPr="00787543">
        <w:t>the shop floor.</w:t>
      </w:r>
    </w:p>
    <w:p w14:paraId="3354179A" w14:textId="77777777" w:rsidR="000A730C" w:rsidRPr="006037CE" w:rsidRDefault="000A730C" w:rsidP="000A730C">
      <w:pPr>
        <w:pStyle w:val="Heading3"/>
      </w:pPr>
      <w:r>
        <w:t>CD13 – Alcohol off sales for shops</w:t>
      </w:r>
    </w:p>
    <w:p w14:paraId="3C1A445D" w14:textId="77777777" w:rsidR="006037CE" w:rsidRDefault="000A730C" w:rsidP="006037CE">
      <w:pPr>
        <w:rPr>
          <w:spacing w:val="-2"/>
        </w:rPr>
      </w:pPr>
      <w:r w:rsidRPr="00787543">
        <w:t>Spirits</w:t>
      </w:r>
      <w:r w:rsidRPr="00787543">
        <w:rPr>
          <w:spacing w:val="-4"/>
        </w:rPr>
        <w:t xml:space="preserve"> </w:t>
      </w:r>
      <w:r w:rsidRPr="00787543">
        <w:t>will</w:t>
      </w:r>
      <w:r w:rsidRPr="00787543">
        <w:rPr>
          <w:spacing w:val="-5"/>
        </w:rPr>
        <w:t xml:space="preserve"> </w:t>
      </w:r>
      <w:r w:rsidRPr="00787543">
        <w:t>be</w:t>
      </w:r>
      <w:r w:rsidRPr="00787543">
        <w:rPr>
          <w:spacing w:val="-4"/>
        </w:rPr>
        <w:t xml:space="preserve"> </w:t>
      </w:r>
      <w:r w:rsidRPr="00787543">
        <w:t>displayed</w:t>
      </w:r>
      <w:r w:rsidRPr="00787543">
        <w:rPr>
          <w:spacing w:val="-6"/>
        </w:rPr>
        <w:t xml:space="preserve"> </w:t>
      </w:r>
      <w:r w:rsidRPr="00787543">
        <w:t>behind</w:t>
      </w:r>
      <w:r w:rsidRPr="00787543">
        <w:rPr>
          <w:spacing w:val="-5"/>
        </w:rPr>
        <w:t xml:space="preserve"> </w:t>
      </w:r>
      <w:r w:rsidRPr="00787543">
        <w:t>the</w:t>
      </w:r>
      <w:r w:rsidRPr="00787543">
        <w:rPr>
          <w:spacing w:val="-4"/>
        </w:rPr>
        <w:t xml:space="preserve"> </w:t>
      </w:r>
      <w:r w:rsidRPr="00787543">
        <w:rPr>
          <w:spacing w:val="-2"/>
        </w:rPr>
        <w:t>counter.</w:t>
      </w:r>
    </w:p>
    <w:p w14:paraId="56BD8052" w14:textId="77777777" w:rsidR="000A730C" w:rsidRDefault="000A730C" w:rsidP="000A730C">
      <w:pPr>
        <w:pStyle w:val="Heading3"/>
      </w:pPr>
      <w:r>
        <w:t>CD14 - Alcohol off sales for takeaways</w:t>
      </w:r>
    </w:p>
    <w:p w14:paraId="3EF0B024" w14:textId="77777777" w:rsidR="000A730C" w:rsidRDefault="000A730C" w:rsidP="006037CE">
      <w:pPr>
        <w:rPr>
          <w:spacing w:val="-2"/>
        </w:rPr>
      </w:pPr>
      <w:r w:rsidRPr="00787543">
        <w:t>Sales of alcohol for consumption off the premises</w:t>
      </w:r>
      <w:r w:rsidRPr="00787543">
        <w:rPr>
          <w:spacing w:val="-8"/>
        </w:rPr>
        <w:t xml:space="preserve"> </w:t>
      </w:r>
      <w:r w:rsidRPr="00787543">
        <w:t>shall</w:t>
      </w:r>
      <w:r w:rsidRPr="00787543">
        <w:rPr>
          <w:spacing w:val="-6"/>
        </w:rPr>
        <w:t xml:space="preserve"> </w:t>
      </w:r>
      <w:r w:rsidRPr="00787543">
        <w:t>only</w:t>
      </w:r>
      <w:r w:rsidRPr="00787543">
        <w:rPr>
          <w:spacing w:val="-5"/>
        </w:rPr>
        <w:t xml:space="preserve"> </w:t>
      </w:r>
      <w:r w:rsidRPr="00787543">
        <w:t>be</w:t>
      </w:r>
      <w:r w:rsidRPr="00787543">
        <w:rPr>
          <w:spacing w:val="-8"/>
        </w:rPr>
        <w:t xml:space="preserve"> </w:t>
      </w:r>
      <w:r w:rsidRPr="00787543">
        <w:t>supplied</w:t>
      </w:r>
      <w:r w:rsidRPr="00787543">
        <w:rPr>
          <w:spacing w:val="-6"/>
        </w:rPr>
        <w:t xml:space="preserve"> </w:t>
      </w:r>
      <w:r w:rsidRPr="00787543">
        <w:t>with,</w:t>
      </w:r>
      <w:r w:rsidRPr="00787543">
        <w:rPr>
          <w:spacing w:val="-5"/>
        </w:rPr>
        <w:t xml:space="preserve"> </w:t>
      </w:r>
      <w:r w:rsidRPr="00787543">
        <w:t>and</w:t>
      </w:r>
      <w:r>
        <w:t xml:space="preserve"> </w:t>
      </w:r>
      <w:r w:rsidRPr="00787543">
        <w:t>ancillary</w:t>
      </w:r>
      <w:r w:rsidRPr="00787543">
        <w:rPr>
          <w:spacing w:val="-4"/>
        </w:rPr>
        <w:t xml:space="preserve"> </w:t>
      </w:r>
      <w:r w:rsidRPr="00787543">
        <w:t>to,</w:t>
      </w:r>
      <w:r w:rsidRPr="00787543">
        <w:rPr>
          <w:spacing w:val="-6"/>
        </w:rPr>
        <w:t xml:space="preserve"> </w:t>
      </w:r>
      <w:r w:rsidRPr="00787543">
        <w:t>a</w:t>
      </w:r>
      <w:r w:rsidRPr="00787543">
        <w:rPr>
          <w:spacing w:val="-6"/>
        </w:rPr>
        <w:t xml:space="preserve"> </w:t>
      </w:r>
      <w:r w:rsidRPr="00787543">
        <w:t>take-away</w:t>
      </w:r>
      <w:r w:rsidRPr="00787543">
        <w:rPr>
          <w:spacing w:val="-6"/>
        </w:rPr>
        <w:t xml:space="preserve"> </w:t>
      </w:r>
      <w:r w:rsidRPr="00787543">
        <w:rPr>
          <w:spacing w:val="-2"/>
        </w:rPr>
        <w:t>meal.</w:t>
      </w:r>
    </w:p>
    <w:p w14:paraId="32A23390" w14:textId="77777777" w:rsidR="000A730C" w:rsidRDefault="000A730C" w:rsidP="000A730C">
      <w:pPr>
        <w:pStyle w:val="Heading3"/>
      </w:pPr>
      <w:r>
        <w:t>CD-15 – Alcohol sales for takeaways</w:t>
      </w:r>
    </w:p>
    <w:p w14:paraId="13A0F707" w14:textId="77777777" w:rsidR="000A730C" w:rsidRPr="00787543" w:rsidRDefault="000A730C" w:rsidP="000A730C">
      <w:r w:rsidRPr="00787543">
        <w:t>Sales</w:t>
      </w:r>
      <w:r w:rsidRPr="00787543">
        <w:rPr>
          <w:spacing w:val="-5"/>
        </w:rPr>
        <w:t xml:space="preserve"> </w:t>
      </w:r>
      <w:r w:rsidRPr="00787543">
        <w:t>of</w:t>
      </w:r>
      <w:r w:rsidRPr="00787543">
        <w:rPr>
          <w:spacing w:val="-4"/>
        </w:rPr>
        <w:t xml:space="preserve"> </w:t>
      </w:r>
      <w:r w:rsidRPr="00787543">
        <w:t>alcohol</w:t>
      </w:r>
      <w:r w:rsidRPr="00787543">
        <w:rPr>
          <w:spacing w:val="-9"/>
        </w:rPr>
        <w:t xml:space="preserve"> </w:t>
      </w:r>
      <w:r w:rsidRPr="00787543">
        <w:t>for</w:t>
      </w:r>
      <w:r w:rsidRPr="00787543">
        <w:rPr>
          <w:spacing w:val="-7"/>
        </w:rPr>
        <w:t xml:space="preserve"> </w:t>
      </w:r>
      <w:r w:rsidRPr="00787543">
        <w:t>consumption</w:t>
      </w:r>
      <w:r w:rsidRPr="00787543">
        <w:rPr>
          <w:spacing w:val="-6"/>
        </w:rPr>
        <w:t xml:space="preserve"> </w:t>
      </w:r>
      <w:r w:rsidRPr="00787543">
        <w:t>off</w:t>
      </w:r>
      <w:r w:rsidRPr="00787543">
        <w:rPr>
          <w:spacing w:val="-9"/>
        </w:rPr>
        <w:t xml:space="preserve"> </w:t>
      </w:r>
      <w:r w:rsidRPr="00787543">
        <w:t>the premises shall only be supplied with a</w:t>
      </w:r>
      <w:r>
        <w:t xml:space="preserve"> </w:t>
      </w:r>
      <w:r w:rsidRPr="00787543">
        <w:t>takeaway</w:t>
      </w:r>
      <w:r w:rsidRPr="00787543">
        <w:rPr>
          <w:spacing w:val="-5"/>
        </w:rPr>
        <w:t xml:space="preserve"> </w:t>
      </w:r>
      <w:r w:rsidRPr="00787543">
        <w:t>meal</w:t>
      </w:r>
      <w:r w:rsidRPr="00787543">
        <w:rPr>
          <w:spacing w:val="-3"/>
        </w:rPr>
        <w:t xml:space="preserve"> </w:t>
      </w:r>
      <w:r w:rsidRPr="00787543">
        <w:t>over</w:t>
      </w:r>
      <w:r w:rsidRPr="00787543">
        <w:rPr>
          <w:spacing w:val="-4"/>
        </w:rPr>
        <w:t xml:space="preserve"> </w:t>
      </w:r>
      <w:r w:rsidRPr="00787543">
        <w:t>the</w:t>
      </w:r>
      <w:r w:rsidRPr="00787543">
        <w:rPr>
          <w:spacing w:val="-5"/>
        </w:rPr>
        <w:t xml:space="preserve"> </w:t>
      </w:r>
      <w:r w:rsidRPr="00787543">
        <w:t>value</w:t>
      </w:r>
      <w:r w:rsidRPr="00787543">
        <w:rPr>
          <w:spacing w:val="-3"/>
        </w:rPr>
        <w:t xml:space="preserve"> </w:t>
      </w:r>
      <w:r w:rsidRPr="00787543">
        <w:t>of</w:t>
      </w:r>
      <w:r w:rsidRPr="00787543">
        <w:rPr>
          <w:spacing w:val="-4"/>
        </w:rPr>
        <w:t xml:space="preserve"> </w:t>
      </w:r>
      <w:r w:rsidR="005E13D3">
        <w:rPr>
          <w:spacing w:val="-4"/>
        </w:rPr>
        <w:t>(</w:t>
      </w:r>
      <w:r>
        <w:rPr>
          <w:spacing w:val="-4"/>
        </w:rPr>
        <w:t>Insert proposed cost</w:t>
      </w:r>
      <w:r w:rsidR="005E13D3">
        <w:rPr>
          <w:spacing w:val="-4"/>
        </w:rPr>
        <w:t>)</w:t>
      </w:r>
      <w:r w:rsidRPr="00787543">
        <w:rPr>
          <w:spacing w:val="-4"/>
        </w:rPr>
        <w:t>.</w:t>
      </w:r>
    </w:p>
    <w:p w14:paraId="2131879C" w14:textId="77777777" w:rsidR="000A730C" w:rsidRDefault="00992D1A" w:rsidP="00992D1A">
      <w:pPr>
        <w:pStyle w:val="Heading3"/>
      </w:pPr>
      <w:r>
        <w:t>CD16 – Alcohol sales out of permitted hours</w:t>
      </w:r>
    </w:p>
    <w:p w14:paraId="042C2AC4" w14:textId="77777777" w:rsidR="00992D1A" w:rsidRDefault="00992D1A" w:rsidP="006037CE">
      <w:pPr>
        <w:rPr>
          <w:spacing w:val="-2"/>
        </w:rPr>
      </w:pPr>
      <w:r w:rsidRPr="00787543">
        <w:t>Outside the hours authorised for the sale of alcohol,</w:t>
      </w:r>
      <w:r w:rsidRPr="00787543">
        <w:rPr>
          <w:spacing w:val="-3"/>
        </w:rPr>
        <w:t xml:space="preserve"> </w:t>
      </w:r>
      <w:r w:rsidRPr="00787543">
        <w:t>all</w:t>
      </w:r>
      <w:r w:rsidRPr="00787543">
        <w:rPr>
          <w:spacing w:val="-4"/>
        </w:rPr>
        <w:t xml:space="preserve"> </w:t>
      </w:r>
      <w:r w:rsidRPr="00787543">
        <w:t>alcohol</w:t>
      </w:r>
      <w:r w:rsidRPr="00787543">
        <w:rPr>
          <w:spacing w:val="-4"/>
        </w:rPr>
        <w:t xml:space="preserve"> </w:t>
      </w:r>
      <w:r w:rsidRPr="00787543">
        <w:t>within</w:t>
      </w:r>
      <w:r w:rsidRPr="00787543">
        <w:rPr>
          <w:spacing w:val="-4"/>
        </w:rPr>
        <w:t xml:space="preserve"> </w:t>
      </w:r>
      <w:r w:rsidRPr="00787543">
        <w:t>the</w:t>
      </w:r>
      <w:r w:rsidRPr="00787543">
        <w:rPr>
          <w:spacing w:val="-6"/>
        </w:rPr>
        <w:t xml:space="preserve"> </w:t>
      </w:r>
      <w:r w:rsidRPr="00787543">
        <w:t>trading</w:t>
      </w:r>
      <w:r w:rsidRPr="00787543">
        <w:rPr>
          <w:spacing w:val="-4"/>
        </w:rPr>
        <w:t xml:space="preserve"> </w:t>
      </w:r>
      <w:r w:rsidRPr="00787543">
        <w:t>area</w:t>
      </w:r>
      <w:r w:rsidRPr="00787543">
        <w:rPr>
          <w:spacing w:val="-6"/>
        </w:rPr>
        <w:t xml:space="preserve"> </w:t>
      </w:r>
      <w:r w:rsidRPr="00787543">
        <w:t>is</w:t>
      </w:r>
      <w:r w:rsidRPr="00787543">
        <w:rPr>
          <w:spacing w:val="-6"/>
        </w:rPr>
        <w:t xml:space="preserve"> </w:t>
      </w:r>
      <w:r w:rsidRPr="00787543">
        <w:t>to be secured behind locked grilles, locked</w:t>
      </w:r>
      <w:r>
        <w:t xml:space="preserve"> </w:t>
      </w:r>
      <w:r w:rsidRPr="00787543">
        <w:t>screens</w:t>
      </w:r>
      <w:r w:rsidRPr="00787543">
        <w:rPr>
          <w:spacing w:val="-7"/>
        </w:rPr>
        <w:t xml:space="preserve"> </w:t>
      </w:r>
      <w:r w:rsidRPr="00787543">
        <w:t>or</w:t>
      </w:r>
      <w:r w:rsidRPr="00787543">
        <w:rPr>
          <w:spacing w:val="-5"/>
        </w:rPr>
        <w:t xml:space="preserve"> </w:t>
      </w:r>
      <w:r w:rsidRPr="00787543">
        <w:t>locked</w:t>
      </w:r>
      <w:r w:rsidRPr="00787543">
        <w:rPr>
          <w:spacing w:val="-4"/>
        </w:rPr>
        <w:t xml:space="preserve"> </w:t>
      </w:r>
      <w:r w:rsidRPr="00787543">
        <w:t>cabinet</w:t>
      </w:r>
      <w:r w:rsidRPr="00787543">
        <w:rPr>
          <w:spacing w:val="-2"/>
        </w:rPr>
        <w:t xml:space="preserve"> doors.</w:t>
      </w:r>
    </w:p>
    <w:p w14:paraId="2D71526F" w14:textId="77777777" w:rsidR="00992D1A" w:rsidRDefault="00992D1A" w:rsidP="00992D1A">
      <w:pPr>
        <w:pStyle w:val="Heading3"/>
      </w:pPr>
      <w:r>
        <w:lastRenderedPageBreak/>
        <w:t>CD17 – Bottles and glasses</w:t>
      </w:r>
    </w:p>
    <w:p w14:paraId="6F742CC3" w14:textId="77777777" w:rsidR="00992D1A" w:rsidRDefault="00992D1A" w:rsidP="006037CE">
      <w:r w:rsidRPr="00787543">
        <w:t>The</w:t>
      </w:r>
      <w:r w:rsidRPr="00787543">
        <w:rPr>
          <w:spacing w:val="-7"/>
        </w:rPr>
        <w:t xml:space="preserve"> </w:t>
      </w:r>
      <w:r w:rsidRPr="00787543">
        <w:t>premises</w:t>
      </w:r>
      <w:r w:rsidRPr="00787543">
        <w:rPr>
          <w:spacing w:val="-7"/>
        </w:rPr>
        <w:t xml:space="preserve"> </w:t>
      </w:r>
      <w:r w:rsidRPr="00787543">
        <w:t>licence</w:t>
      </w:r>
      <w:r w:rsidRPr="00787543">
        <w:rPr>
          <w:spacing w:val="-8"/>
        </w:rPr>
        <w:t xml:space="preserve"> </w:t>
      </w:r>
      <w:r w:rsidRPr="00787543">
        <w:t>holder</w:t>
      </w:r>
      <w:r w:rsidRPr="00787543">
        <w:rPr>
          <w:spacing w:val="-6"/>
        </w:rPr>
        <w:t xml:space="preserve"> </w:t>
      </w:r>
      <w:r w:rsidRPr="00787543">
        <w:t>and</w:t>
      </w:r>
      <w:r w:rsidRPr="00787543">
        <w:rPr>
          <w:spacing w:val="-10"/>
        </w:rPr>
        <w:t xml:space="preserve"> </w:t>
      </w:r>
      <w:r w:rsidRPr="00787543">
        <w:t>designated premises supervisor shall ensure that no</w:t>
      </w:r>
      <w:r>
        <w:t xml:space="preserve"> </w:t>
      </w:r>
      <w:r w:rsidRPr="00787543">
        <w:t>customers</w:t>
      </w:r>
      <w:r w:rsidRPr="00787543">
        <w:rPr>
          <w:spacing w:val="-8"/>
        </w:rPr>
        <w:t xml:space="preserve"> </w:t>
      </w:r>
      <w:r w:rsidRPr="00787543">
        <w:t>take</w:t>
      </w:r>
      <w:r w:rsidRPr="00787543">
        <w:rPr>
          <w:spacing w:val="-8"/>
        </w:rPr>
        <w:t xml:space="preserve"> </w:t>
      </w:r>
      <w:r w:rsidRPr="00787543">
        <w:t>drinking</w:t>
      </w:r>
      <w:r w:rsidRPr="00787543">
        <w:rPr>
          <w:spacing w:val="-8"/>
        </w:rPr>
        <w:t xml:space="preserve"> </w:t>
      </w:r>
      <w:r w:rsidRPr="00787543">
        <w:t>glasses</w:t>
      </w:r>
      <w:r w:rsidRPr="00787543">
        <w:rPr>
          <w:spacing w:val="-5"/>
        </w:rPr>
        <w:t xml:space="preserve"> </w:t>
      </w:r>
      <w:r w:rsidRPr="00787543">
        <w:t>or</w:t>
      </w:r>
      <w:r w:rsidRPr="00787543">
        <w:rPr>
          <w:spacing w:val="-7"/>
        </w:rPr>
        <w:t xml:space="preserve"> </w:t>
      </w:r>
      <w:r w:rsidRPr="00787543">
        <w:t>open bottles from the premises.</w:t>
      </w:r>
    </w:p>
    <w:p w14:paraId="56E616C5" w14:textId="77777777" w:rsidR="00992D1A" w:rsidRDefault="00992D1A" w:rsidP="00992D1A">
      <w:pPr>
        <w:pStyle w:val="Heading3"/>
      </w:pPr>
      <w:r>
        <w:t>CD18 – Bottles and glasses</w:t>
      </w:r>
    </w:p>
    <w:p w14:paraId="54046CFD" w14:textId="77777777" w:rsidR="00992D1A" w:rsidRDefault="00992D1A" w:rsidP="006037CE">
      <w:pPr>
        <w:rPr>
          <w:spacing w:val="-2"/>
        </w:rPr>
      </w:pPr>
      <w:r w:rsidRPr="00787543">
        <w:t>No</w:t>
      </w:r>
      <w:r w:rsidRPr="00787543">
        <w:rPr>
          <w:spacing w:val="-6"/>
        </w:rPr>
        <w:t xml:space="preserve"> </w:t>
      </w:r>
      <w:r w:rsidRPr="00787543">
        <w:t>customers</w:t>
      </w:r>
      <w:r w:rsidRPr="00787543">
        <w:rPr>
          <w:spacing w:val="-5"/>
        </w:rPr>
        <w:t xml:space="preserve"> </w:t>
      </w:r>
      <w:r w:rsidRPr="00787543">
        <w:t>carrying</w:t>
      </w:r>
      <w:r w:rsidRPr="00787543">
        <w:rPr>
          <w:spacing w:val="-8"/>
        </w:rPr>
        <w:t xml:space="preserve"> </w:t>
      </w:r>
      <w:r w:rsidRPr="00787543">
        <w:t>open</w:t>
      </w:r>
      <w:r w:rsidRPr="00787543">
        <w:rPr>
          <w:spacing w:val="-6"/>
        </w:rPr>
        <w:t xml:space="preserve"> </w:t>
      </w:r>
      <w:r w:rsidRPr="00787543">
        <w:t>or</w:t>
      </w:r>
      <w:r w:rsidRPr="00787543">
        <w:rPr>
          <w:spacing w:val="-7"/>
        </w:rPr>
        <w:t xml:space="preserve"> </w:t>
      </w:r>
      <w:r w:rsidRPr="00787543">
        <w:t>sealed</w:t>
      </w:r>
      <w:r w:rsidRPr="00787543">
        <w:rPr>
          <w:spacing w:val="-6"/>
        </w:rPr>
        <w:t xml:space="preserve"> </w:t>
      </w:r>
      <w:r w:rsidRPr="00787543">
        <w:t>bottles shall be admitted to the premises at any time</w:t>
      </w:r>
      <w:r>
        <w:t xml:space="preserve"> </w:t>
      </w:r>
      <w:r w:rsidRPr="00787543">
        <w:t>that</w:t>
      </w:r>
      <w:r w:rsidRPr="00787543">
        <w:rPr>
          <w:spacing w:val="-4"/>
        </w:rPr>
        <w:t xml:space="preserve"> </w:t>
      </w:r>
      <w:r w:rsidRPr="00787543">
        <w:t>the</w:t>
      </w:r>
      <w:r w:rsidRPr="00787543">
        <w:rPr>
          <w:spacing w:val="-4"/>
        </w:rPr>
        <w:t xml:space="preserve"> </w:t>
      </w:r>
      <w:r w:rsidRPr="00787543">
        <w:t>premises</w:t>
      </w:r>
      <w:r w:rsidRPr="00787543">
        <w:rPr>
          <w:spacing w:val="-1"/>
        </w:rPr>
        <w:t xml:space="preserve"> </w:t>
      </w:r>
      <w:r w:rsidRPr="00787543">
        <w:t>are</w:t>
      </w:r>
      <w:r w:rsidRPr="00787543">
        <w:rPr>
          <w:spacing w:val="-2"/>
        </w:rPr>
        <w:t xml:space="preserve"> </w:t>
      </w:r>
      <w:r w:rsidRPr="00787543">
        <w:t>open</w:t>
      </w:r>
      <w:r w:rsidRPr="00787543">
        <w:rPr>
          <w:spacing w:val="-2"/>
        </w:rPr>
        <w:t xml:space="preserve"> </w:t>
      </w:r>
      <w:r w:rsidRPr="00787543">
        <w:t>to</w:t>
      </w:r>
      <w:r w:rsidRPr="00787543">
        <w:rPr>
          <w:spacing w:val="-4"/>
        </w:rPr>
        <w:t xml:space="preserve"> </w:t>
      </w:r>
      <w:r w:rsidRPr="00787543">
        <w:t>the</w:t>
      </w:r>
      <w:r w:rsidRPr="00787543">
        <w:rPr>
          <w:spacing w:val="-4"/>
        </w:rPr>
        <w:t xml:space="preserve"> </w:t>
      </w:r>
      <w:r w:rsidRPr="00787543">
        <w:rPr>
          <w:spacing w:val="-2"/>
        </w:rPr>
        <w:t>public.</w:t>
      </w:r>
    </w:p>
    <w:p w14:paraId="48D6158E" w14:textId="77777777" w:rsidR="00992D1A" w:rsidRDefault="00992D1A" w:rsidP="00992D1A">
      <w:pPr>
        <w:pStyle w:val="Heading3"/>
      </w:pPr>
      <w:r>
        <w:t>CD19 – Bottles and glasses</w:t>
      </w:r>
    </w:p>
    <w:p w14:paraId="5805B4C9" w14:textId="77777777" w:rsidR="00992D1A" w:rsidRPr="00787543" w:rsidRDefault="00992D1A" w:rsidP="00992D1A">
      <w:r w:rsidRPr="00787543">
        <w:t>All</w:t>
      </w:r>
      <w:r w:rsidRPr="00787543">
        <w:rPr>
          <w:spacing w:val="-5"/>
        </w:rPr>
        <w:t xml:space="preserve"> </w:t>
      </w:r>
      <w:r w:rsidRPr="00787543">
        <w:t>glass</w:t>
      </w:r>
      <w:r w:rsidRPr="00787543">
        <w:rPr>
          <w:spacing w:val="-5"/>
        </w:rPr>
        <w:t xml:space="preserve"> </w:t>
      </w:r>
      <w:r w:rsidRPr="00787543">
        <w:t>bottled</w:t>
      </w:r>
      <w:r w:rsidRPr="00787543">
        <w:rPr>
          <w:spacing w:val="-5"/>
        </w:rPr>
        <w:t xml:space="preserve"> </w:t>
      </w:r>
      <w:r w:rsidRPr="00787543">
        <w:t>drinks</w:t>
      </w:r>
      <w:r w:rsidRPr="00787543">
        <w:rPr>
          <w:spacing w:val="-5"/>
        </w:rPr>
        <w:t xml:space="preserve"> </w:t>
      </w:r>
      <w:r w:rsidRPr="00787543">
        <w:t>will</w:t>
      </w:r>
      <w:r w:rsidRPr="00787543">
        <w:rPr>
          <w:spacing w:val="-5"/>
        </w:rPr>
        <w:t xml:space="preserve"> </w:t>
      </w:r>
      <w:r w:rsidRPr="00787543">
        <w:t>be</w:t>
      </w:r>
      <w:r w:rsidRPr="00787543">
        <w:rPr>
          <w:spacing w:val="-5"/>
        </w:rPr>
        <w:t xml:space="preserve"> </w:t>
      </w:r>
      <w:r w:rsidRPr="00787543">
        <w:t>decanted</w:t>
      </w:r>
      <w:r w:rsidRPr="00787543">
        <w:rPr>
          <w:spacing w:val="-5"/>
        </w:rPr>
        <w:t xml:space="preserve"> </w:t>
      </w:r>
      <w:r w:rsidRPr="00787543">
        <w:t>into appropriate safe containers.</w:t>
      </w:r>
    </w:p>
    <w:p w14:paraId="6DF578CE" w14:textId="77777777" w:rsidR="00992D1A" w:rsidRDefault="00992D1A" w:rsidP="00992D1A">
      <w:pPr>
        <w:pStyle w:val="Heading3"/>
      </w:pPr>
      <w:r>
        <w:t>CD20 – Bottles and glasses</w:t>
      </w:r>
    </w:p>
    <w:p w14:paraId="7D28655A" w14:textId="77777777" w:rsidR="00992D1A" w:rsidRDefault="00992D1A" w:rsidP="006037CE">
      <w:r w:rsidRPr="00787543">
        <w:t>Drinks shall be served in appropriate polycarbonate,</w:t>
      </w:r>
      <w:r w:rsidRPr="00787543">
        <w:rPr>
          <w:spacing w:val="-9"/>
        </w:rPr>
        <w:t xml:space="preserve"> </w:t>
      </w:r>
      <w:r w:rsidRPr="00787543">
        <w:t>paper</w:t>
      </w:r>
      <w:r w:rsidRPr="00787543">
        <w:rPr>
          <w:spacing w:val="-9"/>
        </w:rPr>
        <w:t xml:space="preserve"> </w:t>
      </w:r>
      <w:r w:rsidRPr="00787543">
        <w:t>or</w:t>
      </w:r>
      <w:r w:rsidRPr="00787543">
        <w:rPr>
          <w:spacing w:val="-11"/>
        </w:rPr>
        <w:t xml:space="preserve"> </w:t>
      </w:r>
      <w:r w:rsidRPr="00787543">
        <w:t>toughened</w:t>
      </w:r>
      <w:r w:rsidRPr="00787543">
        <w:rPr>
          <w:spacing w:val="-11"/>
        </w:rPr>
        <w:t xml:space="preserve"> </w:t>
      </w:r>
      <w:r w:rsidRPr="00787543">
        <w:t>glass</w:t>
      </w:r>
      <w:r>
        <w:t xml:space="preserve"> </w:t>
      </w:r>
      <w:r w:rsidRPr="00787543">
        <w:t>containers.</w:t>
      </w:r>
    </w:p>
    <w:p w14:paraId="11C52AE7" w14:textId="77777777" w:rsidR="00992D1A" w:rsidRDefault="00992D1A" w:rsidP="00992D1A">
      <w:pPr>
        <w:pStyle w:val="Heading3"/>
      </w:pPr>
      <w:r>
        <w:t>CD21 – Bottles and glasses</w:t>
      </w:r>
    </w:p>
    <w:p w14:paraId="540BA779" w14:textId="77777777" w:rsidR="00992D1A" w:rsidRDefault="00992D1A" w:rsidP="006037CE">
      <w:pPr>
        <w:rPr>
          <w:spacing w:val="-2"/>
        </w:rPr>
      </w:pPr>
      <w:r w:rsidRPr="00787543">
        <w:t>No</w:t>
      </w:r>
      <w:r w:rsidRPr="00787543">
        <w:rPr>
          <w:spacing w:val="-6"/>
        </w:rPr>
        <w:t xml:space="preserve"> </w:t>
      </w:r>
      <w:r w:rsidRPr="00787543">
        <w:t>open</w:t>
      </w:r>
      <w:r w:rsidRPr="00787543">
        <w:rPr>
          <w:spacing w:val="-6"/>
        </w:rPr>
        <w:t xml:space="preserve"> </w:t>
      </w:r>
      <w:r w:rsidRPr="00787543">
        <w:t>drinking</w:t>
      </w:r>
      <w:r w:rsidRPr="00787543">
        <w:rPr>
          <w:spacing w:val="-8"/>
        </w:rPr>
        <w:t xml:space="preserve"> </w:t>
      </w:r>
      <w:r w:rsidRPr="00787543">
        <w:t>vessels</w:t>
      </w:r>
      <w:r w:rsidRPr="00787543">
        <w:rPr>
          <w:spacing w:val="-6"/>
        </w:rPr>
        <w:t xml:space="preserve"> </w:t>
      </w:r>
      <w:r w:rsidRPr="00787543">
        <w:t>or</w:t>
      </w:r>
      <w:r w:rsidRPr="00787543">
        <w:rPr>
          <w:spacing w:val="-7"/>
        </w:rPr>
        <w:t xml:space="preserve"> </w:t>
      </w:r>
      <w:r w:rsidRPr="00787543">
        <w:t>other</w:t>
      </w:r>
      <w:r w:rsidRPr="00787543">
        <w:rPr>
          <w:spacing w:val="-5"/>
        </w:rPr>
        <w:t xml:space="preserve"> </w:t>
      </w:r>
      <w:r w:rsidRPr="00787543">
        <w:t>containers are allowed off the premises, with the exception of Medway Council Festivals, between the</w:t>
      </w:r>
      <w:r w:rsidRPr="00787543">
        <w:rPr>
          <w:spacing w:val="-2"/>
        </w:rPr>
        <w:t xml:space="preserve"> </w:t>
      </w:r>
      <w:r w:rsidRPr="00787543">
        <w:t>hours of</w:t>
      </w:r>
      <w:r w:rsidRPr="00787543">
        <w:rPr>
          <w:spacing w:val="-1"/>
        </w:rPr>
        <w:t xml:space="preserve"> </w:t>
      </w:r>
      <w:r w:rsidR="005E13D3">
        <w:t>(</w:t>
      </w:r>
      <w:r>
        <w:t>Insert proposed start time</w:t>
      </w:r>
      <w:r w:rsidR="005E13D3">
        <w:t>)</w:t>
      </w:r>
      <w:r w:rsidRPr="00787543">
        <w:rPr>
          <w:spacing w:val="-1"/>
        </w:rPr>
        <w:t xml:space="preserve"> </w:t>
      </w:r>
      <w:r w:rsidRPr="00787543">
        <w:t>and</w:t>
      </w:r>
      <w:r w:rsidRPr="00787543">
        <w:rPr>
          <w:spacing w:val="-2"/>
        </w:rPr>
        <w:t xml:space="preserve"> </w:t>
      </w:r>
      <w:r w:rsidR="005E13D3">
        <w:t>(</w:t>
      </w:r>
      <w:r>
        <w:t>Insert proposed end time</w:t>
      </w:r>
      <w:r w:rsidR="005E13D3">
        <w:t>)</w:t>
      </w:r>
      <w:r w:rsidRPr="00787543">
        <w:t xml:space="preserve"> when</w:t>
      </w:r>
      <w:r>
        <w:t xml:space="preserve"> </w:t>
      </w:r>
      <w:r w:rsidRPr="00787543">
        <w:t>this</w:t>
      </w:r>
      <w:r w:rsidRPr="00787543">
        <w:rPr>
          <w:spacing w:val="-3"/>
        </w:rPr>
        <w:t xml:space="preserve"> </w:t>
      </w:r>
      <w:r w:rsidRPr="00787543">
        <w:t>condition</w:t>
      </w:r>
      <w:r w:rsidRPr="00787543">
        <w:rPr>
          <w:spacing w:val="-4"/>
        </w:rPr>
        <w:t xml:space="preserve"> </w:t>
      </w:r>
      <w:r w:rsidRPr="00787543">
        <w:t>is</w:t>
      </w:r>
      <w:r w:rsidRPr="00787543">
        <w:rPr>
          <w:spacing w:val="-5"/>
        </w:rPr>
        <w:t xml:space="preserve"> </w:t>
      </w:r>
      <w:r w:rsidRPr="00787543">
        <w:rPr>
          <w:spacing w:val="-2"/>
        </w:rPr>
        <w:t>suspended.</w:t>
      </w:r>
    </w:p>
    <w:p w14:paraId="5E24B8B4" w14:textId="77777777" w:rsidR="001B5974" w:rsidRDefault="001B5974" w:rsidP="001B5974">
      <w:pPr>
        <w:pStyle w:val="Heading3"/>
      </w:pPr>
      <w:r>
        <w:t>CD22 – Bottles and glasses</w:t>
      </w:r>
    </w:p>
    <w:p w14:paraId="41CEB2DF" w14:textId="77777777" w:rsidR="001B5974" w:rsidRDefault="001B5974" w:rsidP="006037CE">
      <w:pPr>
        <w:rPr>
          <w:spacing w:val="-2"/>
        </w:rPr>
      </w:pPr>
      <w:r w:rsidRPr="00787543">
        <w:t>During</w:t>
      </w:r>
      <w:r w:rsidRPr="00787543">
        <w:rPr>
          <w:spacing w:val="-7"/>
        </w:rPr>
        <w:t xml:space="preserve"> </w:t>
      </w:r>
      <w:r w:rsidRPr="00787543">
        <w:t>Medway</w:t>
      </w:r>
      <w:r w:rsidRPr="00787543">
        <w:rPr>
          <w:spacing w:val="-8"/>
        </w:rPr>
        <w:t xml:space="preserve"> </w:t>
      </w:r>
      <w:r w:rsidRPr="00787543">
        <w:t>Council</w:t>
      </w:r>
      <w:r w:rsidRPr="00787543">
        <w:rPr>
          <w:spacing w:val="-7"/>
        </w:rPr>
        <w:t xml:space="preserve"> </w:t>
      </w:r>
      <w:r w:rsidRPr="00787543">
        <w:t>organised</w:t>
      </w:r>
      <w:r w:rsidRPr="00787543">
        <w:rPr>
          <w:spacing w:val="-6"/>
        </w:rPr>
        <w:t xml:space="preserve"> </w:t>
      </w:r>
      <w:r w:rsidRPr="00787543">
        <w:rPr>
          <w:spacing w:val="-2"/>
        </w:rPr>
        <w:t>festivals</w:t>
      </w:r>
      <w:r>
        <w:rPr>
          <w:spacing w:val="-2"/>
        </w:rPr>
        <w:t xml:space="preserve"> </w:t>
      </w:r>
      <w:r w:rsidRPr="00787543">
        <w:t>and</w:t>
      </w:r>
      <w:r w:rsidRPr="00787543">
        <w:rPr>
          <w:spacing w:val="-5"/>
        </w:rPr>
        <w:t xml:space="preserve"> </w:t>
      </w:r>
      <w:r w:rsidRPr="00787543">
        <w:t>events</w:t>
      </w:r>
      <w:r w:rsidRPr="00787543">
        <w:rPr>
          <w:spacing w:val="-7"/>
        </w:rPr>
        <w:t xml:space="preserve"> </w:t>
      </w:r>
      <w:r w:rsidRPr="00787543">
        <w:t>all</w:t>
      </w:r>
      <w:r w:rsidRPr="00787543">
        <w:rPr>
          <w:spacing w:val="-5"/>
        </w:rPr>
        <w:t xml:space="preserve"> </w:t>
      </w:r>
      <w:r w:rsidRPr="00787543">
        <w:t>alcohol</w:t>
      </w:r>
      <w:r w:rsidRPr="00787543">
        <w:rPr>
          <w:spacing w:val="-5"/>
        </w:rPr>
        <w:t xml:space="preserve"> </w:t>
      </w:r>
      <w:r w:rsidRPr="00787543">
        <w:t>must</w:t>
      </w:r>
      <w:r w:rsidRPr="00787543">
        <w:rPr>
          <w:spacing w:val="-3"/>
        </w:rPr>
        <w:t xml:space="preserve"> </w:t>
      </w:r>
      <w:r w:rsidRPr="00787543">
        <w:t>be</w:t>
      </w:r>
      <w:r w:rsidRPr="00787543">
        <w:rPr>
          <w:spacing w:val="-7"/>
        </w:rPr>
        <w:t xml:space="preserve"> </w:t>
      </w:r>
      <w:r w:rsidRPr="00787543">
        <w:t>decanted</w:t>
      </w:r>
      <w:r w:rsidRPr="00787543">
        <w:rPr>
          <w:spacing w:val="-5"/>
        </w:rPr>
        <w:t xml:space="preserve"> </w:t>
      </w:r>
      <w:r w:rsidRPr="00787543">
        <w:t>into plastic drinking vessels or containers.</w:t>
      </w:r>
    </w:p>
    <w:p w14:paraId="31B0FAEA" w14:textId="77777777" w:rsidR="001B5974" w:rsidRDefault="001B5974" w:rsidP="001B5974">
      <w:pPr>
        <w:pStyle w:val="Heading3"/>
      </w:pPr>
      <w:r>
        <w:t>CD23 – CCTV</w:t>
      </w:r>
    </w:p>
    <w:p w14:paraId="6D96BE0B" w14:textId="77777777" w:rsidR="001B5974" w:rsidRDefault="001B5974" w:rsidP="006037CE">
      <w:r w:rsidRPr="00787543">
        <w:t>CCTV will be provided in the form of a recordable system, capable of providing pictures of evidential quality in all lighting conditions particularly facial recognition.</w:t>
      </w:r>
    </w:p>
    <w:p w14:paraId="4B05A06F" w14:textId="77777777" w:rsidR="001B5974" w:rsidRPr="00074820" w:rsidRDefault="001B5974" w:rsidP="001B5974">
      <w:pPr>
        <w:pStyle w:val="ListParagraph"/>
        <w:numPr>
          <w:ilvl w:val="0"/>
          <w:numId w:val="20"/>
        </w:numPr>
      </w:pPr>
      <w:r w:rsidRPr="00074820">
        <w:t>Cameras shall record all ingress and egress</w:t>
      </w:r>
      <w:r w:rsidRPr="001B5974">
        <w:rPr>
          <w:spacing w:val="-16"/>
        </w:rPr>
        <w:t xml:space="preserve"> </w:t>
      </w:r>
      <w:r w:rsidRPr="00074820">
        <w:t>to</w:t>
      </w:r>
      <w:r w:rsidRPr="001B5974">
        <w:rPr>
          <w:spacing w:val="-15"/>
        </w:rPr>
        <w:t xml:space="preserve"> </w:t>
      </w:r>
      <w:r w:rsidRPr="00074820">
        <w:t>the</w:t>
      </w:r>
      <w:r w:rsidRPr="001B5974">
        <w:rPr>
          <w:spacing w:val="-15"/>
        </w:rPr>
        <w:t xml:space="preserve"> </w:t>
      </w:r>
      <w:r w:rsidRPr="00074820">
        <w:t>premises,</w:t>
      </w:r>
      <w:r w:rsidRPr="001B5974">
        <w:rPr>
          <w:spacing w:val="-16"/>
        </w:rPr>
        <w:t xml:space="preserve"> </w:t>
      </w:r>
      <w:r w:rsidRPr="00074820">
        <w:t>fire</w:t>
      </w:r>
      <w:r w:rsidRPr="001B5974">
        <w:rPr>
          <w:spacing w:val="-15"/>
        </w:rPr>
        <w:t xml:space="preserve"> </w:t>
      </w:r>
      <w:r w:rsidRPr="00074820">
        <w:t>exits</w:t>
      </w:r>
      <w:r w:rsidRPr="001B5974">
        <w:rPr>
          <w:spacing w:val="-15"/>
        </w:rPr>
        <w:t xml:space="preserve"> </w:t>
      </w:r>
      <w:r w:rsidRPr="00074820">
        <w:t>and</w:t>
      </w:r>
      <w:r w:rsidRPr="001B5974">
        <w:rPr>
          <w:spacing w:val="-15"/>
        </w:rPr>
        <w:t xml:space="preserve"> </w:t>
      </w:r>
      <w:r w:rsidRPr="00074820">
        <w:t>all areas where the sale and supply of alcohol occurs.</w:t>
      </w:r>
    </w:p>
    <w:p w14:paraId="31E8A6A8" w14:textId="77777777" w:rsidR="001B5974" w:rsidRPr="00074820" w:rsidRDefault="001B5974" w:rsidP="001B5974">
      <w:pPr>
        <w:pStyle w:val="ListParagraph"/>
      </w:pPr>
      <w:r w:rsidRPr="00074820">
        <w:t>Equipment</w:t>
      </w:r>
      <w:r w:rsidRPr="00074820">
        <w:rPr>
          <w:spacing w:val="-12"/>
        </w:rPr>
        <w:t xml:space="preserve"> </w:t>
      </w:r>
      <w:r w:rsidRPr="00074820">
        <w:t>must</w:t>
      </w:r>
      <w:r w:rsidRPr="00074820">
        <w:rPr>
          <w:spacing w:val="-12"/>
        </w:rPr>
        <w:t xml:space="preserve"> </w:t>
      </w:r>
      <w:r w:rsidRPr="00074820">
        <w:t>be</w:t>
      </w:r>
      <w:r w:rsidRPr="00074820">
        <w:rPr>
          <w:spacing w:val="-14"/>
        </w:rPr>
        <w:t xml:space="preserve"> </w:t>
      </w:r>
      <w:r w:rsidRPr="00074820">
        <w:t>maintained</w:t>
      </w:r>
      <w:r w:rsidRPr="00074820">
        <w:rPr>
          <w:spacing w:val="-11"/>
        </w:rPr>
        <w:t xml:space="preserve"> </w:t>
      </w:r>
      <w:r w:rsidRPr="00074820">
        <w:t>in</w:t>
      </w:r>
      <w:r w:rsidRPr="00074820">
        <w:rPr>
          <w:spacing w:val="-11"/>
        </w:rPr>
        <w:t xml:space="preserve"> </w:t>
      </w:r>
      <w:r w:rsidRPr="00074820">
        <w:t>good working</w:t>
      </w:r>
      <w:r w:rsidRPr="00074820">
        <w:rPr>
          <w:spacing w:val="-16"/>
        </w:rPr>
        <w:t xml:space="preserve"> </w:t>
      </w:r>
      <w:r w:rsidRPr="00074820">
        <w:t>order,</w:t>
      </w:r>
      <w:r w:rsidRPr="00074820">
        <w:rPr>
          <w:spacing w:val="-15"/>
        </w:rPr>
        <w:t xml:space="preserve"> </w:t>
      </w:r>
      <w:r w:rsidRPr="00074820">
        <w:t>with</w:t>
      </w:r>
      <w:r w:rsidRPr="00074820">
        <w:rPr>
          <w:spacing w:val="-15"/>
        </w:rPr>
        <w:t xml:space="preserve"> </w:t>
      </w:r>
      <w:r w:rsidRPr="00074820">
        <w:t>recordings</w:t>
      </w:r>
      <w:r w:rsidRPr="00074820">
        <w:rPr>
          <w:spacing w:val="-16"/>
        </w:rPr>
        <w:t xml:space="preserve"> </w:t>
      </w:r>
      <w:r w:rsidRPr="00074820">
        <w:t>correctly time and date stamped. Recordings MUST be kept in date order, kept for a period</w:t>
      </w:r>
      <w:r w:rsidRPr="00074820">
        <w:rPr>
          <w:spacing w:val="-5"/>
        </w:rPr>
        <w:t xml:space="preserve"> </w:t>
      </w:r>
      <w:r w:rsidRPr="00074820">
        <w:t>of</w:t>
      </w:r>
      <w:r w:rsidRPr="00074820">
        <w:rPr>
          <w:spacing w:val="-3"/>
        </w:rPr>
        <w:t xml:space="preserve"> </w:t>
      </w:r>
      <w:r w:rsidRPr="00074820">
        <w:t>31</w:t>
      </w:r>
      <w:r w:rsidRPr="00074820">
        <w:rPr>
          <w:spacing w:val="-7"/>
        </w:rPr>
        <w:t xml:space="preserve"> </w:t>
      </w:r>
      <w:r w:rsidRPr="00074820">
        <w:t>days</w:t>
      </w:r>
      <w:r w:rsidRPr="00074820">
        <w:rPr>
          <w:spacing w:val="-4"/>
        </w:rPr>
        <w:t xml:space="preserve"> </w:t>
      </w:r>
      <w:r w:rsidRPr="00074820">
        <w:t>and</w:t>
      </w:r>
      <w:r w:rsidRPr="00074820">
        <w:rPr>
          <w:spacing w:val="-7"/>
        </w:rPr>
        <w:t xml:space="preserve"> </w:t>
      </w:r>
      <w:r w:rsidRPr="00074820">
        <w:t>handed</w:t>
      </w:r>
      <w:r w:rsidRPr="00074820">
        <w:rPr>
          <w:spacing w:val="-5"/>
        </w:rPr>
        <w:t xml:space="preserve"> </w:t>
      </w:r>
      <w:r w:rsidRPr="00074820">
        <w:t>to</w:t>
      </w:r>
      <w:r w:rsidRPr="00074820">
        <w:rPr>
          <w:spacing w:val="-5"/>
        </w:rPr>
        <w:t xml:space="preserve"> </w:t>
      </w:r>
      <w:r w:rsidRPr="00074820">
        <w:t>police and authorised officers on demand.</w:t>
      </w:r>
    </w:p>
    <w:p w14:paraId="454E36D3" w14:textId="77777777" w:rsidR="001B5974" w:rsidRPr="00074820" w:rsidRDefault="001B5974" w:rsidP="001B5974">
      <w:pPr>
        <w:pStyle w:val="ListParagraph"/>
      </w:pPr>
      <w:r w:rsidRPr="00074820">
        <w:tab/>
        <w:t>The premises licence holder must ensure</w:t>
      </w:r>
      <w:r w:rsidRPr="00074820">
        <w:rPr>
          <w:spacing w:val="-2"/>
        </w:rPr>
        <w:t xml:space="preserve"> </w:t>
      </w:r>
      <w:r w:rsidRPr="00074820">
        <w:t>at</w:t>
      </w:r>
      <w:r w:rsidRPr="00074820">
        <w:rPr>
          <w:spacing w:val="-1"/>
        </w:rPr>
        <w:t xml:space="preserve"> </w:t>
      </w:r>
      <w:r w:rsidRPr="00074820">
        <w:t>all</w:t>
      </w:r>
      <w:r w:rsidRPr="00074820">
        <w:rPr>
          <w:spacing w:val="-3"/>
        </w:rPr>
        <w:t xml:space="preserve"> </w:t>
      </w:r>
      <w:r w:rsidRPr="00074820">
        <w:t>times</w:t>
      </w:r>
      <w:r w:rsidRPr="00074820">
        <w:rPr>
          <w:spacing w:val="-2"/>
        </w:rPr>
        <w:t xml:space="preserve"> </w:t>
      </w:r>
      <w:r w:rsidRPr="00074820">
        <w:t>a</w:t>
      </w:r>
      <w:r w:rsidRPr="00074820">
        <w:rPr>
          <w:spacing w:val="-2"/>
        </w:rPr>
        <w:t xml:space="preserve"> </w:t>
      </w:r>
      <w:r w:rsidRPr="00074820">
        <w:t>DPS or</w:t>
      </w:r>
      <w:r w:rsidRPr="00074820">
        <w:rPr>
          <w:spacing w:val="-1"/>
        </w:rPr>
        <w:t xml:space="preserve"> </w:t>
      </w:r>
      <w:r w:rsidRPr="00074820">
        <w:t>appointed member of staff are on the premises and are capable and competent at downloading CCTV footage in a recordable format to the police and local authority on demand.</w:t>
      </w:r>
    </w:p>
    <w:p w14:paraId="649A148B" w14:textId="77777777" w:rsidR="001B5974" w:rsidRPr="00074820" w:rsidRDefault="001B5974" w:rsidP="001B5974">
      <w:pPr>
        <w:pStyle w:val="ListParagraph"/>
      </w:pPr>
      <w:r w:rsidRPr="00074820">
        <w:t xml:space="preserve">The recording equipment and discs/tapes shall be kept in a secure environment under the control of the DPS or other responsible named </w:t>
      </w:r>
      <w:r w:rsidRPr="00074820">
        <w:rPr>
          <w:spacing w:val="-2"/>
        </w:rPr>
        <w:t>individual.</w:t>
      </w:r>
    </w:p>
    <w:p w14:paraId="0612F4D0" w14:textId="77777777" w:rsidR="001B5974" w:rsidRPr="00074820" w:rsidRDefault="001B5974" w:rsidP="001B5974">
      <w:pPr>
        <w:pStyle w:val="ListParagraph"/>
      </w:pPr>
      <w:r w:rsidRPr="00074820">
        <w:t>An</w:t>
      </w:r>
      <w:r w:rsidRPr="00074820">
        <w:rPr>
          <w:spacing w:val="-1"/>
        </w:rPr>
        <w:t xml:space="preserve"> </w:t>
      </w:r>
      <w:r w:rsidRPr="00074820">
        <w:t>operational</w:t>
      </w:r>
      <w:r w:rsidRPr="00074820">
        <w:rPr>
          <w:spacing w:val="-1"/>
        </w:rPr>
        <w:t xml:space="preserve"> </w:t>
      </w:r>
      <w:r w:rsidRPr="00074820">
        <w:t>daily</w:t>
      </w:r>
      <w:r w:rsidRPr="00074820">
        <w:rPr>
          <w:spacing w:val="-1"/>
        </w:rPr>
        <w:t xml:space="preserve"> </w:t>
      </w:r>
      <w:r w:rsidRPr="00074820">
        <w:t>log</w:t>
      </w:r>
      <w:r w:rsidRPr="00074820">
        <w:rPr>
          <w:spacing w:val="-2"/>
        </w:rPr>
        <w:t xml:space="preserve"> </w:t>
      </w:r>
      <w:r w:rsidRPr="00074820">
        <w:t>report</w:t>
      </w:r>
      <w:r w:rsidRPr="00074820">
        <w:rPr>
          <w:spacing w:val="-2"/>
        </w:rPr>
        <w:t xml:space="preserve"> </w:t>
      </w:r>
      <w:r w:rsidRPr="00074820">
        <w:t>must</w:t>
      </w:r>
      <w:r w:rsidRPr="00074820">
        <w:rPr>
          <w:spacing w:val="-2"/>
        </w:rPr>
        <w:t xml:space="preserve"> </w:t>
      </w:r>
      <w:r w:rsidRPr="00074820">
        <w:t>be maintained</w:t>
      </w:r>
      <w:r w:rsidRPr="00074820">
        <w:rPr>
          <w:spacing w:val="-12"/>
        </w:rPr>
        <w:t xml:space="preserve"> </w:t>
      </w:r>
      <w:r w:rsidRPr="00074820">
        <w:t>and</w:t>
      </w:r>
      <w:r w:rsidRPr="00074820">
        <w:rPr>
          <w:spacing w:val="-12"/>
        </w:rPr>
        <w:t xml:space="preserve"> </w:t>
      </w:r>
      <w:r w:rsidRPr="00074820">
        <w:t>endorsed</w:t>
      </w:r>
      <w:r w:rsidRPr="00074820">
        <w:rPr>
          <w:spacing w:val="-12"/>
        </w:rPr>
        <w:t xml:space="preserve"> </w:t>
      </w:r>
      <w:r w:rsidRPr="00074820">
        <w:t>by</w:t>
      </w:r>
      <w:r w:rsidRPr="00074820">
        <w:rPr>
          <w:spacing w:val="-12"/>
        </w:rPr>
        <w:t xml:space="preserve"> </w:t>
      </w:r>
      <w:r w:rsidRPr="00074820">
        <w:t>signature, indicating the system has been checked and is compliant. In</w:t>
      </w:r>
      <w:r w:rsidRPr="00074820">
        <w:rPr>
          <w:spacing w:val="-1"/>
        </w:rPr>
        <w:t xml:space="preserve"> </w:t>
      </w:r>
      <w:r w:rsidRPr="00074820">
        <w:t>the event of</w:t>
      </w:r>
      <w:r w:rsidRPr="00074820">
        <w:rPr>
          <w:spacing w:val="-12"/>
        </w:rPr>
        <w:t xml:space="preserve"> </w:t>
      </w:r>
      <w:r w:rsidRPr="00074820">
        <w:t>any</w:t>
      </w:r>
      <w:r w:rsidRPr="00074820">
        <w:rPr>
          <w:spacing w:val="-15"/>
        </w:rPr>
        <w:t xml:space="preserve"> </w:t>
      </w:r>
      <w:r w:rsidRPr="00074820">
        <w:t>failures,</w:t>
      </w:r>
      <w:r w:rsidRPr="00074820">
        <w:rPr>
          <w:spacing w:val="-12"/>
        </w:rPr>
        <w:t xml:space="preserve"> </w:t>
      </w:r>
      <w:r w:rsidRPr="00074820">
        <w:t>any</w:t>
      </w:r>
      <w:r w:rsidRPr="00074820">
        <w:rPr>
          <w:spacing w:val="-15"/>
        </w:rPr>
        <w:t xml:space="preserve"> </w:t>
      </w:r>
      <w:r w:rsidRPr="00074820">
        <w:t>action</w:t>
      </w:r>
      <w:r w:rsidRPr="00074820">
        <w:rPr>
          <w:spacing w:val="-13"/>
        </w:rPr>
        <w:t xml:space="preserve"> </w:t>
      </w:r>
      <w:r w:rsidRPr="00074820">
        <w:t>taken</w:t>
      </w:r>
      <w:r w:rsidRPr="00074820">
        <w:rPr>
          <w:spacing w:val="-13"/>
        </w:rPr>
        <w:t xml:space="preserve"> </w:t>
      </w:r>
      <w:r w:rsidRPr="00074820">
        <w:t>is</w:t>
      </w:r>
      <w:r w:rsidRPr="00074820">
        <w:rPr>
          <w:spacing w:val="-15"/>
        </w:rPr>
        <w:t xml:space="preserve"> </w:t>
      </w:r>
      <w:r w:rsidRPr="00074820">
        <w:t>to</w:t>
      </w:r>
      <w:r w:rsidRPr="00074820">
        <w:rPr>
          <w:spacing w:val="-13"/>
        </w:rPr>
        <w:t xml:space="preserve"> </w:t>
      </w:r>
      <w:r w:rsidRPr="00074820">
        <w:t xml:space="preserve">be </w:t>
      </w:r>
      <w:r w:rsidRPr="00074820">
        <w:rPr>
          <w:spacing w:val="-2"/>
        </w:rPr>
        <w:t>recorded.</w:t>
      </w:r>
    </w:p>
    <w:p w14:paraId="20467AA6" w14:textId="77777777" w:rsidR="00254777" w:rsidRDefault="001B5974" w:rsidP="001B5974">
      <w:pPr>
        <w:rPr>
          <w:spacing w:val="-2"/>
        </w:rPr>
      </w:pPr>
      <w:r w:rsidRPr="00074820">
        <w:t>In</w:t>
      </w:r>
      <w:r w:rsidRPr="00074820">
        <w:rPr>
          <w:spacing w:val="-6"/>
        </w:rPr>
        <w:t xml:space="preserve"> </w:t>
      </w:r>
      <w:r w:rsidRPr="00074820">
        <w:t>the</w:t>
      </w:r>
      <w:r w:rsidRPr="00074820">
        <w:rPr>
          <w:spacing w:val="-5"/>
        </w:rPr>
        <w:t xml:space="preserve"> </w:t>
      </w:r>
      <w:r w:rsidRPr="00074820">
        <w:t>event</w:t>
      </w:r>
      <w:r w:rsidRPr="00074820">
        <w:rPr>
          <w:spacing w:val="-3"/>
        </w:rPr>
        <w:t xml:space="preserve"> </w:t>
      </w:r>
      <w:r w:rsidRPr="00074820">
        <w:t>of</w:t>
      </w:r>
      <w:r w:rsidRPr="00074820">
        <w:rPr>
          <w:spacing w:val="-5"/>
        </w:rPr>
        <w:t xml:space="preserve"> </w:t>
      </w:r>
      <w:r w:rsidRPr="00074820">
        <w:t>technical</w:t>
      </w:r>
      <w:r w:rsidRPr="00074820">
        <w:rPr>
          <w:spacing w:val="-7"/>
        </w:rPr>
        <w:t xml:space="preserve"> </w:t>
      </w:r>
      <w:r w:rsidRPr="00074820">
        <w:t>failure</w:t>
      </w:r>
      <w:r w:rsidRPr="00074820">
        <w:rPr>
          <w:spacing w:val="-5"/>
        </w:rPr>
        <w:t xml:space="preserve"> </w:t>
      </w:r>
      <w:r w:rsidRPr="00074820">
        <w:t>of</w:t>
      </w:r>
      <w:r w:rsidRPr="00074820">
        <w:rPr>
          <w:spacing w:val="-5"/>
        </w:rPr>
        <w:t xml:space="preserve"> </w:t>
      </w:r>
      <w:r w:rsidRPr="00074820">
        <w:t>the</w:t>
      </w:r>
      <w:r w:rsidRPr="00074820">
        <w:rPr>
          <w:spacing w:val="-5"/>
        </w:rPr>
        <w:t xml:space="preserve"> </w:t>
      </w:r>
      <w:r w:rsidRPr="00074820">
        <w:t>CCTV equipment the premises licence holder or DPS must report the failure to the police licensing officer immediately.</w:t>
      </w:r>
      <w:r>
        <w:t xml:space="preserve"> </w:t>
      </w:r>
      <w:hyperlink r:id="rId6" w:history="1">
        <w:r w:rsidRPr="00EA29FB">
          <w:rPr>
            <w:rStyle w:val="Hyperlink"/>
            <w:spacing w:val="-2"/>
          </w:rPr>
          <w:t>licensing.north.division@kent.police.uk</w:t>
        </w:r>
      </w:hyperlink>
      <w:r w:rsidRPr="00074820">
        <w:rPr>
          <w:spacing w:val="-2"/>
        </w:rPr>
        <w:t>.</w:t>
      </w:r>
    </w:p>
    <w:p w14:paraId="4ADBF6CA" w14:textId="77777777" w:rsidR="002A3412" w:rsidRDefault="002A3412" w:rsidP="002A3412">
      <w:pPr>
        <w:pStyle w:val="Heading3"/>
      </w:pPr>
      <w:r>
        <w:lastRenderedPageBreak/>
        <w:t>CD24 – Cloakroom and toilet attendant</w:t>
      </w:r>
    </w:p>
    <w:p w14:paraId="73977DF8" w14:textId="77777777" w:rsidR="002A3412" w:rsidRDefault="002A3412" w:rsidP="001B5974">
      <w:r w:rsidRPr="00074820">
        <w:t>An</w:t>
      </w:r>
      <w:r w:rsidRPr="00074820">
        <w:rPr>
          <w:spacing w:val="-6"/>
        </w:rPr>
        <w:t xml:space="preserve"> </w:t>
      </w:r>
      <w:r w:rsidRPr="00074820">
        <w:t>attendant</w:t>
      </w:r>
      <w:r w:rsidRPr="00074820">
        <w:rPr>
          <w:spacing w:val="-5"/>
        </w:rPr>
        <w:t xml:space="preserve"> </w:t>
      </w:r>
      <w:r w:rsidRPr="00074820">
        <w:t>shall</w:t>
      </w:r>
      <w:r w:rsidRPr="00074820">
        <w:rPr>
          <w:spacing w:val="-7"/>
        </w:rPr>
        <w:t xml:space="preserve"> </w:t>
      </w:r>
      <w:r w:rsidRPr="00074820">
        <w:t>be</w:t>
      </w:r>
      <w:r w:rsidRPr="00074820">
        <w:rPr>
          <w:spacing w:val="-8"/>
        </w:rPr>
        <w:t xml:space="preserve"> </w:t>
      </w:r>
      <w:r w:rsidRPr="00074820">
        <w:t>on</w:t>
      </w:r>
      <w:r w:rsidRPr="00074820">
        <w:rPr>
          <w:spacing w:val="-9"/>
        </w:rPr>
        <w:t xml:space="preserve"> </w:t>
      </w:r>
      <w:r w:rsidRPr="00074820">
        <w:t>duty</w:t>
      </w:r>
      <w:r w:rsidRPr="00074820">
        <w:rPr>
          <w:spacing w:val="-6"/>
        </w:rPr>
        <w:t xml:space="preserve"> </w:t>
      </w:r>
      <w:r w:rsidRPr="00074820">
        <w:t>in</w:t>
      </w:r>
      <w:r w:rsidRPr="00074820">
        <w:rPr>
          <w:spacing w:val="-9"/>
        </w:rPr>
        <w:t xml:space="preserve"> </w:t>
      </w:r>
      <w:r w:rsidRPr="00074820">
        <w:t>the</w:t>
      </w:r>
      <w:r w:rsidRPr="00074820">
        <w:rPr>
          <w:spacing w:val="-6"/>
        </w:rPr>
        <w:t xml:space="preserve"> </w:t>
      </w:r>
      <w:r w:rsidRPr="00074820">
        <w:t>cloakroom during the whole time that it is in use.</w:t>
      </w:r>
    </w:p>
    <w:p w14:paraId="15C88417" w14:textId="77777777" w:rsidR="002A3412" w:rsidRDefault="002A3412" w:rsidP="002A3412">
      <w:pPr>
        <w:pStyle w:val="Heading3"/>
      </w:pPr>
      <w:r>
        <w:t>CD25 – Cloakroom and toilet attendant</w:t>
      </w:r>
    </w:p>
    <w:p w14:paraId="48801689" w14:textId="77777777" w:rsidR="002A3412" w:rsidRDefault="002A3412" w:rsidP="001B5974">
      <w:r w:rsidRPr="00074820">
        <w:t>An</w:t>
      </w:r>
      <w:r w:rsidRPr="00074820">
        <w:rPr>
          <w:spacing w:val="40"/>
        </w:rPr>
        <w:t xml:space="preserve"> </w:t>
      </w:r>
      <w:r w:rsidRPr="00074820">
        <w:t>attendant</w:t>
      </w:r>
      <w:r w:rsidRPr="00074820">
        <w:rPr>
          <w:spacing w:val="40"/>
        </w:rPr>
        <w:t xml:space="preserve"> </w:t>
      </w:r>
      <w:r w:rsidRPr="00074820">
        <w:t>shall</w:t>
      </w:r>
      <w:r w:rsidRPr="00074820">
        <w:rPr>
          <w:spacing w:val="40"/>
        </w:rPr>
        <w:t xml:space="preserve"> </w:t>
      </w:r>
      <w:r w:rsidRPr="00074820">
        <w:t>be</w:t>
      </w:r>
      <w:r w:rsidRPr="00074820">
        <w:rPr>
          <w:spacing w:val="40"/>
        </w:rPr>
        <w:t xml:space="preserve"> </w:t>
      </w:r>
      <w:r w:rsidRPr="00074820">
        <w:t>on</w:t>
      </w:r>
      <w:r w:rsidRPr="00074820">
        <w:rPr>
          <w:spacing w:val="40"/>
        </w:rPr>
        <w:t xml:space="preserve"> </w:t>
      </w:r>
      <w:r w:rsidRPr="00074820">
        <w:t>duty</w:t>
      </w:r>
      <w:r w:rsidRPr="00074820">
        <w:rPr>
          <w:spacing w:val="40"/>
        </w:rPr>
        <w:t xml:space="preserve"> </w:t>
      </w:r>
      <w:r w:rsidRPr="00074820">
        <w:t>in</w:t>
      </w:r>
      <w:r w:rsidRPr="00074820">
        <w:rPr>
          <w:spacing w:val="40"/>
        </w:rPr>
        <w:t xml:space="preserve"> </w:t>
      </w:r>
      <w:r w:rsidRPr="00074820">
        <w:t>the</w:t>
      </w:r>
      <w:r w:rsidRPr="00074820">
        <w:rPr>
          <w:spacing w:val="40"/>
        </w:rPr>
        <w:t xml:space="preserve"> </w:t>
      </w:r>
      <w:r w:rsidRPr="00074820">
        <w:t xml:space="preserve">toilet during </w:t>
      </w:r>
      <w:r w:rsidR="005E13D3">
        <w:t>(</w:t>
      </w:r>
      <w:r>
        <w:t>Insert proposed start time</w:t>
      </w:r>
      <w:r w:rsidR="005E13D3">
        <w:t>)</w:t>
      </w:r>
      <w:r w:rsidRPr="00787543">
        <w:rPr>
          <w:spacing w:val="-1"/>
        </w:rPr>
        <w:t xml:space="preserve"> </w:t>
      </w:r>
      <w:r w:rsidRPr="00787543">
        <w:t>and</w:t>
      </w:r>
      <w:r w:rsidRPr="00787543">
        <w:rPr>
          <w:spacing w:val="-2"/>
        </w:rPr>
        <w:t xml:space="preserve"> </w:t>
      </w:r>
      <w:r w:rsidR="005E13D3">
        <w:t>(</w:t>
      </w:r>
      <w:r>
        <w:t>Insert proposed end time</w:t>
      </w:r>
      <w:r w:rsidR="005E13D3">
        <w:t>)</w:t>
      </w:r>
      <w:r w:rsidRPr="00074820">
        <w:t xml:space="preserve"> on </w:t>
      </w:r>
      <w:r w:rsidR="005E13D3">
        <w:t>(</w:t>
      </w:r>
      <w:r>
        <w:t>insert proposed days</w:t>
      </w:r>
      <w:r w:rsidR="005E13D3">
        <w:t>)</w:t>
      </w:r>
      <w:r w:rsidRPr="00074820">
        <w:t>.</w:t>
      </w:r>
    </w:p>
    <w:p w14:paraId="74ED57BD" w14:textId="77777777" w:rsidR="002A3412" w:rsidRDefault="002A3412" w:rsidP="002A3412">
      <w:pPr>
        <w:pStyle w:val="Heading3"/>
      </w:pPr>
      <w:r>
        <w:t>CD26 – Notices</w:t>
      </w:r>
    </w:p>
    <w:p w14:paraId="504BE2EC" w14:textId="77777777" w:rsidR="002A3412" w:rsidRDefault="002A3412" w:rsidP="001B5974">
      <w:r>
        <w:t xml:space="preserve">The premises licence holder will display suitable notices at the premises warning customers of the prevalence of crime which may target them </w:t>
      </w:r>
      <w:r w:rsidR="005E13D3">
        <w:t>(</w:t>
      </w:r>
      <w:r w:rsidRPr="009D53E7">
        <w:t>for example pick pockets, bag snatchers, and spiked drinks</w:t>
      </w:r>
      <w:r w:rsidR="005E13D3">
        <w:t>)</w:t>
      </w:r>
      <w:r w:rsidRPr="009D53E7">
        <w:t xml:space="preserve"> </w:t>
      </w:r>
      <w:r>
        <w:t xml:space="preserve">and the need to guard their property and not leave property </w:t>
      </w:r>
      <w:r>
        <w:rPr>
          <w:spacing w:val="-2"/>
        </w:rPr>
        <w:t>unattended.</w:t>
      </w:r>
    </w:p>
    <w:p w14:paraId="0A4D5BEB" w14:textId="77777777" w:rsidR="002A3412" w:rsidRDefault="002A3412" w:rsidP="002A3412">
      <w:pPr>
        <w:pStyle w:val="Heading3"/>
      </w:pPr>
      <w:r>
        <w:t>CD27 – Dispersal Policy</w:t>
      </w:r>
    </w:p>
    <w:p w14:paraId="54CBF43A" w14:textId="77777777" w:rsidR="002A3412" w:rsidRDefault="002A3412" w:rsidP="002A3412">
      <w:r>
        <w:t>The premises shall have a written dispersal policy that outlines the procedure for management, door supervisors and staff. The policy shall contain procedures on:</w:t>
      </w:r>
    </w:p>
    <w:p w14:paraId="2F653534" w14:textId="77777777" w:rsidR="002A3412" w:rsidRDefault="002A3412" w:rsidP="002A3412">
      <w:pPr>
        <w:pStyle w:val="ListParagraph"/>
        <w:numPr>
          <w:ilvl w:val="0"/>
          <w:numId w:val="21"/>
        </w:numPr>
      </w:pPr>
      <w:r>
        <w:t>Supervising the</w:t>
      </w:r>
      <w:r w:rsidRPr="002A3412">
        <w:rPr>
          <w:spacing w:val="-2"/>
        </w:rPr>
        <w:t xml:space="preserve"> </w:t>
      </w:r>
      <w:r>
        <w:t>queue</w:t>
      </w:r>
      <w:r w:rsidRPr="002A3412">
        <w:rPr>
          <w:spacing w:val="-2"/>
        </w:rPr>
        <w:t xml:space="preserve"> </w:t>
      </w:r>
      <w:r>
        <w:t>to</w:t>
      </w:r>
      <w:r w:rsidRPr="002A3412">
        <w:rPr>
          <w:spacing w:val="-2"/>
        </w:rPr>
        <w:t xml:space="preserve"> </w:t>
      </w:r>
      <w:r>
        <w:t>ensure</w:t>
      </w:r>
      <w:r w:rsidRPr="002A3412">
        <w:rPr>
          <w:spacing w:val="-2"/>
        </w:rPr>
        <w:t xml:space="preserve"> </w:t>
      </w:r>
      <w:r>
        <w:t>that</w:t>
      </w:r>
      <w:r w:rsidRPr="002A3412">
        <w:rPr>
          <w:spacing w:val="-1"/>
        </w:rPr>
        <w:t xml:space="preserve"> </w:t>
      </w:r>
      <w:r>
        <w:t>it is</w:t>
      </w:r>
      <w:r w:rsidRPr="002A3412">
        <w:rPr>
          <w:spacing w:val="-11"/>
        </w:rPr>
        <w:t xml:space="preserve"> </w:t>
      </w:r>
      <w:r>
        <w:t>managed</w:t>
      </w:r>
      <w:r w:rsidRPr="002A3412">
        <w:rPr>
          <w:spacing w:val="-11"/>
        </w:rPr>
        <w:t xml:space="preserve"> </w:t>
      </w:r>
      <w:r>
        <w:t>in</w:t>
      </w:r>
      <w:r w:rsidRPr="002A3412">
        <w:rPr>
          <w:spacing w:val="-12"/>
        </w:rPr>
        <w:t xml:space="preserve"> </w:t>
      </w:r>
      <w:r>
        <w:t>a</w:t>
      </w:r>
      <w:r w:rsidRPr="002A3412">
        <w:rPr>
          <w:spacing w:val="-11"/>
        </w:rPr>
        <w:t xml:space="preserve"> </w:t>
      </w:r>
      <w:r>
        <w:t>way</w:t>
      </w:r>
      <w:r w:rsidRPr="002A3412">
        <w:rPr>
          <w:spacing w:val="-13"/>
        </w:rPr>
        <w:t xml:space="preserve"> </w:t>
      </w:r>
      <w:r>
        <w:t>that</w:t>
      </w:r>
      <w:r w:rsidRPr="002A3412">
        <w:rPr>
          <w:spacing w:val="-12"/>
        </w:rPr>
        <w:t xml:space="preserve"> </w:t>
      </w:r>
      <w:r>
        <w:t>avoids</w:t>
      </w:r>
      <w:r w:rsidRPr="002A3412">
        <w:rPr>
          <w:spacing w:val="-11"/>
        </w:rPr>
        <w:t xml:space="preserve"> </w:t>
      </w:r>
      <w:r>
        <w:t>rowdy, unpleasant behaviour and to keep customers quiet so as to not disturb neighbours in the vicinity.</w:t>
      </w:r>
    </w:p>
    <w:p w14:paraId="58B6E774" w14:textId="77777777" w:rsidR="002A3412" w:rsidRDefault="002A3412" w:rsidP="002A3412">
      <w:pPr>
        <w:pStyle w:val="ListParagraph"/>
      </w:pPr>
      <w:r>
        <w:t>Displaying notices outside where the queue is formed asking them customers to be quiet or they will be refused entry.</w:t>
      </w:r>
    </w:p>
    <w:p w14:paraId="7BDA25A1" w14:textId="77777777" w:rsidR="002A3412" w:rsidRDefault="002A3412" w:rsidP="002A3412">
      <w:pPr>
        <w:pStyle w:val="ListParagraph"/>
      </w:pPr>
      <w:r>
        <w:t xml:space="preserve">Displaying numbers for taxi firms </w:t>
      </w:r>
      <w:r>
        <w:rPr>
          <w:spacing w:val="-2"/>
        </w:rPr>
        <w:t>inside.</w:t>
      </w:r>
    </w:p>
    <w:p w14:paraId="7AE27F2E" w14:textId="77777777" w:rsidR="002A3412" w:rsidRDefault="002A3412" w:rsidP="002A3412">
      <w:pPr>
        <w:pStyle w:val="ListParagraph"/>
      </w:pPr>
      <w:r>
        <w:t>Providing an area inside to enable persons to contact taxi firms in a quiet location rather than go outside.</w:t>
      </w:r>
    </w:p>
    <w:p w14:paraId="5E3604EA" w14:textId="77777777" w:rsidR="002A3412" w:rsidRDefault="002A3412" w:rsidP="002A3412">
      <w:pPr>
        <w:pStyle w:val="ListParagraph"/>
      </w:pPr>
      <w:r>
        <w:t>Moving</w:t>
      </w:r>
      <w:r>
        <w:rPr>
          <w:spacing w:val="-14"/>
        </w:rPr>
        <w:t xml:space="preserve"> </w:t>
      </w:r>
      <w:r>
        <w:t>people</w:t>
      </w:r>
      <w:r>
        <w:rPr>
          <w:spacing w:val="-14"/>
        </w:rPr>
        <w:t xml:space="preserve"> </w:t>
      </w:r>
      <w:r>
        <w:t>away</w:t>
      </w:r>
      <w:r>
        <w:rPr>
          <w:spacing w:val="-13"/>
        </w:rPr>
        <w:t xml:space="preserve"> </w:t>
      </w:r>
      <w:r>
        <w:t>from</w:t>
      </w:r>
      <w:r>
        <w:rPr>
          <w:spacing w:val="-13"/>
        </w:rPr>
        <w:t xml:space="preserve"> </w:t>
      </w:r>
      <w:r>
        <w:t>the</w:t>
      </w:r>
      <w:r>
        <w:rPr>
          <w:spacing w:val="-16"/>
        </w:rPr>
        <w:t xml:space="preserve"> </w:t>
      </w:r>
      <w:r>
        <w:t xml:space="preserve">premises who are standing around talking to </w:t>
      </w:r>
      <w:r>
        <w:rPr>
          <w:spacing w:val="-2"/>
        </w:rPr>
        <w:t>others.</w:t>
      </w:r>
    </w:p>
    <w:p w14:paraId="596772ED" w14:textId="77777777" w:rsidR="002A3412" w:rsidRDefault="002A3412" w:rsidP="002A3412">
      <w:pPr>
        <w:pStyle w:val="ListParagraph"/>
      </w:pPr>
      <w:r>
        <w:t>Refusing entry or banning those who repeatedly cause a nuisance by noise and rowdy behaviour.</w:t>
      </w:r>
    </w:p>
    <w:p w14:paraId="70B0D9D8" w14:textId="77777777" w:rsidR="002A3412" w:rsidRDefault="002A3412" w:rsidP="002A3412">
      <w:pPr>
        <w:pStyle w:val="ListParagraph"/>
      </w:pPr>
      <w:r>
        <w:t>Providing</w:t>
      </w:r>
      <w:r>
        <w:rPr>
          <w:spacing w:val="-16"/>
        </w:rPr>
        <w:t xml:space="preserve"> </w:t>
      </w:r>
      <w:r>
        <w:t>a</w:t>
      </w:r>
      <w:r>
        <w:rPr>
          <w:spacing w:val="-15"/>
        </w:rPr>
        <w:t xml:space="preserve"> </w:t>
      </w:r>
      <w:r>
        <w:t>queuing</w:t>
      </w:r>
      <w:r>
        <w:rPr>
          <w:spacing w:val="-15"/>
        </w:rPr>
        <w:t xml:space="preserve"> </w:t>
      </w:r>
      <w:r>
        <w:t>system</w:t>
      </w:r>
      <w:r>
        <w:rPr>
          <w:spacing w:val="-15"/>
        </w:rPr>
        <w:t xml:space="preserve"> </w:t>
      </w:r>
      <w:r>
        <w:t>in</w:t>
      </w:r>
      <w:r>
        <w:rPr>
          <w:spacing w:val="-16"/>
        </w:rPr>
        <w:t xml:space="preserve"> </w:t>
      </w:r>
      <w:r>
        <w:t>the</w:t>
      </w:r>
      <w:r>
        <w:rPr>
          <w:spacing w:val="-15"/>
        </w:rPr>
        <w:t xml:space="preserve"> </w:t>
      </w:r>
      <w:r>
        <w:t>foyer for those waiting on taxis rather than sending them outside to wait.</w:t>
      </w:r>
    </w:p>
    <w:p w14:paraId="4BA214F3" w14:textId="77777777" w:rsidR="009D53E7" w:rsidRPr="009D53E7" w:rsidRDefault="002A3412" w:rsidP="009D53E7">
      <w:pPr>
        <w:pStyle w:val="ListParagraph"/>
        <w:rPr>
          <w:spacing w:val="-2"/>
        </w:rPr>
      </w:pPr>
      <w:r>
        <w:t>Refusing</w:t>
      </w:r>
      <w:r>
        <w:rPr>
          <w:spacing w:val="14"/>
        </w:rPr>
        <w:t xml:space="preserve"> </w:t>
      </w:r>
      <w:r>
        <w:t>entry</w:t>
      </w:r>
      <w:r>
        <w:rPr>
          <w:spacing w:val="12"/>
        </w:rPr>
        <w:t xml:space="preserve"> </w:t>
      </w:r>
      <w:r>
        <w:t>to</w:t>
      </w:r>
      <w:r>
        <w:rPr>
          <w:spacing w:val="13"/>
        </w:rPr>
        <w:t xml:space="preserve"> </w:t>
      </w:r>
      <w:r>
        <w:t>new</w:t>
      </w:r>
      <w:r>
        <w:rPr>
          <w:spacing w:val="13"/>
        </w:rPr>
        <w:t xml:space="preserve"> </w:t>
      </w:r>
      <w:r>
        <w:t>customers</w:t>
      </w:r>
      <w:r>
        <w:rPr>
          <w:spacing w:val="14"/>
        </w:rPr>
        <w:t xml:space="preserve"> </w:t>
      </w:r>
      <w:r>
        <w:rPr>
          <w:spacing w:val="-4"/>
        </w:rPr>
        <w:t xml:space="preserve">after </w:t>
      </w:r>
      <w:r w:rsidR="005E13D3">
        <w:t>(</w:t>
      </w:r>
      <w:r>
        <w:t>Insert proposed time</w:t>
      </w:r>
      <w:r w:rsidR="005E13D3">
        <w:t>)</w:t>
      </w:r>
      <w:r>
        <w:t>.</w:t>
      </w:r>
    </w:p>
    <w:p w14:paraId="240A9442" w14:textId="77777777" w:rsidR="009D53E7" w:rsidRPr="009D53E7" w:rsidRDefault="009D53E7" w:rsidP="009D53E7">
      <w:pPr>
        <w:pStyle w:val="ListParagraph"/>
        <w:rPr>
          <w:spacing w:val="-2"/>
        </w:rPr>
      </w:pPr>
      <w:r>
        <w:t>A monitoring system to be implemented with regards to re-entry for customers using the smoking area (such as a wrist band or ultra-violet marker).</w:t>
      </w:r>
    </w:p>
    <w:p w14:paraId="44E6639F" w14:textId="77777777" w:rsidR="009D53E7" w:rsidRDefault="000B284F" w:rsidP="000B284F">
      <w:pPr>
        <w:pStyle w:val="Heading3"/>
      </w:pPr>
      <w:r>
        <w:t>CD28 – Door supervisors and their responsibilities</w:t>
      </w:r>
    </w:p>
    <w:p w14:paraId="558894B7" w14:textId="77777777" w:rsidR="000B284F" w:rsidRPr="00D93B93" w:rsidRDefault="000B284F" w:rsidP="000B284F">
      <w:r w:rsidRPr="00D93B93">
        <w:t>The premises licence holder or DPS shall maintain</w:t>
      </w:r>
      <w:r w:rsidRPr="00D93B93">
        <w:rPr>
          <w:spacing w:val="-9"/>
        </w:rPr>
        <w:t xml:space="preserve"> </w:t>
      </w:r>
      <w:r w:rsidRPr="00D93B93">
        <w:t>an</w:t>
      </w:r>
      <w:r w:rsidRPr="00D93B93">
        <w:rPr>
          <w:spacing w:val="-8"/>
        </w:rPr>
        <w:t xml:space="preserve"> </w:t>
      </w:r>
      <w:r w:rsidRPr="00D93B93">
        <w:t>accurate</w:t>
      </w:r>
      <w:r w:rsidRPr="00D93B93">
        <w:rPr>
          <w:spacing w:val="-8"/>
        </w:rPr>
        <w:t xml:space="preserve"> </w:t>
      </w:r>
      <w:r w:rsidRPr="00D93B93">
        <w:t>and</w:t>
      </w:r>
      <w:r w:rsidRPr="00D93B93">
        <w:rPr>
          <w:spacing w:val="-6"/>
        </w:rPr>
        <w:t xml:space="preserve"> </w:t>
      </w:r>
      <w:r w:rsidRPr="00D93B93">
        <w:t>up</w:t>
      </w:r>
      <w:r w:rsidRPr="00D93B93">
        <w:rPr>
          <w:spacing w:val="-11"/>
        </w:rPr>
        <w:t xml:space="preserve"> </w:t>
      </w:r>
      <w:r w:rsidRPr="00D93B93">
        <w:t>to</w:t>
      </w:r>
      <w:r w:rsidRPr="00D93B93">
        <w:rPr>
          <w:spacing w:val="-8"/>
        </w:rPr>
        <w:t xml:space="preserve"> </w:t>
      </w:r>
      <w:r w:rsidRPr="00D93B93">
        <w:t>date</w:t>
      </w:r>
      <w:r w:rsidRPr="00D93B93">
        <w:rPr>
          <w:spacing w:val="-11"/>
        </w:rPr>
        <w:t xml:space="preserve"> </w:t>
      </w:r>
      <w:r w:rsidRPr="00D93B93">
        <w:t>register</w:t>
      </w:r>
      <w:r w:rsidRPr="00D93B93">
        <w:rPr>
          <w:spacing w:val="-7"/>
        </w:rPr>
        <w:t xml:space="preserve"> </w:t>
      </w:r>
      <w:r w:rsidRPr="00D93B93">
        <w:t>in respect</w:t>
      </w:r>
      <w:r w:rsidRPr="00D93B93">
        <w:rPr>
          <w:spacing w:val="-1"/>
        </w:rPr>
        <w:t xml:space="preserve"> </w:t>
      </w:r>
      <w:r w:rsidRPr="00D93B93">
        <w:t>of</w:t>
      </w:r>
      <w:r w:rsidRPr="00D93B93">
        <w:rPr>
          <w:spacing w:val="-1"/>
        </w:rPr>
        <w:t xml:space="preserve"> </w:t>
      </w:r>
      <w:r w:rsidRPr="00D93B93">
        <w:t>all stewards,</w:t>
      </w:r>
      <w:r w:rsidRPr="00D93B93">
        <w:rPr>
          <w:spacing w:val="-1"/>
        </w:rPr>
        <w:t xml:space="preserve"> </w:t>
      </w:r>
      <w:r w:rsidRPr="00D93B93">
        <w:t>security</w:t>
      </w:r>
      <w:r w:rsidRPr="00D93B93">
        <w:rPr>
          <w:spacing w:val="-2"/>
        </w:rPr>
        <w:t xml:space="preserve"> </w:t>
      </w:r>
      <w:r w:rsidRPr="00D93B93">
        <w:t>staff</w:t>
      </w:r>
      <w:r w:rsidRPr="00D93B93">
        <w:rPr>
          <w:spacing w:val="-1"/>
        </w:rPr>
        <w:t xml:space="preserve"> </w:t>
      </w:r>
      <w:r w:rsidRPr="00D93B93">
        <w:t>and door supervisors</w:t>
      </w:r>
      <w:r w:rsidRPr="00D93B93">
        <w:rPr>
          <w:spacing w:val="-4"/>
        </w:rPr>
        <w:t xml:space="preserve"> </w:t>
      </w:r>
      <w:r w:rsidRPr="00D93B93">
        <w:t>working</w:t>
      </w:r>
      <w:r w:rsidRPr="00D93B93">
        <w:rPr>
          <w:spacing w:val="-2"/>
        </w:rPr>
        <w:t xml:space="preserve"> </w:t>
      </w:r>
      <w:r w:rsidRPr="00D93B93">
        <w:t>at</w:t>
      </w:r>
      <w:r w:rsidRPr="00D93B93">
        <w:rPr>
          <w:spacing w:val="-3"/>
        </w:rPr>
        <w:t xml:space="preserve"> </w:t>
      </w:r>
      <w:r w:rsidRPr="00D93B93">
        <w:t>the</w:t>
      </w:r>
      <w:r w:rsidRPr="00D93B93">
        <w:rPr>
          <w:spacing w:val="-2"/>
        </w:rPr>
        <w:t xml:space="preserve"> </w:t>
      </w:r>
      <w:r w:rsidRPr="00D93B93">
        <w:t>premises</w:t>
      </w:r>
      <w:r w:rsidRPr="00D93B93">
        <w:rPr>
          <w:spacing w:val="-4"/>
        </w:rPr>
        <w:t xml:space="preserve"> </w:t>
      </w:r>
      <w:r w:rsidRPr="00D93B93">
        <w:t>when</w:t>
      </w:r>
      <w:r w:rsidRPr="00D93B93">
        <w:rPr>
          <w:spacing w:val="-2"/>
        </w:rPr>
        <w:t xml:space="preserve"> </w:t>
      </w:r>
      <w:r w:rsidRPr="00D93B93">
        <w:t>it</w:t>
      </w:r>
      <w:r w:rsidRPr="00D93B93">
        <w:rPr>
          <w:spacing w:val="-1"/>
        </w:rPr>
        <w:t xml:space="preserve"> </w:t>
      </w:r>
      <w:r w:rsidRPr="00D93B93">
        <w:t>is open to the public. The register will comprise:</w:t>
      </w:r>
    </w:p>
    <w:p w14:paraId="73BE1508" w14:textId="77777777" w:rsidR="000B284F" w:rsidRPr="00D93B93" w:rsidRDefault="000B284F" w:rsidP="000B284F">
      <w:pPr>
        <w:pStyle w:val="ListParagraph"/>
        <w:numPr>
          <w:ilvl w:val="0"/>
          <w:numId w:val="22"/>
        </w:numPr>
      </w:pPr>
      <w:bookmarkStart w:id="37" w:name="1._Names,_addresses_and_telephone_number"/>
      <w:bookmarkEnd w:id="37"/>
      <w:r w:rsidRPr="00D93B93">
        <w:t>Names, addresses and telephone numbers of the members of staff.</w:t>
      </w:r>
    </w:p>
    <w:p w14:paraId="5E39CAF7" w14:textId="77777777" w:rsidR="000B284F" w:rsidRPr="00D93B93" w:rsidRDefault="000B284F" w:rsidP="000B284F">
      <w:pPr>
        <w:pStyle w:val="ListParagraph"/>
        <w:numPr>
          <w:ilvl w:val="0"/>
          <w:numId w:val="22"/>
        </w:numPr>
      </w:pPr>
      <w:bookmarkStart w:id="38" w:name="2._Any_registration_number_relating_to_t"/>
      <w:bookmarkEnd w:id="38"/>
      <w:r w:rsidRPr="00D93B93">
        <w:t>Any registration number relating to the steward or door supervisor whether employed directly by the licensee or through an agency.</w:t>
      </w:r>
    </w:p>
    <w:p w14:paraId="6A2C57B2" w14:textId="77777777" w:rsidR="000B284F" w:rsidRPr="00D93B93" w:rsidRDefault="000B284F" w:rsidP="000B284F">
      <w:pPr>
        <w:pStyle w:val="ListParagraph"/>
        <w:numPr>
          <w:ilvl w:val="0"/>
          <w:numId w:val="22"/>
        </w:numPr>
      </w:pPr>
      <w:bookmarkStart w:id="39" w:name="3._Name,_address_and_telephone_number_of"/>
      <w:bookmarkEnd w:id="39"/>
      <w:r w:rsidRPr="00D93B93">
        <w:t>Name, address and telephone number of the agency providing stewards, security staff or door supervisor where not employed directly by the licensee.</w:t>
      </w:r>
    </w:p>
    <w:p w14:paraId="422D2C11" w14:textId="77777777" w:rsidR="000B284F" w:rsidRPr="00D93B93" w:rsidRDefault="000B284F" w:rsidP="000B284F">
      <w:pPr>
        <w:pStyle w:val="ListParagraph"/>
        <w:numPr>
          <w:ilvl w:val="0"/>
          <w:numId w:val="22"/>
        </w:numPr>
      </w:pPr>
      <w:bookmarkStart w:id="40" w:name="4._Dates_and_times_of_commencement_and_f"/>
      <w:bookmarkEnd w:id="40"/>
      <w:r w:rsidRPr="00D93B93">
        <w:t>Dates and times of commencement and finishing of work.</w:t>
      </w:r>
    </w:p>
    <w:p w14:paraId="5A00714D" w14:textId="77777777" w:rsidR="000F7C11" w:rsidRPr="000F7C11" w:rsidRDefault="000B284F" w:rsidP="000F7C11">
      <w:pPr>
        <w:pStyle w:val="ListParagraph"/>
        <w:numPr>
          <w:ilvl w:val="0"/>
          <w:numId w:val="22"/>
        </w:numPr>
      </w:pPr>
      <w:bookmarkStart w:id="41" w:name="5._Signature_of_the_member_of_staff."/>
      <w:bookmarkEnd w:id="41"/>
      <w:r w:rsidRPr="00D93B93">
        <w:lastRenderedPageBreak/>
        <w:t>Signature</w:t>
      </w:r>
      <w:r w:rsidRPr="000B284F">
        <w:rPr>
          <w:spacing w:val="-4"/>
        </w:rPr>
        <w:t xml:space="preserve"> </w:t>
      </w:r>
      <w:r w:rsidRPr="00D93B93">
        <w:t>of</w:t>
      </w:r>
      <w:r w:rsidRPr="000B284F">
        <w:rPr>
          <w:spacing w:val="-4"/>
        </w:rPr>
        <w:t xml:space="preserve"> </w:t>
      </w:r>
      <w:r w:rsidRPr="00D93B93">
        <w:t>the</w:t>
      </w:r>
      <w:r w:rsidRPr="000B284F">
        <w:rPr>
          <w:spacing w:val="-5"/>
        </w:rPr>
        <w:t xml:space="preserve"> </w:t>
      </w:r>
      <w:r w:rsidRPr="00D93B93">
        <w:t>member</w:t>
      </w:r>
      <w:r w:rsidRPr="000B284F">
        <w:rPr>
          <w:spacing w:val="-4"/>
        </w:rPr>
        <w:t xml:space="preserve"> </w:t>
      </w:r>
      <w:r w:rsidRPr="00D93B93">
        <w:t>of</w:t>
      </w:r>
      <w:r w:rsidRPr="000B284F">
        <w:rPr>
          <w:spacing w:val="-4"/>
        </w:rPr>
        <w:t xml:space="preserve"> </w:t>
      </w:r>
      <w:r w:rsidRPr="000B284F">
        <w:rPr>
          <w:spacing w:val="-2"/>
        </w:rPr>
        <w:t>staff.</w:t>
      </w:r>
    </w:p>
    <w:p w14:paraId="5E076ABE" w14:textId="77777777" w:rsidR="000B284F" w:rsidRPr="000B284F" w:rsidRDefault="000B284F" w:rsidP="000F7C11">
      <w:pPr>
        <w:pStyle w:val="ListParagraph"/>
        <w:numPr>
          <w:ilvl w:val="0"/>
          <w:numId w:val="22"/>
        </w:numPr>
      </w:pPr>
      <w:r w:rsidRPr="00D93B93">
        <w:t>Details</w:t>
      </w:r>
      <w:r w:rsidRPr="000F7C11">
        <w:rPr>
          <w:spacing w:val="-2"/>
        </w:rPr>
        <w:t xml:space="preserve"> </w:t>
      </w:r>
      <w:r w:rsidRPr="00D93B93">
        <w:t>of</w:t>
      </w:r>
      <w:r w:rsidRPr="000F7C11">
        <w:rPr>
          <w:spacing w:val="-1"/>
        </w:rPr>
        <w:t xml:space="preserve"> </w:t>
      </w:r>
      <w:r w:rsidRPr="00D93B93">
        <w:t>any</w:t>
      </w:r>
      <w:r w:rsidRPr="000F7C11">
        <w:rPr>
          <w:spacing w:val="-4"/>
        </w:rPr>
        <w:t xml:space="preserve"> </w:t>
      </w:r>
      <w:r w:rsidRPr="00D93B93">
        <w:t>incident</w:t>
      </w:r>
      <w:r w:rsidRPr="000F7C11">
        <w:rPr>
          <w:spacing w:val="-1"/>
        </w:rPr>
        <w:t xml:space="preserve"> </w:t>
      </w:r>
      <w:r w:rsidRPr="00D93B93">
        <w:t>in</w:t>
      </w:r>
      <w:r w:rsidRPr="000F7C11">
        <w:rPr>
          <w:spacing w:val="-4"/>
        </w:rPr>
        <w:t xml:space="preserve"> </w:t>
      </w:r>
      <w:r w:rsidRPr="00D93B93">
        <w:t>which</w:t>
      </w:r>
      <w:r w:rsidRPr="000F7C11">
        <w:rPr>
          <w:spacing w:val="-2"/>
        </w:rPr>
        <w:t xml:space="preserve"> </w:t>
      </w:r>
      <w:r w:rsidRPr="00D93B93">
        <w:t>the</w:t>
      </w:r>
      <w:r w:rsidRPr="000F7C11">
        <w:rPr>
          <w:spacing w:val="-4"/>
        </w:rPr>
        <w:t xml:space="preserve"> </w:t>
      </w:r>
      <w:r w:rsidRPr="00D93B93">
        <w:t>member</w:t>
      </w:r>
      <w:r w:rsidRPr="000F7C11">
        <w:rPr>
          <w:spacing w:val="-3"/>
        </w:rPr>
        <w:t xml:space="preserve"> </w:t>
      </w:r>
      <w:r w:rsidRPr="00D93B93">
        <w:t>of staff</w:t>
      </w:r>
      <w:r w:rsidRPr="000F7C11">
        <w:rPr>
          <w:spacing w:val="-16"/>
        </w:rPr>
        <w:t xml:space="preserve"> </w:t>
      </w:r>
      <w:r w:rsidRPr="00D93B93">
        <w:t>is</w:t>
      </w:r>
      <w:r w:rsidRPr="000F7C11">
        <w:rPr>
          <w:spacing w:val="-15"/>
        </w:rPr>
        <w:t xml:space="preserve"> </w:t>
      </w:r>
      <w:r w:rsidRPr="00D93B93">
        <w:t>involved</w:t>
      </w:r>
      <w:r w:rsidRPr="000F7C11">
        <w:rPr>
          <w:spacing w:val="-15"/>
        </w:rPr>
        <w:t xml:space="preserve"> </w:t>
      </w:r>
      <w:r w:rsidRPr="00D93B93">
        <w:t>including</w:t>
      </w:r>
      <w:r w:rsidRPr="000F7C11">
        <w:rPr>
          <w:spacing w:val="-16"/>
        </w:rPr>
        <w:t xml:space="preserve"> </w:t>
      </w:r>
      <w:r w:rsidRPr="00D93B93">
        <w:t>any</w:t>
      </w:r>
      <w:r w:rsidRPr="000F7C11">
        <w:rPr>
          <w:spacing w:val="-15"/>
        </w:rPr>
        <w:t xml:space="preserve"> </w:t>
      </w:r>
      <w:r w:rsidRPr="00D93B93">
        <w:t>calls</w:t>
      </w:r>
      <w:r w:rsidRPr="000F7C11">
        <w:rPr>
          <w:spacing w:val="-15"/>
        </w:rPr>
        <w:t xml:space="preserve"> </w:t>
      </w:r>
      <w:r w:rsidRPr="00D93B93">
        <w:t>to</w:t>
      </w:r>
      <w:r w:rsidRPr="000F7C11">
        <w:rPr>
          <w:spacing w:val="-15"/>
        </w:rPr>
        <w:t xml:space="preserve"> </w:t>
      </w:r>
      <w:r w:rsidRPr="00D93B93">
        <w:t>the</w:t>
      </w:r>
      <w:r w:rsidRPr="000F7C11">
        <w:rPr>
          <w:spacing w:val="-16"/>
        </w:rPr>
        <w:t xml:space="preserve"> </w:t>
      </w:r>
      <w:r w:rsidRPr="00D93B93">
        <w:t>police and any police action taken.</w:t>
      </w:r>
    </w:p>
    <w:p w14:paraId="5D96D7B5" w14:textId="77777777" w:rsidR="00F51DA7" w:rsidRDefault="00F51DA7" w:rsidP="00F51DA7">
      <w:pPr>
        <w:pStyle w:val="Heading3"/>
      </w:pPr>
      <w:r>
        <w:t>CD29 – Door supervisors and their responsibilities</w:t>
      </w:r>
    </w:p>
    <w:p w14:paraId="7EDE2F0A" w14:textId="77777777" w:rsidR="000B284F" w:rsidRDefault="00F51DA7" w:rsidP="005E13D3">
      <w:r w:rsidRPr="00D93B93">
        <w:t xml:space="preserve">When the premises are open between </w:t>
      </w:r>
      <w:r w:rsidR="005E13D3">
        <w:t xml:space="preserve">(insert proposed </w:t>
      </w:r>
      <w:r w:rsidRPr="005E13D3">
        <w:t>time</w:t>
      </w:r>
      <w:r w:rsidR="005E13D3">
        <w:t>)</w:t>
      </w:r>
      <w:r w:rsidRPr="00D93B93">
        <w:t xml:space="preserve"> and</w:t>
      </w:r>
      <w:r w:rsidRPr="00D93B93">
        <w:rPr>
          <w:spacing w:val="-9"/>
        </w:rPr>
        <w:t xml:space="preserve"> </w:t>
      </w:r>
      <w:r w:rsidR="005E13D3">
        <w:t xml:space="preserve">(insert proposed </w:t>
      </w:r>
      <w:r w:rsidR="005E13D3" w:rsidRPr="005E13D3">
        <w:t>time</w:t>
      </w:r>
      <w:r w:rsidR="005E13D3">
        <w:t>)</w:t>
      </w:r>
      <w:r w:rsidRPr="00D93B93">
        <w:rPr>
          <w:spacing w:val="-11"/>
        </w:rPr>
        <w:t xml:space="preserve"> </w:t>
      </w:r>
      <w:r w:rsidRPr="00D93B93">
        <w:t>on</w:t>
      </w:r>
      <w:r w:rsidRPr="00D93B93">
        <w:rPr>
          <w:spacing w:val="-11"/>
        </w:rPr>
        <w:t xml:space="preserve"> </w:t>
      </w:r>
      <w:r w:rsidR="005E13D3">
        <w:t xml:space="preserve">(insert proposed </w:t>
      </w:r>
      <w:r w:rsidRPr="005E13D3">
        <w:t>days</w:t>
      </w:r>
      <w:r w:rsidR="005E13D3">
        <w:t>)</w:t>
      </w:r>
      <w:r w:rsidRPr="00D93B93">
        <w:rPr>
          <w:spacing w:val="-8"/>
        </w:rPr>
        <w:t xml:space="preserve"> </w:t>
      </w:r>
      <w:r w:rsidRPr="00D93B93">
        <w:t>a</w:t>
      </w:r>
      <w:r w:rsidRPr="00D93B93">
        <w:rPr>
          <w:spacing w:val="-13"/>
        </w:rPr>
        <w:t xml:space="preserve"> </w:t>
      </w:r>
      <w:r w:rsidRPr="00D93B93">
        <w:t>minimum</w:t>
      </w:r>
      <w:r w:rsidRPr="00D93B93">
        <w:rPr>
          <w:spacing w:val="-11"/>
        </w:rPr>
        <w:t xml:space="preserve"> </w:t>
      </w:r>
      <w:r w:rsidRPr="00D93B93">
        <w:t>of</w:t>
      </w:r>
      <w:r w:rsidRPr="00D93B93">
        <w:rPr>
          <w:spacing w:val="-10"/>
        </w:rPr>
        <w:t xml:space="preserve"> </w:t>
      </w:r>
      <w:r w:rsidR="005E13D3">
        <w:t xml:space="preserve">(insert proposed </w:t>
      </w:r>
      <w:r w:rsidRPr="005E13D3">
        <w:t>number</w:t>
      </w:r>
      <w:r w:rsidR="005E13D3">
        <w:t>)</w:t>
      </w:r>
      <w:r w:rsidRPr="00D93B93">
        <w:rPr>
          <w:spacing w:val="-8"/>
        </w:rPr>
        <w:t xml:space="preserve"> </w:t>
      </w:r>
      <w:r w:rsidR="005E13D3">
        <w:t>of door supervisors</w:t>
      </w:r>
      <w:r w:rsidRPr="00D93B93">
        <w:t xml:space="preserve"> must be present at the customer entrance/exit of the premises.</w:t>
      </w:r>
    </w:p>
    <w:p w14:paraId="2CBF8F3D" w14:textId="77777777" w:rsidR="005E13D3" w:rsidRDefault="005E13D3" w:rsidP="005E13D3">
      <w:pPr>
        <w:pStyle w:val="Heading3"/>
      </w:pPr>
      <w:r>
        <w:t>CD30 - Door supervisors and their responsibilities</w:t>
      </w:r>
    </w:p>
    <w:p w14:paraId="4BE6F3B2" w14:textId="77777777" w:rsidR="005E13D3" w:rsidRDefault="005E13D3" w:rsidP="005E13D3">
      <w:r>
        <w:t>A minimum of (insert proposed number) door supervisors must be on duty between (insert proposed time) and (insert proposed time) on (insert proposed days)</w:t>
      </w:r>
    </w:p>
    <w:p w14:paraId="761FDA03" w14:textId="77777777" w:rsidR="005E13D3" w:rsidRDefault="005E13D3" w:rsidP="005E13D3">
      <w:pPr>
        <w:pStyle w:val="Heading3"/>
      </w:pPr>
      <w:r>
        <w:t>CD31 - Door supervisors and their responsibilities</w:t>
      </w:r>
    </w:p>
    <w:p w14:paraId="3EFBA9F0" w14:textId="77777777" w:rsidR="005E13D3" w:rsidRDefault="005E13D3" w:rsidP="005E13D3">
      <w:r>
        <w:t>There will be a door control policy that outlines clear instructions and understanding of the door supervisors’ responsibilities at the premises.  This policy will contain procedures for the following:</w:t>
      </w:r>
    </w:p>
    <w:p w14:paraId="57B337F9" w14:textId="77777777" w:rsidR="005E13D3" w:rsidRDefault="005E13D3" w:rsidP="005E13D3">
      <w:pPr>
        <w:pStyle w:val="ListParagraph"/>
        <w:numPr>
          <w:ilvl w:val="0"/>
          <w:numId w:val="23"/>
        </w:numPr>
      </w:pPr>
      <w:r>
        <w:t xml:space="preserve">Prevention by door staff of </w:t>
      </w:r>
      <w:r w:rsidRPr="005E13D3">
        <w:rPr>
          <w:spacing w:val="-2"/>
        </w:rPr>
        <w:t>overcrowding.</w:t>
      </w:r>
    </w:p>
    <w:p w14:paraId="117738DB" w14:textId="77777777" w:rsidR="005E13D3" w:rsidRDefault="005E13D3" w:rsidP="005E13D3">
      <w:pPr>
        <w:pStyle w:val="ListParagraph"/>
      </w:pPr>
      <w:r>
        <w:t>Supervising the</w:t>
      </w:r>
      <w:r>
        <w:rPr>
          <w:spacing w:val="-2"/>
        </w:rPr>
        <w:t xml:space="preserve"> </w:t>
      </w:r>
      <w:r>
        <w:t>queue</w:t>
      </w:r>
      <w:r>
        <w:rPr>
          <w:spacing w:val="-2"/>
        </w:rPr>
        <w:t xml:space="preserve"> </w:t>
      </w:r>
      <w:r>
        <w:t>to</w:t>
      </w:r>
      <w:r>
        <w:rPr>
          <w:spacing w:val="-2"/>
        </w:rPr>
        <w:t xml:space="preserve"> </w:t>
      </w:r>
      <w:r>
        <w:t>ensure</w:t>
      </w:r>
      <w:r>
        <w:rPr>
          <w:spacing w:val="-2"/>
        </w:rPr>
        <w:t xml:space="preserve"> </w:t>
      </w:r>
      <w:r>
        <w:t>that</w:t>
      </w:r>
      <w:r>
        <w:rPr>
          <w:spacing w:val="-1"/>
        </w:rPr>
        <w:t xml:space="preserve"> </w:t>
      </w:r>
      <w:r>
        <w:t>it is</w:t>
      </w:r>
      <w:r>
        <w:rPr>
          <w:spacing w:val="-11"/>
        </w:rPr>
        <w:t xml:space="preserve"> </w:t>
      </w:r>
      <w:r>
        <w:t>managed</w:t>
      </w:r>
      <w:r>
        <w:rPr>
          <w:spacing w:val="-11"/>
        </w:rPr>
        <w:t xml:space="preserve"> </w:t>
      </w:r>
      <w:r>
        <w:t>in</w:t>
      </w:r>
      <w:r>
        <w:rPr>
          <w:spacing w:val="-12"/>
        </w:rPr>
        <w:t xml:space="preserve"> </w:t>
      </w:r>
      <w:r>
        <w:t>a</w:t>
      </w:r>
      <w:r>
        <w:rPr>
          <w:spacing w:val="-11"/>
        </w:rPr>
        <w:t xml:space="preserve"> </w:t>
      </w:r>
      <w:r>
        <w:t>way</w:t>
      </w:r>
      <w:r>
        <w:rPr>
          <w:spacing w:val="-13"/>
        </w:rPr>
        <w:t xml:space="preserve"> </w:t>
      </w:r>
      <w:r>
        <w:t>that</w:t>
      </w:r>
      <w:r>
        <w:rPr>
          <w:spacing w:val="-12"/>
        </w:rPr>
        <w:t xml:space="preserve"> </w:t>
      </w:r>
      <w:r>
        <w:t>avoids</w:t>
      </w:r>
      <w:r>
        <w:rPr>
          <w:spacing w:val="-11"/>
        </w:rPr>
        <w:t xml:space="preserve"> </w:t>
      </w:r>
      <w:r>
        <w:t>rowdy, unpleasant behaviour and to keep customers quiet so as to not disturb neighbours in the vicinity.</w:t>
      </w:r>
    </w:p>
    <w:p w14:paraId="25CCE487" w14:textId="77777777" w:rsidR="005E13D3" w:rsidRDefault="005E13D3" w:rsidP="005E13D3">
      <w:pPr>
        <w:pStyle w:val="ListParagraph"/>
      </w:pPr>
      <w:r>
        <w:t xml:space="preserve">A procedure for door staff engaged in searching persons as a condition of </w:t>
      </w:r>
      <w:r>
        <w:rPr>
          <w:spacing w:val="-2"/>
        </w:rPr>
        <w:t>entry.</w:t>
      </w:r>
    </w:p>
    <w:p w14:paraId="4067E702" w14:textId="77777777" w:rsidR="005E13D3" w:rsidRDefault="005E13D3" w:rsidP="005E13D3">
      <w:pPr>
        <w:pStyle w:val="ListParagraph"/>
      </w:pPr>
      <w:r>
        <w:t>Ensuring the dispersal of patrons from the curtilage and grounds of the licensed premises immediately after the end of licensable activities.</w:t>
      </w:r>
    </w:p>
    <w:p w14:paraId="6D161B01" w14:textId="77777777" w:rsidR="005E13D3" w:rsidRPr="005E13D3" w:rsidRDefault="005E13D3" w:rsidP="005E13D3">
      <w:pPr>
        <w:pStyle w:val="ListParagraph"/>
      </w:pPr>
      <w:r>
        <w:t xml:space="preserve">Preventing patrons from leaving the premises with open containers and </w:t>
      </w:r>
      <w:r>
        <w:rPr>
          <w:spacing w:val="-2"/>
        </w:rPr>
        <w:t>bottles.</w:t>
      </w:r>
    </w:p>
    <w:p w14:paraId="0416E90E" w14:textId="77777777" w:rsidR="005E13D3" w:rsidRDefault="005E13D3" w:rsidP="005E13D3">
      <w:pPr>
        <w:pStyle w:val="ListParagraph"/>
      </w:pPr>
      <w:r>
        <w:t>Providing evidence by written statement to police in any criminal investigation as and when required.</w:t>
      </w:r>
    </w:p>
    <w:p w14:paraId="7DF782F1" w14:textId="77777777" w:rsidR="00344C30" w:rsidRDefault="00344C30" w:rsidP="00344C30">
      <w:pPr>
        <w:pStyle w:val="Heading3"/>
      </w:pPr>
      <w:r>
        <w:t>CD32 - Door supervisors and their responsibilities</w:t>
      </w:r>
    </w:p>
    <w:p w14:paraId="1B6754FC" w14:textId="77777777" w:rsidR="00344C30" w:rsidRDefault="00344C30" w:rsidP="00344C30">
      <w:r>
        <w:t>Door</w:t>
      </w:r>
      <w:r>
        <w:rPr>
          <w:spacing w:val="50"/>
        </w:rPr>
        <w:t xml:space="preserve"> </w:t>
      </w:r>
      <w:r>
        <w:t>supervisor(s)</w:t>
      </w:r>
      <w:r>
        <w:rPr>
          <w:spacing w:val="50"/>
        </w:rPr>
        <w:t xml:space="preserve"> </w:t>
      </w:r>
      <w:r>
        <w:t>will</w:t>
      </w:r>
      <w:r>
        <w:rPr>
          <w:spacing w:val="49"/>
        </w:rPr>
        <w:t xml:space="preserve"> </w:t>
      </w:r>
      <w:r>
        <w:t>be</w:t>
      </w:r>
      <w:r>
        <w:rPr>
          <w:spacing w:val="50"/>
        </w:rPr>
        <w:t xml:space="preserve"> </w:t>
      </w:r>
      <w:r>
        <w:t>stationed</w:t>
      </w:r>
      <w:r>
        <w:rPr>
          <w:spacing w:val="48"/>
        </w:rPr>
        <w:t xml:space="preserve"> </w:t>
      </w:r>
      <w:r>
        <w:rPr>
          <w:spacing w:val="-5"/>
        </w:rPr>
        <w:t xml:space="preserve">at (insert proposed location) </w:t>
      </w:r>
      <w:r>
        <w:t>between (insert proposed time) and (insert proposed time) until 30 minutes</w:t>
      </w:r>
      <w:r>
        <w:rPr>
          <w:spacing w:val="-11"/>
        </w:rPr>
        <w:t xml:space="preserve"> </w:t>
      </w:r>
      <w:r>
        <w:t>after</w:t>
      </w:r>
      <w:r>
        <w:rPr>
          <w:spacing w:val="-13"/>
        </w:rPr>
        <w:t xml:space="preserve"> </w:t>
      </w:r>
      <w:r>
        <w:t>closure</w:t>
      </w:r>
      <w:r>
        <w:rPr>
          <w:spacing w:val="-12"/>
        </w:rPr>
        <w:t xml:space="preserve"> </w:t>
      </w:r>
      <w:r>
        <w:t>to</w:t>
      </w:r>
      <w:r>
        <w:rPr>
          <w:spacing w:val="-12"/>
        </w:rPr>
        <w:t xml:space="preserve"> </w:t>
      </w:r>
      <w:r>
        <w:t>assist</w:t>
      </w:r>
      <w:r>
        <w:rPr>
          <w:spacing w:val="-10"/>
        </w:rPr>
        <w:t xml:space="preserve"> </w:t>
      </w:r>
      <w:r>
        <w:t>with</w:t>
      </w:r>
      <w:r>
        <w:rPr>
          <w:spacing w:val="-9"/>
        </w:rPr>
        <w:t xml:space="preserve"> </w:t>
      </w:r>
      <w:r>
        <w:t>dispersal</w:t>
      </w:r>
      <w:r>
        <w:rPr>
          <w:spacing w:val="-10"/>
        </w:rPr>
        <w:t xml:space="preserve"> </w:t>
      </w:r>
      <w:r>
        <w:t>of customers from the premises.</w:t>
      </w:r>
    </w:p>
    <w:p w14:paraId="6633FDB8" w14:textId="77777777" w:rsidR="005E4FC8" w:rsidRDefault="005E4FC8" w:rsidP="005E4FC8">
      <w:pPr>
        <w:pStyle w:val="Heading3"/>
      </w:pPr>
      <w:r>
        <w:t>CD33 - Door supervisors and their responsibilities</w:t>
      </w:r>
    </w:p>
    <w:p w14:paraId="73996231" w14:textId="77777777" w:rsidR="005E4FC8" w:rsidRDefault="005E4FC8" w:rsidP="005E4FC8">
      <w:r>
        <w:t>All staff engaged outside the entrance to the premises,</w:t>
      </w:r>
      <w:r>
        <w:rPr>
          <w:spacing w:val="-1"/>
        </w:rPr>
        <w:t xml:space="preserve"> </w:t>
      </w:r>
      <w:r>
        <w:t>or</w:t>
      </w:r>
      <w:r>
        <w:rPr>
          <w:spacing w:val="-4"/>
        </w:rPr>
        <w:t xml:space="preserve"> </w:t>
      </w:r>
      <w:r>
        <w:t>supervising</w:t>
      </w:r>
      <w:r>
        <w:rPr>
          <w:spacing w:val="-5"/>
        </w:rPr>
        <w:t xml:space="preserve"> </w:t>
      </w:r>
      <w:r>
        <w:t>or</w:t>
      </w:r>
      <w:r>
        <w:rPr>
          <w:spacing w:val="-3"/>
        </w:rPr>
        <w:t xml:space="preserve"> </w:t>
      </w:r>
      <w:r>
        <w:t>controlling</w:t>
      </w:r>
      <w:r>
        <w:rPr>
          <w:spacing w:val="-3"/>
        </w:rPr>
        <w:t xml:space="preserve"> </w:t>
      </w:r>
      <w:r>
        <w:t>queues shall wear high visibility jackets or vests.</w:t>
      </w:r>
    </w:p>
    <w:p w14:paraId="5E58F6A6" w14:textId="77777777" w:rsidR="005E4FC8" w:rsidRDefault="005E4FC8" w:rsidP="005E4FC8">
      <w:pPr>
        <w:pStyle w:val="Heading3"/>
      </w:pPr>
      <w:r>
        <w:t>CD34 – Drunkenness</w:t>
      </w:r>
    </w:p>
    <w:p w14:paraId="15FB1A18" w14:textId="77777777" w:rsidR="005E4FC8" w:rsidRDefault="005E4FC8" w:rsidP="005E4FC8">
      <w:r>
        <w:t>All</w:t>
      </w:r>
      <w:r>
        <w:rPr>
          <w:spacing w:val="-5"/>
        </w:rPr>
        <w:t xml:space="preserve"> </w:t>
      </w:r>
      <w:r>
        <w:t>staff</w:t>
      </w:r>
      <w:r>
        <w:rPr>
          <w:spacing w:val="-3"/>
        </w:rPr>
        <w:t xml:space="preserve"> </w:t>
      </w:r>
      <w:r>
        <w:t>shall</w:t>
      </w:r>
      <w:r>
        <w:rPr>
          <w:spacing w:val="-5"/>
        </w:rPr>
        <w:t xml:space="preserve"> </w:t>
      </w:r>
      <w:r>
        <w:t>be</w:t>
      </w:r>
      <w:r>
        <w:rPr>
          <w:spacing w:val="-7"/>
        </w:rPr>
        <w:t xml:space="preserve"> </w:t>
      </w:r>
      <w:r>
        <w:t>trained</w:t>
      </w:r>
      <w:r>
        <w:rPr>
          <w:spacing w:val="-7"/>
        </w:rPr>
        <w:t xml:space="preserve"> </w:t>
      </w:r>
      <w:r>
        <w:t>in</w:t>
      </w:r>
      <w:r>
        <w:rPr>
          <w:spacing w:val="-5"/>
        </w:rPr>
        <w:t xml:space="preserve"> </w:t>
      </w:r>
      <w:r>
        <w:t>recognising</w:t>
      </w:r>
      <w:r>
        <w:rPr>
          <w:spacing w:val="-7"/>
        </w:rPr>
        <w:t xml:space="preserve"> </w:t>
      </w:r>
      <w:r>
        <w:t>signs</w:t>
      </w:r>
      <w:r>
        <w:rPr>
          <w:spacing w:val="-4"/>
        </w:rPr>
        <w:t xml:space="preserve"> </w:t>
      </w:r>
      <w:r>
        <w:t>of drunkenness, how to refuse service and the premises’</w:t>
      </w:r>
      <w:r>
        <w:rPr>
          <w:spacing w:val="-16"/>
        </w:rPr>
        <w:t xml:space="preserve"> </w:t>
      </w:r>
      <w:r>
        <w:t>duty</w:t>
      </w:r>
      <w:r>
        <w:rPr>
          <w:spacing w:val="-14"/>
        </w:rPr>
        <w:t xml:space="preserve"> </w:t>
      </w:r>
      <w:r>
        <w:t>of</w:t>
      </w:r>
      <w:r>
        <w:rPr>
          <w:spacing w:val="-15"/>
        </w:rPr>
        <w:t xml:space="preserve"> </w:t>
      </w:r>
      <w:r>
        <w:t>care.</w:t>
      </w:r>
      <w:r>
        <w:rPr>
          <w:spacing w:val="-13"/>
        </w:rPr>
        <w:t xml:space="preserve"> </w:t>
      </w:r>
      <w:r>
        <w:t>Documented</w:t>
      </w:r>
      <w:r>
        <w:rPr>
          <w:spacing w:val="-16"/>
        </w:rPr>
        <w:t xml:space="preserve"> </w:t>
      </w:r>
      <w:r>
        <w:t>records</w:t>
      </w:r>
      <w:r>
        <w:rPr>
          <w:spacing w:val="-13"/>
        </w:rPr>
        <w:t xml:space="preserve"> </w:t>
      </w:r>
      <w:r>
        <w:t>of completed training shall be kept for each member of staff. Training shall be regularly refreshed at no greater than (insert proposed number) monthly intervals. Training records shall be made available for inspection upon request by a police</w:t>
      </w:r>
      <w:r>
        <w:rPr>
          <w:spacing w:val="45"/>
        </w:rPr>
        <w:t xml:space="preserve"> </w:t>
      </w:r>
      <w:r>
        <w:t>officer</w:t>
      </w:r>
      <w:r>
        <w:rPr>
          <w:spacing w:val="46"/>
        </w:rPr>
        <w:t xml:space="preserve"> </w:t>
      </w:r>
      <w:r>
        <w:t>or</w:t>
      </w:r>
      <w:r>
        <w:rPr>
          <w:spacing w:val="48"/>
        </w:rPr>
        <w:t xml:space="preserve"> </w:t>
      </w:r>
      <w:r>
        <w:t>an</w:t>
      </w:r>
      <w:r>
        <w:rPr>
          <w:spacing w:val="44"/>
        </w:rPr>
        <w:t xml:space="preserve"> </w:t>
      </w:r>
      <w:r>
        <w:t>authorised</w:t>
      </w:r>
      <w:r>
        <w:rPr>
          <w:spacing w:val="47"/>
        </w:rPr>
        <w:t xml:space="preserve"> </w:t>
      </w:r>
      <w:r>
        <w:t>officer</w:t>
      </w:r>
      <w:r>
        <w:rPr>
          <w:spacing w:val="46"/>
        </w:rPr>
        <w:t xml:space="preserve"> </w:t>
      </w:r>
      <w:r>
        <w:t>of</w:t>
      </w:r>
      <w:r>
        <w:rPr>
          <w:spacing w:val="45"/>
        </w:rPr>
        <w:t xml:space="preserve"> </w:t>
      </w:r>
      <w:r>
        <w:rPr>
          <w:spacing w:val="-5"/>
        </w:rPr>
        <w:t xml:space="preserve">the </w:t>
      </w:r>
      <w:r>
        <w:t>Authority.</w:t>
      </w:r>
    </w:p>
    <w:p w14:paraId="5D24D1C0" w14:textId="77777777" w:rsidR="005E4FC8" w:rsidRDefault="005E4FC8" w:rsidP="005E4FC8">
      <w:pPr>
        <w:pStyle w:val="Heading3"/>
      </w:pPr>
      <w:r>
        <w:lastRenderedPageBreak/>
        <w:t>CD35 – Drunkenness</w:t>
      </w:r>
    </w:p>
    <w:p w14:paraId="688F9414" w14:textId="77777777" w:rsidR="005E4FC8" w:rsidRDefault="005E4FC8" w:rsidP="005E4FC8">
      <w:r>
        <w:t>The</w:t>
      </w:r>
      <w:r>
        <w:rPr>
          <w:spacing w:val="4"/>
        </w:rPr>
        <w:t xml:space="preserve"> </w:t>
      </w:r>
      <w:r>
        <w:t>premises</w:t>
      </w:r>
      <w:r>
        <w:rPr>
          <w:spacing w:val="2"/>
        </w:rPr>
        <w:t xml:space="preserve"> </w:t>
      </w:r>
      <w:r>
        <w:t>shall</w:t>
      </w:r>
      <w:r>
        <w:rPr>
          <w:spacing w:val="3"/>
        </w:rPr>
        <w:t xml:space="preserve"> </w:t>
      </w:r>
      <w:r>
        <w:t>display</w:t>
      </w:r>
      <w:r>
        <w:rPr>
          <w:spacing w:val="4"/>
        </w:rPr>
        <w:t xml:space="preserve"> </w:t>
      </w:r>
      <w:r>
        <w:t>prominent</w:t>
      </w:r>
      <w:r>
        <w:rPr>
          <w:spacing w:val="4"/>
        </w:rPr>
        <w:t xml:space="preserve"> </w:t>
      </w:r>
      <w:r>
        <w:rPr>
          <w:spacing w:val="-2"/>
        </w:rPr>
        <w:t xml:space="preserve">signage </w:t>
      </w:r>
      <w:r>
        <w:t>at (insert proposed location) indicating that it is an offence to sell alcohol to anyone who is drunk.</w:t>
      </w:r>
    </w:p>
    <w:p w14:paraId="6730C198" w14:textId="77777777" w:rsidR="005E4FC8" w:rsidRDefault="005E4FC8" w:rsidP="005E4FC8">
      <w:pPr>
        <w:pStyle w:val="Heading3"/>
      </w:pPr>
      <w:r>
        <w:t>CD36 – Drugs/substance misuse</w:t>
      </w:r>
    </w:p>
    <w:p w14:paraId="547FC77F" w14:textId="77777777" w:rsidR="005E4FC8" w:rsidRDefault="005E4FC8" w:rsidP="005E4FC8">
      <w:r>
        <w:t>The Premises Licence holder shall have a written policy in relation to drugs which will include search, seizure and disposal of drugs and weapons. Staff will be provided with training</w:t>
      </w:r>
      <w:r>
        <w:rPr>
          <w:spacing w:val="55"/>
        </w:rPr>
        <w:t xml:space="preserve"> </w:t>
      </w:r>
      <w:r>
        <w:t>on</w:t>
      </w:r>
      <w:r>
        <w:rPr>
          <w:spacing w:val="55"/>
        </w:rPr>
        <w:t xml:space="preserve"> </w:t>
      </w:r>
      <w:r>
        <w:t>the</w:t>
      </w:r>
      <w:r>
        <w:rPr>
          <w:spacing w:val="55"/>
        </w:rPr>
        <w:t xml:space="preserve"> </w:t>
      </w:r>
      <w:r>
        <w:t>policy,</w:t>
      </w:r>
      <w:r>
        <w:rPr>
          <w:spacing w:val="56"/>
        </w:rPr>
        <w:t xml:space="preserve"> </w:t>
      </w:r>
      <w:r>
        <w:t>including</w:t>
      </w:r>
      <w:r>
        <w:rPr>
          <w:spacing w:val="56"/>
        </w:rPr>
        <w:t xml:space="preserve"> </w:t>
      </w:r>
      <w:r>
        <w:rPr>
          <w:spacing w:val="-2"/>
        </w:rPr>
        <w:t xml:space="preserve">drugs </w:t>
      </w:r>
      <w:r>
        <w:t>awareness.</w:t>
      </w:r>
    </w:p>
    <w:p w14:paraId="451546D3" w14:textId="77777777" w:rsidR="00DE72BD" w:rsidRDefault="00DE72BD" w:rsidP="00DE72BD">
      <w:pPr>
        <w:pStyle w:val="Heading3"/>
      </w:pPr>
      <w:r>
        <w:t>CD37 - Drugs/substance misuse</w:t>
      </w:r>
    </w:p>
    <w:p w14:paraId="5C4AF7E0" w14:textId="77777777" w:rsidR="00DE72BD" w:rsidRDefault="00DE72BD" w:rsidP="00DE72BD">
      <w:r>
        <w:t>A suitable receptacle for the safe retention of illegal</w:t>
      </w:r>
      <w:r>
        <w:rPr>
          <w:spacing w:val="-4"/>
        </w:rPr>
        <w:t xml:space="preserve"> </w:t>
      </w:r>
      <w:r>
        <w:t>substances</w:t>
      </w:r>
      <w:r>
        <w:rPr>
          <w:spacing w:val="-3"/>
        </w:rPr>
        <w:t xml:space="preserve"> </w:t>
      </w:r>
      <w:r>
        <w:t>will</w:t>
      </w:r>
      <w:r>
        <w:rPr>
          <w:spacing w:val="-4"/>
        </w:rPr>
        <w:t xml:space="preserve"> </w:t>
      </w:r>
      <w:r>
        <w:t>be</w:t>
      </w:r>
      <w:r>
        <w:rPr>
          <w:spacing w:val="-1"/>
        </w:rPr>
        <w:t xml:space="preserve"> </w:t>
      </w:r>
      <w:r>
        <w:t>provided</w:t>
      </w:r>
      <w:r>
        <w:rPr>
          <w:spacing w:val="-3"/>
        </w:rPr>
        <w:t xml:space="preserve"> </w:t>
      </w:r>
      <w:r>
        <w:t>and</w:t>
      </w:r>
      <w:r>
        <w:rPr>
          <w:spacing w:val="-3"/>
        </w:rPr>
        <w:t xml:space="preserve"> </w:t>
      </w:r>
      <w:r>
        <w:t>agreed with Kent Police. Arrangements made for the safe</w:t>
      </w:r>
      <w:r>
        <w:rPr>
          <w:spacing w:val="-13"/>
        </w:rPr>
        <w:t xml:space="preserve"> </w:t>
      </w:r>
      <w:r>
        <w:t>disposal</w:t>
      </w:r>
      <w:r>
        <w:rPr>
          <w:spacing w:val="-11"/>
        </w:rPr>
        <w:t xml:space="preserve"> </w:t>
      </w:r>
      <w:r>
        <w:t>of</w:t>
      </w:r>
      <w:r>
        <w:rPr>
          <w:spacing w:val="-12"/>
        </w:rPr>
        <w:t xml:space="preserve"> </w:t>
      </w:r>
      <w:r>
        <w:t>its</w:t>
      </w:r>
      <w:r>
        <w:rPr>
          <w:spacing w:val="-13"/>
        </w:rPr>
        <w:t xml:space="preserve"> </w:t>
      </w:r>
      <w:r>
        <w:t>contents</w:t>
      </w:r>
      <w:r>
        <w:rPr>
          <w:spacing w:val="-13"/>
        </w:rPr>
        <w:t xml:space="preserve"> </w:t>
      </w:r>
      <w:r>
        <w:t>will</w:t>
      </w:r>
      <w:r>
        <w:rPr>
          <w:spacing w:val="-11"/>
        </w:rPr>
        <w:t xml:space="preserve"> </w:t>
      </w:r>
      <w:r>
        <w:t>be</w:t>
      </w:r>
      <w:r>
        <w:rPr>
          <w:spacing w:val="-11"/>
        </w:rPr>
        <w:t xml:space="preserve"> </w:t>
      </w:r>
      <w:r>
        <w:t>agreed</w:t>
      </w:r>
      <w:r>
        <w:rPr>
          <w:spacing w:val="-12"/>
        </w:rPr>
        <w:t xml:space="preserve"> </w:t>
      </w:r>
      <w:r>
        <w:rPr>
          <w:spacing w:val="-4"/>
        </w:rPr>
        <w:t xml:space="preserve">with </w:t>
      </w:r>
      <w:r>
        <w:t>Kent</w:t>
      </w:r>
      <w:r>
        <w:rPr>
          <w:spacing w:val="-1"/>
        </w:rPr>
        <w:t xml:space="preserve"> </w:t>
      </w:r>
      <w:r>
        <w:t>Police.</w:t>
      </w:r>
    </w:p>
    <w:p w14:paraId="43142371" w14:textId="77777777" w:rsidR="00DE72BD" w:rsidRDefault="00DE72BD" w:rsidP="00DE72BD">
      <w:pPr>
        <w:pStyle w:val="Heading3"/>
      </w:pPr>
      <w:r>
        <w:t>CD38 - Drugs/substance misuse</w:t>
      </w:r>
    </w:p>
    <w:p w14:paraId="76A0826F" w14:textId="77777777" w:rsidR="00DE72BD" w:rsidRDefault="00DE72BD" w:rsidP="00DE72BD">
      <w:r>
        <w:t>Information</w:t>
      </w:r>
      <w:r>
        <w:rPr>
          <w:spacing w:val="32"/>
        </w:rPr>
        <w:t xml:space="preserve"> </w:t>
      </w:r>
      <w:r>
        <w:t>regarding</w:t>
      </w:r>
      <w:r>
        <w:rPr>
          <w:spacing w:val="32"/>
        </w:rPr>
        <w:t xml:space="preserve"> </w:t>
      </w:r>
      <w:r>
        <w:t>drugs</w:t>
      </w:r>
      <w:r>
        <w:rPr>
          <w:spacing w:val="32"/>
        </w:rPr>
        <w:t xml:space="preserve"> </w:t>
      </w:r>
      <w:r>
        <w:t>awareness</w:t>
      </w:r>
      <w:r>
        <w:rPr>
          <w:spacing w:val="32"/>
        </w:rPr>
        <w:t xml:space="preserve"> </w:t>
      </w:r>
      <w:r>
        <w:t>shall be displayed at the premises.</w:t>
      </w:r>
    </w:p>
    <w:p w14:paraId="06B8DB1B" w14:textId="77777777" w:rsidR="00DE72BD" w:rsidRDefault="00DE72BD" w:rsidP="00DE72BD">
      <w:pPr>
        <w:pStyle w:val="Heading3"/>
      </w:pPr>
      <w:r>
        <w:t>CD39 – ID scanning</w:t>
      </w:r>
    </w:p>
    <w:p w14:paraId="7CBA5B2B" w14:textId="77777777" w:rsidR="00DE72BD" w:rsidRDefault="00DE72BD" w:rsidP="00DE72BD">
      <w:r>
        <w:t>The premises must have an electronic device capable of scanning photographic identification which must be installed and maintained</w:t>
      </w:r>
      <w:r>
        <w:rPr>
          <w:spacing w:val="-1"/>
        </w:rPr>
        <w:t xml:space="preserve"> </w:t>
      </w:r>
      <w:r>
        <w:t>at</w:t>
      </w:r>
      <w:r>
        <w:rPr>
          <w:spacing w:val="-2"/>
        </w:rPr>
        <w:t xml:space="preserve"> </w:t>
      </w:r>
      <w:r>
        <w:t>the</w:t>
      </w:r>
      <w:r>
        <w:rPr>
          <w:spacing w:val="-1"/>
        </w:rPr>
        <w:t xml:space="preserve"> </w:t>
      </w:r>
      <w:r>
        <w:t>premises. This system must be connected to a database of legitimate identifications and be capable of matching scanned identification with the presenting person’s fingerprint, photograph or other means of biometric data. This system will be used as a condition of entry for all persons entering</w:t>
      </w:r>
      <w:r>
        <w:rPr>
          <w:spacing w:val="-7"/>
        </w:rPr>
        <w:t xml:space="preserve"> </w:t>
      </w:r>
      <w:r>
        <w:t>the</w:t>
      </w:r>
      <w:r>
        <w:rPr>
          <w:spacing w:val="-7"/>
        </w:rPr>
        <w:t xml:space="preserve"> </w:t>
      </w:r>
      <w:r>
        <w:t>premises</w:t>
      </w:r>
      <w:r>
        <w:rPr>
          <w:spacing w:val="-6"/>
        </w:rPr>
        <w:t xml:space="preserve"> </w:t>
      </w:r>
      <w:r>
        <w:t>whilst</w:t>
      </w:r>
      <w:r>
        <w:rPr>
          <w:spacing w:val="-3"/>
        </w:rPr>
        <w:t xml:space="preserve"> </w:t>
      </w:r>
      <w:r>
        <w:t>licensable</w:t>
      </w:r>
      <w:r>
        <w:rPr>
          <w:spacing w:val="-4"/>
        </w:rPr>
        <w:t xml:space="preserve"> </w:t>
      </w:r>
      <w:r>
        <w:t>activity is taking place, with the exception of on-duty staff, on-duty emergency service personnel and pre-booked entertainment artists. Accepted forms of identification will be passport,</w:t>
      </w:r>
      <w:r>
        <w:rPr>
          <w:spacing w:val="-14"/>
        </w:rPr>
        <w:t xml:space="preserve"> </w:t>
      </w:r>
      <w:r>
        <w:t>photo</w:t>
      </w:r>
      <w:r>
        <w:rPr>
          <w:spacing w:val="-15"/>
        </w:rPr>
        <w:t xml:space="preserve"> </w:t>
      </w:r>
      <w:r>
        <w:t>driving</w:t>
      </w:r>
      <w:r>
        <w:rPr>
          <w:spacing w:val="-15"/>
        </w:rPr>
        <w:t xml:space="preserve"> </w:t>
      </w:r>
      <w:r>
        <w:t>licence,</w:t>
      </w:r>
      <w:r>
        <w:rPr>
          <w:spacing w:val="-14"/>
        </w:rPr>
        <w:t xml:space="preserve"> </w:t>
      </w:r>
      <w:r>
        <w:t>or</w:t>
      </w:r>
      <w:r>
        <w:rPr>
          <w:spacing w:val="-14"/>
        </w:rPr>
        <w:t xml:space="preserve"> a PASS card under the </w:t>
      </w:r>
      <w:r>
        <w:t>Proof</w:t>
      </w:r>
      <w:r>
        <w:rPr>
          <w:spacing w:val="-14"/>
        </w:rPr>
        <w:t xml:space="preserve"> </w:t>
      </w:r>
      <w:r>
        <w:t>of</w:t>
      </w:r>
      <w:r>
        <w:rPr>
          <w:spacing w:val="-14"/>
        </w:rPr>
        <w:t xml:space="preserve"> </w:t>
      </w:r>
      <w:r>
        <w:t>Age Standards Scheme.</w:t>
      </w:r>
    </w:p>
    <w:p w14:paraId="144881F3" w14:textId="77777777" w:rsidR="00DE72BD" w:rsidRDefault="00DE72BD" w:rsidP="00DE72BD">
      <w:pPr>
        <w:rPr>
          <w:spacing w:val="-2"/>
        </w:rPr>
      </w:pPr>
      <w:r>
        <w:t>In all circumstances of a breakdown or fault with the system, the police must be notified immediately and the fault rectified within 48 hours</w:t>
      </w:r>
      <w:r>
        <w:rPr>
          <w:spacing w:val="-8"/>
        </w:rPr>
        <w:t xml:space="preserve"> </w:t>
      </w:r>
      <w:r>
        <w:t>or</w:t>
      </w:r>
      <w:r>
        <w:rPr>
          <w:spacing w:val="-7"/>
        </w:rPr>
        <w:t xml:space="preserve"> </w:t>
      </w:r>
      <w:r>
        <w:t>a</w:t>
      </w:r>
      <w:r>
        <w:rPr>
          <w:spacing w:val="-11"/>
        </w:rPr>
        <w:t xml:space="preserve"> </w:t>
      </w:r>
      <w:r>
        <w:t>replacement</w:t>
      </w:r>
      <w:r>
        <w:rPr>
          <w:spacing w:val="-9"/>
        </w:rPr>
        <w:t xml:space="preserve"> </w:t>
      </w:r>
      <w:r>
        <w:t>would</w:t>
      </w:r>
      <w:r>
        <w:rPr>
          <w:spacing w:val="-6"/>
        </w:rPr>
        <w:t xml:space="preserve"> </w:t>
      </w:r>
      <w:r>
        <w:t>need</w:t>
      </w:r>
      <w:r>
        <w:rPr>
          <w:spacing w:val="-8"/>
        </w:rPr>
        <w:t xml:space="preserve"> </w:t>
      </w:r>
      <w:r>
        <w:t>to</w:t>
      </w:r>
      <w:r>
        <w:rPr>
          <w:spacing w:val="-11"/>
        </w:rPr>
        <w:t xml:space="preserve"> </w:t>
      </w:r>
      <w:r>
        <w:t>must</w:t>
      </w:r>
      <w:r>
        <w:rPr>
          <w:spacing w:val="-7"/>
        </w:rPr>
        <w:t xml:space="preserve"> </w:t>
      </w:r>
      <w:r>
        <w:t>be installed/loaned in its place. The police may approve</w:t>
      </w:r>
      <w:r>
        <w:rPr>
          <w:spacing w:val="57"/>
          <w:w w:val="150"/>
        </w:rPr>
        <w:t xml:space="preserve"> </w:t>
      </w:r>
      <w:r>
        <w:t>an</w:t>
      </w:r>
      <w:r>
        <w:rPr>
          <w:spacing w:val="57"/>
          <w:w w:val="150"/>
        </w:rPr>
        <w:t xml:space="preserve"> </w:t>
      </w:r>
      <w:r>
        <w:t>extension</w:t>
      </w:r>
      <w:r>
        <w:rPr>
          <w:spacing w:val="55"/>
          <w:w w:val="150"/>
        </w:rPr>
        <w:t xml:space="preserve"> </w:t>
      </w:r>
      <w:r>
        <w:t>to</w:t>
      </w:r>
      <w:r>
        <w:rPr>
          <w:spacing w:val="57"/>
          <w:w w:val="150"/>
        </w:rPr>
        <w:t xml:space="preserve"> </w:t>
      </w:r>
      <w:r>
        <w:t>these</w:t>
      </w:r>
      <w:r>
        <w:rPr>
          <w:spacing w:val="56"/>
          <w:w w:val="150"/>
        </w:rPr>
        <w:t xml:space="preserve"> </w:t>
      </w:r>
      <w:r>
        <w:rPr>
          <w:spacing w:val="-2"/>
        </w:rPr>
        <w:t xml:space="preserve">timescales </w:t>
      </w:r>
      <w:r>
        <w:t>where</w:t>
      </w:r>
      <w:r>
        <w:rPr>
          <w:spacing w:val="-6"/>
        </w:rPr>
        <w:t xml:space="preserve"> </w:t>
      </w:r>
      <w:r>
        <w:t>they</w:t>
      </w:r>
      <w:r>
        <w:rPr>
          <w:spacing w:val="-4"/>
        </w:rPr>
        <w:t xml:space="preserve"> </w:t>
      </w:r>
      <w:r>
        <w:t>consider</w:t>
      </w:r>
      <w:r>
        <w:rPr>
          <w:spacing w:val="-3"/>
        </w:rPr>
        <w:t xml:space="preserve"> </w:t>
      </w:r>
      <w:r>
        <w:rPr>
          <w:spacing w:val="-2"/>
        </w:rPr>
        <w:t>appropriate.</w:t>
      </w:r>
    </w:p>
    <w:p w14:paraId="3CAE0E89" w14:textId="77777777" w:rsidR="00AA29EF" w:rsidRDefault="00AA29EF" w:rsidP="00AA29EF">
      <w:pPr>
        <w:pStyle w:val="Heading3"/>
      </w:pPr>
      <w:r>
        <w:t>CD40 – Incident log</w:t>
      </w:r>
    </w:p>
    <w:p w14:paraId="7C706DA4" w14:textId="77777777" w:rsidR="00AA29EF" w:rsidRDefault="00AA29EF" w:rsidP="00AA29EF">
      <w:r>
        <w:t>An incident log shall be kept at the premises, and made available on request to a police officer,</w:t>
      </w:r>
      <w:r>
        <w:rPr>
          <w:spacing w:val="25"/>
        </w:rPr>
        <w:t xml:space="preserve"> </w:t>
      </w:r>
      <w:r>
        <w:t>police</w:t>
      </w:r>
      <w:r>
        <w:rPr>
          <w:spacing w:val="25"/>
        </w:rPr>
        <w:t xml:space="preserve"> </w:t>
      </w:r>
      <w:r>
        <w:t>licensing</w:t>
      </w:r>
      <w:r>
        <w:rPr>
          <w:spacing w:val="26"/>
        </w:rPr>
        <w:t xml:space="preserve"> </w:t>
      </w:r>
      <w:r>
        <w:t>officer</w:t>
      </w:r>
      <w:r>
        <w:rPr>
          <w:spacing w:val="25"/>
        </w:rPr>
        <w:t xml:space="preserve"> </w:t>
      </w:r>
      <w:r>
        <w:t>or</w:t>
      </w:r>
      <w:r>
        <w:rPr>
          <w:spacing w:val="26"/>
        </w:rPr>
        <w:t xml:space="preserve"> </w:t>
      </w:r>
      <w:r>
        <w:rPr>
          <w:spacing w:val="-2"/>
        </w:rPr>
        <w:t xml:space="preserve">Council </w:t>
      </w:r>
      <w:r>
        <w:t>authorised</w:t>
      </w:r>
      <w:r>
        <w:rPr>
          <w:spacing w:val="48"/>
        </w:rPr>
        <w:t xml:space="preserve"> </w:t>
      </w:r>
      <w:r>
        <w:t>licensing</w:t>
      </w:r>
      <w:r>
        <w:rPr>
          <w:spacing w:val="48"/>
        </w:rPr>
        <w:t xml:space="preserve"> </w:t>
      </w:r>
      <w:r>
        <w:t>officer.</w:t>
      </w:r>
      <w:r>
        <w:rPr>
          <w:spacing w:val="48"/>
        </w:rPr>
        <w:t xml:space="preserve"> </w:t>
      </w:r>
      <w:r>
        <w:t>It</w:t>
      </w:r>
      <w:r>
        <w:rPr>
          <w:spacing w:val="47"/>
        </w:rPr>
        <w:t xml:space="preserve"> </w:t>
      </w:r>
      <w:r>
        <w:t>must</w:t>
      </w:r>
      <w:r>
        <w:rPr>
          <w:spacing w:val="48"/>
        </w:rPr>
        <w:t xml:space="preserve"> </w:t>
      </w:r>
      <w:r>
        <w:rPr>
          <w:spacing w:val="-5"/>
        </w:rPr>
        <w:t xml:space="preserve">be </w:t>
      </w:r>
      <w:r>
        <w:t>completed within 24 hours of the incident and will record the following:</w:t>
      </w:r>
    </w:p>
    <w:p w14:paraId="002B1E8C" w14:textId="77777777" w:rsidR="00AA29EF" w:rsidRDefault="00AA29EF" w:rsidP="00AA29EF">
      <w:pPr>
        <w:pStyle w:val="ListParagraph"/>
        <w:numPr>
          <w:ilvl w:val="0"/>
          <w:numId w:val="24"/>
        </w:numPr>
      </w:pPr>
      <w:r>
        <w:t>All</w:t>
      </w:r>
      <w:r w:rsidRPr="00AA29EF">
        <w:rPr>
          <w:spacing w:val="-3"/>
        </w:rPr>
        <w:t xml:space="preserve"> </w:t>
      </w:r>
      <w:r>
        <w:t>crimes</w:t>
      </w:r>
      <w:r w:rsidRPr="00AA29EF">
        <w:rPr>
          <w:spacing w:val="-4"/>
        </w:rPr>
        <w:t xml:space="preserve"> </w:t>
      </w:r>
      <w:r>
        <w:t>reported</w:t>
      </w:r>
      <w:r w:rsidRPr="00AA29EF">
        <w:rPr>
          <w:spacing w:val="-4"/>
        </w:rPr>
        <w:t xml:space="preserve"> </w:t>
      </w:r>
      <w:r>
        <w:t>to</w:t>
      </w:r>
      <w:r w:rsidRPr="00AA29EF">
        <w:rPr>
          <w:spacing w:val="-4"/>
        </w:rPr>
        <w:t xml:space="preserve"> </w:t>
      </w:r>
      <w:r>
        <w:t>the</w:t>
      </w:r>
      <w:r w:rsidRPr="00AA29EF">
        <w:rPr>
          <w:spacing w:val="-3"/>
        </w:rPr>
        <w:t xml:space="preserve"> </w:t>
      </w:r>
      <w:r w:rsidRPr="00AA29EF">
        <w:rPr>
          <w:spacing w:val="-2"/>
        </w:rPr>
        <w:t>venue.</w:t>
      </w:r>
    </w:p>
    <w:p w14:paraId="113F9EFA" w14:textId="77777777" w:rsidR="00AA29EF" w:rsidRDefault="00AA29EF" w:rsidP="00AA29EF">
      <w:pPr>
        <w:pStyle w:val="ListParagraph"/>
      </w:pPr>
      <w:r>
        <w:t>All</w:t>
      </w:r>
      <w:r>
        <w:rPr>
          <w:spacing w:val="-4"/>
        </w:rPr>
        <w:t xml:space="preserve"> </w:t>
      </w:r>
      <w:r>
        <w:t>ejections</w:t>
      </w:r>
      <w:r>
        <w:rPr>
          <w:spacing w:val="-3"/>
        </w:rPr>
        <w:t xml:space="preserve"> </w:t>
      </w:r>
      <w:r>
        <w:t>of</w:t>
      </w:r>
      <w:r>
        <w:rPr>
          <w:spacing w:val="-1"/>
        </w:rPr>
        <w:t xml:space="preserve"> </w:t>
      </w:r>
      <w:r>
        <w:rPr>
          <w:spacing w:val="-2"/>
        </w:rPr>
        <w:t>patrons.</w:t>
      </w:r>
    </w:p>
    <w:p w14:paraId="50C2A68D" w14:textId="77777777" w:rsidR="00AA29EF" w:rsidRDefault="00AA29EF" w:rsidP="00AA29EF">
      <w:pPr>
        <w:pStyle w:val="ListParagraph"/>
      </w:pPr>
      <w:r>
        <w:t>Any complaints received concerning crime and disorder.</w:t>
      </w:r>
    </w:p>
    <w:p w14:paraId="567C4D3D" w14:textId="77777777" w:rsidR="00AA29EF" w:rsidRDefault="00AA29EF" w:rsidP="00AA29EF">
      <w:pPr>
        <w:pStyle w:val="ListParagraph"/>
      </w:pPr>
      <w:r>
        <w:t>Any</w:t>
      </w:r>
      <w:r>
        <w:rPr>
          <w:spacing w:val="-4"/>
        </w:rPr>
        <w:t xml:space="preserve"> </w:t>
      </w:r>
      <w:r>
        <w:t>incidents</w:t>
      </w:r>
      <w:r>
        <w:rPr>
          <w:spacing w:val="-4"/>
        </w:rPr>
        <w:t xml:space="preserve"> </w:t>
      </w:r>
      <w:r>
        <w:t>of</w:t>
      </w:r>
      <w:r>
        <w:rPr>
          <w:spacing w:val="-2"/>
        </w:rPr>
        <w:t xml:space="preserve"> disorder.</w:t>
      </w:r>
    </w:p>
    <w:p w14:paraId="79ABFD4A" w14:textId="77777777" w:rsidR="00AA29EF" w:rsidRDefault="00AA29EF" w:rsidP="00AA29EF">
      <w:pPr>
        <w:pStyle w:val="ListParagraph"/>
      </w:pPr>
      <w:r>
        <w:t xml:space="preserve">All seizures of drugs or offensive </w:t>
      </w:r>
      <w:r>
        <w:rPr>
          <w:spacing w:val="-2"/>
        </w:rPr>
        <w:t>weapons.</w:t>
      </w:r>
    </w:p>
    <w:p w14:paraId="562101CF" w14:textId="77777777" w:rsidR="00AA29EF" w:rsidRDefault="00AA29EF" w:rsidP="00AA29EF">
      <w:pPr>
        <w:pStyle w:val="ListParagraph"/>
      </w:pPr>
      <w:r>
        <w:t xml:space="preserve">Any faults in the CCTV system, searching equipment or scanning </w:t>
      </w:r>
      <w:r>
        <w:rPr>
          <w:spacing w:val="-2"/>
        </w:rPr>
        <w:t>equipment.</w:t>
      </w:r>
    </w:p>
    <w:p w14:paraId="4B4F3AD7" w14:textId="77777777" w:rsidR="00AA29EF" w:rsidRDefault="00AA29EF" w:rsidP="00AA29EF">
      <w:pPr>
        <w:pStyle w:val="ListParagraph"/>
      </w:pPr>
      <w:r>
        <w:t>Any</w:t>
      </w:r>
      <w:r>
        <w:rPr>
          <w:spacing w:val="-2"/>
        </w:rPr>
        <w:t xml:space="preserve"> </w:t>
      </w:r>
      <w:r>
        <w:t>refusal</w:t>
      </w:r>
      <w:r>
        <w:rPr>
          <w:spacing w:val="-2"/>
        </w:rPr>
        <w:t xml:space="preserve"> </w:t>
      </w:r>
      <w:r>
        <w:t>of</w:t>
      </w:r>
      <w:r>
        <w:rPr>
          <w:spacing w:val="-5"/>
        </w:rPr>
        <w:t xml:space="preserve"> </w:t>
      </w:r>
      <w:r>
        <w:t>the</w:t>
      </w:r>
      <w:r>
        <w:rPr>
          <w:spacing w:val="-3"/>
        </w:rPr>
        <w:t xml:space="preserve"> </w:t>
      </w:r>
      <w:r>
        <w:t>sale</w:t>
      </w:r>
      <w:r>
        <w:rPr>
          <w:spacing w:val="-2"/>
        </w:rPr>
        <w:t xml:space="preserve"> </w:t>
      </w:r>
      <w:r>
        <w:t>of</w:t>
      </w:r>
      <w:r>
        <w:rPr>
          <w:spacing w:val="-2"/>
        </w:rPr>
        <w:t xml:space="preserve"> alcohol.</w:t>
      </w:r>
    </w:p>
    <w:p w14:paraId="39911F60" w14:textId="77777777" w:rsidR="00AA29EF" w:rsidRPr="000B51B9" w:rsidRDefault="00AA29EF" w:rsidP="00AA29EF">
      <w:pPr>
        <w:pStyle w:val="ListParagraph"/>
      </w:pPr>
      <w:r>
        <w:t xml:space="preserve">Any visit by a relevant authority or emergency </w:t>
      </w:r>
      <w:r>
        <w:rPr>
          <w:spacing w:val="-2"/>
        </w:rPr>
        <w:t>service.</w:t>
      </w:r>
    </w:p>
    <w:p w14:paraId="0F6D747A" w14:textId="77777777" w:rsidR="000B51B9" w:rsidRDefault="000B51B9" w:rsidP="000B51B9">
      <w:pPr>
        <w:pStyle w:val="Heading3"/>
      </w:pPr>
      <w:r>
        <w:lastRenderedPageBreak/>
        <w:t>CD41 – Large scale events of over 500 people</w:t>
      </w:r>
    </w:p>
    <w:p w14:paraId="751A348C" w14:textId="77777777" w:rsidR="000B51B9" w:rsidRDefault="000B51B9" w:rsidP="000B51B9">
      <w:r w:rsidRPr="009814BA">
        <w:t>Premises</w:t>
      </w:r>
      <w:r w:rsidRPr="009814BA">
        <w:rPr>
          <w:spacing w:val="-10"/>
        </w:rPr>
        <w:t xml:space="preserve"> </w:t>
      </w:r>
      <w:r w:rsidRPr="009814BA">
        <w:t>licence</w:t>
      </w:r>
      <w:r w:rsidRPr="009814BA">
        <w:rPr>
          <w:spacing w:val="-8"/>
        </w:rPr>
        <w:t xml:space="preserve"> </w:t>
      </w:r>
      <w:r w:rsidRPr="009814BA">
        <w:t>holder</w:t>
      </w:r>
      <w:r w:rsidRPr="009814BA">
        <w:rPr>
          <w:spacing w:val="-11"/>
        </w:rPr>
        <w:t xml:space="preserve"> </w:t>
      </w:r>
      <w:r w:rsidRPr="009814BA">
        <w:t>or</w:t>
      </w:r>
      <w:r w:rsidRPr="009814BA">
        <w:rPr>
          <w:spacing w:val="-7"/>
        </w:rPr>
        <w:t xml:space="preserve"> </w:t>
      </w:r>
      <w:r w:rsidRPr="009814BA">
        <w:t>a</w:t>
      </w:r>
      <w:r w:rsidRPr="009814BA">
        <w:rPr>
          <w:spacing w:val="-10"/>
        </w:rPr>
        <w:t xml:space="preserve"> </w:t>
      </w:r>
      <w:r w:rsidRPr="009814BA">
        <w:t>nominated</w:t>
      </w:r>
      <w:r w:rsidRPr="009814BA">
        <w:rPr>
          <w:spacing w:val="-8"/>
        </w:rPr>
        <w:t xml:space="preserve"> </w:t>
      </w:r>
      <w:r w:rsidRPr="009814BA">
        <w:t>officer will</w:t>
      </w:r>
      <w:r w:rsidRPr="009814BA">
        <w:rPr>
          <w:spacing w:val="-15"/>
        </w:rPr>
        <w:t xml:space="preserve"> </w:t>
      </w:r>
      <w:r w:rsidRPr="009814BA">
        <w:t>send</w:t>
      </w:r>
      <w:r w:rsidRPr="009814BA">
        <w:rPr>
          <w:spacing w:val="-14"/>
        </w:rPr>
        <w:t xml:space="preserve"> </w:t>
      </w:r>
      <w:r w:rsidRPr="009814BA">
        <w:t>a</w:t>
      </w:r>
      <w:r w:rsidRPr="009814BA">
        <w:rPr>
          <w:spacing w:val="-14"/>
        </w:rPr>
        <w:t xml:space="preserve"> </w:t>
      </w:r>
      <w:r w:rsidRPr="009814BA">
        <w:t>copy</w:t>
      </w:r>
      <w:r w:rsidRPr="009814BA">
        <w:rPr>
          <w:spacing w:val="-14"/>
        </w:rPr>
        <w:t xml:space="preserve"> </w:t>
      </w:r>
      <w:r w:rsidRPr="009814BA">
        <w:t>of</w:t>
      </w:r>
      <w:r w:rsidRPr="009814BA">
        <w:rPr>
          <w:spacing w:val="-15"/>
        </w:rPr>
        <w:t xml:space="preserve"> </w:t>
      </w:r>
      <w:r w:rsidRPr="009814BA">
        <w:t>the</w:t>
      </w:r>
      <w:r w:rsidRPr="009814BA">
        <w:rPr>
          <w:spacing w:val="-14"/>
        </w:rPr>
        <w:t xml:space="preserve"> </w:t>
      </w:r>
      <w:r w:rsidRPr="009814BA">
        <w:t>generic</w:t>
      </w:r>
      <w:r w:rsidRPr="009814BA">
        <w:rPr>
          <w:spacing w:val="-14"/>
        </w:rPr>
        <w:t xml:space="preserve"> </w:t>
      </w:r>
      <w:r w:rsidRPr="009814BA">
        <w:t>risk</w:t>
      </w:r>
      <w:r w:rsidRPr="009814BA">
        <w:rPr>
          <w:spacing w:val="-16"/>
        </w:rPr>
        <w:t xml:space="preserve"> </w:t>
      </w:r>
      <w:r w:rsidRPr="009814BA">
        <w:t>assessment relevant</w:t>
      </w:r>
      <w:r w:rsidRPr="009814BA">
        <w:rPr>
          <w:spacing w:val="-3"/>
        </w:rPr>
        <w:t xml:space="preserve"> </w:t>
      </w:r>
      <w:r w:rsidRPr="009814BA">
        <w:t>to</w:t>
      </w:r>
      <w:r w:rsidRPr="009814BA">
        <w:rPr>
          <w:spacing w:val="-5"/>
        </w:rPr>
        <w:t xml:space="preserve"> </w:t>
      </w:r>
      <w:r w:rsidRPr="009814BA">
        <w:t>the</w:t>
      </w:r>
      <w:r w:rsidRPr="009814BA">
        <w:rPr>
          <w:spacing w:val="-5"/>
        </w:rPr>
        <w:t xml:space="preserve"> </w:t>
      </w:r>
      <w:r w:rsidRPr="009814BA">
        <w:t>event</w:t>
      </w:r>
      <w:r w:rsidRPr="009814BA">
        <w:rPr>
          <w:spacing w:val="-3"/>
        </w:rPr>
        <w:t xml:space="preserve"> </w:t>
      </w:r>
      <w:r w:rsidRPr="009814BA">
        <w:t>proposed,</w:t>
      </w:r>
      <w:r w:rsidRPr="009814BA">
        <w:rPr>
          <w:spacing w:val="-3"/>
        </w:rPr>
        <w:t xml:space="preserve"> </w:t>
      </w:r>
      <w:r w:rsidRPr="009814BA">
        <w:t>no</w:t>
      </w:r>
      <w:r w:rsidRPr="009814BA">
        <w:rPr>
          <w:spacing w:val="-5"/>
        </w:rPr>
        <w:t xml:space="preserve"> </w:t>
      </w:r>
      <w:r w:rsidRPr="009814BA">
        <w:t>later</w:t>
      </w:r>
      <w:r w:rsidRPr="009814BA">
        <w:rPr>
          <w:spacing w:val="-3"/>
        </w:rPr>
        <w:t xml:space="preserve"> </w:t>
      </w:r>
      <w:r w:rsidRPr="009814BA">
        <w:t>than</w:t>
      </w:r>
      <w:r w:rsidRPr="009814BA">
        <w:rPr>
          <w:spacing w:val="-5"/>
        </w:rPr>
        <w:t xml:space="preserve"> </w:t>
      </w:r>
      <w:r w:rsidRPr="009814BA">
        <w:t>6 weeks prior to the commencement of the event, to the Licensing Authority, Kent Police, Environmental Health and Health and Safety. Should the responsible authorities determine that the event requires additional controls, details must be provided as soon as possible to</w:t>
      </w:r>
      <w:r w:rsidRPr="009814BA">
        <w:rPr>
          <w:spacing w:val="-9"/>
        </w:rPr>
        <w:t xml:space="preserve"> </w:t>
      </w:r>
      <w:r w:rsidRPr="009814BA">
        <w:t>the</w:t>
      </w:r>
      <w:r w:rsidRPr="009814BA">
        <w:rPr>
          <w:spacing w:val="-12"/>
        </w:rPr>
        <w:t xml:space="preserve"> </w:t>
      </w:r>
      <w:r w:rsidRPr="009814BA">
        <w:t>relevant</w:t>
      </w:r>
      <w:r w:rsidRPr="009814BA">
        <w:rPr>
          <w:spacing w:val="-10"/>
        </w:rPr>
        <w:t xml:space="preserve"> </w:t>
      </w:r>
      <w:r w:rsidRPr="009814BA">
        <w:t>authority</w:t>
      </w:r>
      <w:r w:rsidRPr="009814BA">
        <w:rPr>
          <w:spacing w:val="-11"/>
        </w:rPr>
        <w:t xml:space="preserve"> </w:t>
      </w:r>
      <w:r w:rsidRPr="009814BA">
        <w:t>by</w:t>
      </w:r>
      <w:r w:rsidRPr="009814BA">
        <w:rPr>
          <w:spacing w:val="-9"/>
        </w:rPr>
        <w:t xml:space="preserve"> </w:t>
      </w:r>
      <w:r w:rsidRPr="009814BA">
        <w:t>the</w:t>
      </w:r>
      <w:r w:rsidRPr="009814BA">
        <w:rPr>
          <w:spacing w:val="-9"/>
        </w:rPr>
        <w:t xml:space="preserve"> </w:t>
      </w:r>
      <w:r w:rsidRPr="009814BA">
        <w:t>event</w:t>
      </w:r>
      <w:r w:rsidRPr="009814BA">
        <w:rPr>
          <w:spacing w:val="-8"/>
        </w:rPr>
        <w:t xml:space="preserve"> </w:t>
      </w:r>
      <w:proofErr w:type="spellStart"/>
      <w:r w:rsidRPr="009814BA">
        <w:t>organiser</w:t>
      </w:r>
      <w:proofErr w:type="spellEnd"/>
      <w:r w:rsidRPr="009814BA">
        <w:t xml:space="preserve"> of the amendments/rectification made to the risk assessment (including a site plan) prior</w:t>
      </w:r>
      <w:r w:rsidRPr="009814BA">
        <w:rPr>
          <w:spacing w:val="-1"/>
        </w:rPr>
        <w:t xml:space="preserve"> </w:t>
      </w:r>
      <w:r w:rsidRPr="009814BA">
        <w:t>to the commencement of the event.</w:t>
      </w:r>
    </w:p>
    <w:p w14:paraId="095EE2F6" w14:textId="77777777" w:rsidR="001F7FD7" w:rsidRDefault="001F7FD7" w:rsidP="001F7FD7">
      <w:pPr>
        <w:pStyle w:val="Heading3"/>
      </w:pPr>
      <w:r>
        <w:t>CD42 – Large scale events of over 500 people</w:t>
      </w:r>
    </w:p>
    <w:p w14:paraId="1835B3D6" w14:textId="77777777" w:rsidR="001F7FD7" w:rsidRDefault="001F7FD7" w:rsidP="000B51B9">
      <w:r w:rsidRPr="009814BA">
        <w:t>The maximum number of persons admitted to the premises shall be determined by risk assessment and approval from responsible authorities but under any circumstances will not exceed (</w:t>
      </w:r>
      <w:r>
        <w:t xml:space="preserve">insert proposed </w:t>
      </w:r>
      <w:r w:rsidRPr="009814BA">
        <w:t>number) persons.</w:t>
      </w:r>
    </w:p>
    <w:p w14:paraId="5F40E29F" w14:textId="77777777" w:rsidR="001F7FD7" w:rsidRDefault="001F7FD7" w:rsidP="001F7FD7">
      <w:pPr>
        <w:pStyle w:val="Heading3"/>
      </w:pPr>
      <w:r>
        <w:t>CD43 – Large scale events of over 500 people</w:t>
      </w:r>
    </w:p>
    <w:p w14:paraId="5742CB59" w14:textId="77777777" w:rsidR="001F7FD7" w:rsidRDefault="001F7FD7" w:rsidP="001F7FD7">
      <w:r>
        <w:t>Police to be notified at Safety Advisory Group of events providing licensable activities at the premises.</w:t>
      </w:r>
    </w:p>
    <w:p w14:paraId="387FEA27" w14:textId="77777777" w:rsidR="001F7FD7" w:rsidRDefault="001F7FD7" w:rsidP="001F7FD7">
      <w:pPr>
        <w:pStyle w:val="Heading3"/>
      </w:pPr>
      <w:r>
        <w:t>CD44 – Licensable activities ancillary to main function</w:t>
      </w:r>
    </w:p>
    <w:p w14:paraId="1E46A553" w14:textId="77777777" w:rsidR="00622ACF" w:rsidRDefault="001F7FD7" w:rsidP="000B0159">
      <w:r w:rsidRPr="009814BA">
        <w:t>The</w:t>
      </w:r>
      <w:r w:rsidRPr="009814BA">
        <w:rPr>
          <w:spacing w:val="40"/>
        </w:rPr>
        <w:t xml:space="preserve"> </w:t>
      </w:r>
      <w:r w:rsidRPr="009814BA">
        <w:t>licensable</w:t>
      </w:r>
      <w:r w:rsidRPr="009814BA">
        <w:rPr>
          <w:spacing w:val="40"/>
        </w:rPr>
        <w:t xml:space="preserve"> </w:t>
      </w:r>
      <w:r w:rsidRPr="009814BA">
        <w:t>activities</w:t>
      </w:r>
      <w:r w:rsidRPr="009814BA">
        <w:rPr>
          <w:spacing w:val="40"/>
        </w:rPr>
        <w:t xml:space="preserve"> </w:t>
      </w:r>
      <w:r w:rsidRPr="009814BA">
        <w:t>authorised</w:t>
      </w:r>
      <w:r w:rsidRPr="009814BA">
        <w:rPr>
          <w:spacing w:val="40"/>
        </w:rPr>
        <w:t xml:space="preserve"> </w:t>
      </w:r>
      <w:r w:rsidRPr="009814BA">
        <w:t>by</w:t>
      </w:r>
      <w:r w:rsidRPr="009814BA">
        <w:rPr>
          <w:spacing w:val="40"/>
        </w:rPr>
        <w:t xml:space="preserve"> </w:t>
      </w:r>
      <w:r w:rsidRPr="009814BA">
        <w:t>this licence</w:t>
      </w:r>
      <w:r w:rsidRPr="009814BA">
        <w:rPr>
          <w:spacing w:val="10"/>
        </w:rPr>
        <w:t xml:space="preserve"> </w:t>
      </w:r>
      <w:r w:rsidRPr="009814BA">
        <w:t>and</w:t>
      </w:r>
      <w:r w:rsidRPr="009814BA">
        <w:rPr>
          <w:spacing w:val="11"/>
        </w:rPr>
        <w:t xml:space="preserve"> </w:t>
      </w:r>
      <w:r w:rsidRPr="009814BA">
        <w:t>provided</w:t>
      </w:r>
      <w:r w:rsidRPr="009814BA">
        <w:rPr>
          <w:spacing w:val="11"/>
        </w:rPr>
        <w:t xml:space="preserve"> </w:t>
      </w:r>
      <w:r w:rsidRPr="009814BA">
        <w:t>at</w:t>
      </w:r>
      <w:r w:rsidRPr="009814BA">
        <w:rPr>
          <w:spacing w:val="10"/>
        </w:rPr>
        <w:t xml:space="preserve"> </w:t>
      </w:r>
      <w:r w:rsidRPr="009814BA">
        <w:t>the</w:t>
      </w:r>
      <w:r w:rsidRPr="009814BA">
        <w:rPr>
          <w:spacing w:val="11"/>
        </w:rPr>
        <w:t xml:space="preserve"> </w:t>
      </w:r>
      <w:r w:rsidRPr="009814BA">
        <w:t>premises</w:t>
      </w:r>
      <w:r w:rsidRPr="009814BA">
        <w:rPr>
          <w:spacing w:val="9"/>
        </w:rPr>
        <w:t xml:space="preserve"> </w:t>
      </w:r>
      <w:r w:rsidRPr="009814BA">
        <w:t>shall</w:t>
      </w:r>
      <w:r w:rsidRPr="009814BA">
        <w:rPr>
          <w:spacing w:val="10"/>
        </w:rPr>
        <w:t xml:space="preserve"> </w:t>
      </w:r>
      <w:r w:rsidRPr="009814BA">
        <w:rPr>
          <w:spacing w:val="-5"/>
        </w:rPr>
        <w:t>be</w:t>
      </w:r>
      <w:r>
        <w:rPr>
          <w:spacing w:val="-5"/>
        </w:rPr>
        <w:t xml:space="preserve"> </w:t>
      </w:r>
      <w:r>
        <w:t>ancillary to the main function of the premises such as offices, delicatessen, museum, theatre, hairdressers, private hire and any other.</w:t>
      </w:r>
    </w:p>
    <w:p w14:paraId="17411BC0" w14:textId="77777777" w:rsidR="000B0159" w:rsidRDefault="000B0159" w:rsidP="000B0159">
      <w:pPr>
        <w:pStyle w:val="Heading3"/>
      </w:pPr>
      <w:r>
        <w:t>CD45 – Searching</w:t>
      </w:r>
    </w:p>
    <w:p w14:paraId="37D249E0" w14:textId="77777777" w:rsidR="000B0159" w:rsidRPr="000B0159" w:rsidRDefault="000B0159" w:rsidP="000B0159">
      <w:r w:rsidRPr="002D3317">
        <w:t xml:space="preserve">A door supervisor will undertake body searches of patrons prior to entry to the </w:t>
      </w:r>
      <w:r w:rsidRPr="002D3317">
        <w:rPr>
          <w:spacing w:val="-2"/>
        </w:rPr>
        <w:t>premises.</w:t>
      </w:r>
    </w:p>
    <w:p w14:paraId="1968E7E6" w14:textId="77777777" w:rsidR="000B0159" w:rsidRDefault="000B0159" w:rsidP="000B0159">
      <w:pPr>
        <w:pStyle w:val="Heading3"/>
      </w:pPr>
      <w:r>
        <w:t>CD46 – Searching</w:t>
      </w:r>
    </w:p>
    <w:p w14:paraId="68952E01" w14:textId="77777777" w:rsidR="000B0159" w:rsidRPr="000B0159" w:rsidRDefault="000B0159" w:rsidP="000B0159">
      <w:r w:rsidRPr="002D3317">
        <w:t>There</w:t>
      </w:r>
      <w:r w:rsidRPr="002D3317">
        <w:rPr>
          <w:spacing w:val="-8"/>
        </w:rPr>
        <w:t xml:space="preserve"> </w:t>
      </w:r>
      <w:r w:rsidRPr="002D3317">
        <w:t>will</w:t>
      </w:r>
      <w:r w:rsidRPr="002D3317">
        <w:rPr>
          <w:spacing w:val="-9"/>
        </w:rPr>
        <w:t xml:space="preserve"> </w:t>
      </w:r>
      <w:r w:rsidRPr="002D3317">
        <w:t>be</w:t>
      </w:r>
      <w:r w:rsidRPr="002D3317">
        <w:rPr>
          <w:spacing w:val="-11"/>
        </w:rPr>
        <w:t xml:space="preserve"> </w:t>
      </w:r>
      <w:r w:rsidRPr="002D3317">
        <w:t>at</w:t>
      </w:r>
      <w:r w:rsidRPr="002D3317">
        <w:rPr>
          <w:spacing w:val="-9"/>
        </w:rPr>
        <w:t xml:space="preserve"> </w:t>
      </w:r>
      <w:r w:rsidRPr="002D3317">
        <w:t>least</w:t>
      </w:r>
      <w:r w:rsidRPr="002D3317">
        <w:rPr>
          <w:spacing w:val="-9"/>
        </w:rPr>
        <w:t xml:space="preserve"> </w:t>
      </w:r>
      <w:r w:rsidRPr="002D3317">
        <w:t>one</w:t>
      </w:r>
      <w:r w:rsidRPr="002D3317">
        <w:rPr>
          <w:spacing w:val="-13"/>
        </w:rPr>
        <w:t xml:space="preserve"> </w:t>
      </w:r>
      <w:r w:rsidRPr="002D3317">
        <w:t>male</w:t>
      </w:r>
      <w:r w:rsidRPr="002D3317">
        <w:rPr>
          <w:spacing w:val="-8"/>
        </w:rPr>
        <w:t xml:space="preserve"> </w:t>
      </w:r>
      <w:r w:rsidRPr="002D3317">
        <w:t>and</w:t>
      </w:r>
      <w:r w:rsidRPr="002D3317">
        <w:rPr>
          <w:spacing w:val="-11"/>
        </w:rPr>
        <w:t xml:space="preserve"> </w:t>
      </w:r>
      <w:r w:rsidRPr="002D3317">
        <w:t>one</w:t>
      </w:r>
      <w:r w:rsidRPr="002D3317">
        <w:rPr>
          <w:spacing w:val="-13"/>
        </w:rPr>
        <w:t xml:space="preserve"> </w:t>
      </w:r>
      <w:r w:rsidRPr="002D3317">
        <w:t>female door supervisor available to undertake body searches of the same gender.</w:t>
      </w:r>
    </w:p>
    <w:p w14:paraId="3E12D932" w14:textId="77777777" w:rsidR="000B0159" w:rsidRDefault="000B0159" w:rsidP="000B0159">
      <w:pPr>
        <w:pStyle w:val="Heading3"/>
      </w:pPr>
      <w:r>
        <w:t>CD47 – Searching</w:t>
      </w:r>
    </w:p>
    <w:p w14:paraId="74231E2A" w14:textId="77777777" w:rsidR="000B0159" w:rsidRDefault="000B0159" w:rsidP="000B0159">
      <w:r w:rsidRPr="002D3317">
        <w:t>Door supervisors will search in accordance with a written procedure agreed with Kent Police. This will include a ‘pat down search’ and a full bag and pocket search.</w:t>
      </w:r>
      <w:r w:rsidRPr="002D3317">
        <w:rPr>
          <w:spacing w:val="40"/>
        </w:rPr>
        <w:t xml:space="preserve"> </w:t>
      </w:r>
      <w:r w:rsidRPr="002D3317">
        <w:t>Those who refuse to be searched will be refused entry.</w:t>
      </w:r>
    </w:p>
    <w:p w14:paraId="02492AA5" w14:textId="77777777" w:rsidR="000B0159" w:rsidRDefault="000B0159" w:rsidP="000B0159">
      <w:pPr>
        <w:pStyle w:val="Heading3"/>
      </w:pPr>
      <w:r>
        <w:t>CD48 – Searching</w:t>
      </w:r>
    </w:p>
    <w:p w14:paraId="4BF5B94F" w14:textId="77777777" w:rsidR="000B0159" w:rsidRDefault="000B0159" w:rsidP="000B0159">
      <w:r w:rsidRPr="002D3317">
        <w:t xml:space="preserve">All persons entering or re-entering the premises must be searched by a door </w:t>
      </w:r>
      <w:r w:rsidRPr="002D3317">
        <w:rPr>
          <w:spacing w:val="-2"/>
        </w:rPr>
        <w:t>supervisor.</w:t>
      </w:r>
    </w:p>
    <w:p w14:paraId="2CD2DC7A" w14:textId="77777777" w:rsidR="000B0159" w:rsidRDefault="000B0159" w:rsidP="000B0159">
      <w:pPr>
        <w:pStyle w:val="Heading3"/>
      </w:pPr>
      <w:r>
        <w:t>CD49 – Searching</w:t>
      </w:r>
    </w:p>
    <w:p w14:paraId="3060F775" w14:textId="77777777" w:rsidR="000B0159" w:rsidRPr="002D3317" w:rsidRDefault="000B0159" w:rsidP="000B0159">
      <w:r w:rsidRPr="002D3317">
        <w:t>The Licence holder shall erect and maintain clear and prominent notices on the exterior of their premises advising those attending that:</w:t>
      </w:r>
    </w:p>
    <w:p w14:paraId="130213C1" w14:textId="77777777" w:rsidR="000B0159" w:rsidRPr="002D3317" w:rsidRDefault="000B0159" w:rsidP="000B0159">
      <w:pPr>
        <w:pStyle w:val="ListParagraph"/>
        <w:numPr>
          <w:ilvl w:val="0"/>
          <w:numId w:val="25"/>
        </w:numPr>
      </w:pPr>
      <w:r w:rsidRPr="002D3317">
        <w:t>1.</w:t>
      </w:r>
      <w:r w:rsidRPr="000B0159">
        <w:rPr>
          <w:spacing w:val="40"/>
        </w:rPr>
        <w:t xml:space="preserve"> </w:t>
      </w:r>
      <w:r w:rsidRPr="002D3317">
        <w:t>It is</w:t>
      </w:r>
      <w:r w:rsidRPr="000B0159">
        <w:rPr>
          <w:spacing w:val="-1"/>
        </w:rPr>
        <w:t xml:space="preserve"> </w:t>
      </w:r>
      <w:r w:rsidRPr="002D3317">
        <w:t>a condition of entry</w:t>
      </w:r>
      <w:r w:rsidRPr="000B0159">
        <w:rPr>
          <w:spacing w:val="-1"/>
        </w:rPr>
        <w:t xml:space="preserve"> </w:t>
      </w:r>
      <w:r w:rsidRPr="002D3317">
        <w:t>that customers agree to be searched.</w:t>
      </w:r>
    </w:p>
    <w:p w14:paraId="51BC9B32" w14:textId="77777777" w:rsidR="000B0159" w:rsidRPr="000B0159" w:rsidRDefault="000B0159" w:rsidP="000B0159">
      <w:pPr>
        <w:pStyle w:val="ListParagraph"/>
      </w:pPr>
      <w:r w:rsidRPr="002D3317">
        <w:t xml:space="preserve">Police will be informed if anyone is found in possession of controlled substances or </w:t>
      </w:r>
      <w:r w:rsidRPr="002D3317">
        <w:rPr>
          <w:spacing w:val="-2"/>
        </w:rPr>
        <w:t>weapons.</w:t>
      </w:r>
    </w:p>
    <w:p w14:paraId="4B9A9CF6" w14:textId="77777777" w:rsidR="000B0159" w:rsidRDefault="0094718F" w:rsidP="0094718F">
      <w:pPr>
        <w:pStyle w:val="Heading3"/>
      </w:pPr>
      <w:r>
        <w:lastRenderedPageBreak/>
        <w:t>CD50- Security policy</w:t>
      </w:r>
    </w:p>
    <w:p w14:paraId="0584745E" w14:textId="77777777" w:rsidR="0094718F" w:rsidRDefault="0094718F" w:rsidP="0094718F">
      <w:r>
        <w:t xml:space="preserve">The premises licence holder and </w:t>
      </w:r>
      <w:r w:rsidRPr="002D3317">
        <w:t>or Desi</w:t>
      </w:r>
      <w:r>
        <w:t>gnated Premises Supervisor</w:t>
      </w:r>
      <w:r w:rsidRPr="002D3317">
        <w:t xml:space="preserve"> shall carry out reviews of security incidents at the premises. Such reviews shall be documented and conducted at least (</w:t>
      </w:r>
      <w:r>
        <w:t xml:space="preserve">insert proposed </w:t>
      </w:r>
      <w:r w:rsidRPr="002D3317">
        <w:t>interval) and include details of any remedial action identified and implemented. Copies of the security review shall be made available upon inspection by a police</w:t>
      </w:r>
      <w:r w:rsidRPr="002D3317">
        <w:rPr>
          <w:spacing w:val="-15"/>
        </w:rPr>
        <w:t xml:space="preserve"> </w:t>
      </w:r>
      <w:r w:rsidRPr="002D3317">
        <w:t>officer,</w:t>
      </w:r>
      <w:r w:rsidRPr="002D3317">
        <w:rPr>
          <w:spacing w:val="-15"/>
        </w:rPr>
        <w:t xml:space="preserve"> </w:t>
      </w:r>
      <w:r w:rsidRPr="002D3317">
        <w:t>police</w:t>
      </w:r>
      <w:r w:rsidRPr="002D3317">
        <w:rPr>
          <w:spacing w:val="-15"/>
        </w:rPr>
        <w:t xml:space="preserve"> </w:t>
      </w:r>
      <w:r w:rsidRPr="002D3317">
        <w:t>licensing</w:t>
      </w:r>
      <w:r w:rsidRPr="002D3317">
        <w:rPr>
          <w:spacing w:val="-15"/>
        </w:rPr>
        <w:t xml:space="preserve"> </w:t>
      </w:r>
      <w:r w:rsidRPr="002D3317">
        <w:t>officer</w:t>
      </w:r>
      <w:r w:rsidRPr="002D3317">
        <w:rPr>
          <w:spacing w:val="-15"/>
        </w:rPr>
        <w:t xml:space="preserve"> </w:t>
      </w:r>
      <w:r w:rsidRPr="002D3317">
        <w:t>or</w:t>
      </w:r>
      <w:r w:rsidRPr="002D3317">
        <w:rPr>
          <w:spacing w:val="-14"/>
        </w:rPr>
        <w:t xml:space="preserve"> </w:t>
      </w:r>
      <w:r w:rsidRPr="002D3317">
        <w:t>Council authorised licensing officer.</w:t>
      </w:r>
    </w:p>
    <w:p w14:paraId="4570FC4F" w14:textId="77777777" w:rsidR="004F3B8D" w:rsidRDefault="00AE161C" w:rsidP="00AE161C">
      <w:pPr>
        <w:pStyle w:val="Heading3"/>
      </w:pPr>
      <w:r>
        <w:t>CD51 – Staff levels</w:t>
      </w:r>
    </w:p>
    <w:p w14:paraId="1A8C4B74" w14:textId="77777777" w:rsidR="00AE161C" w:rsidRPr="00AE161C" w:rsidRDefault="00AE161C" w:rsidP="00AE161C">
      <w:r>
        <w:t>There will be a minimum of (insert proposed number) members of staff on duty at the licensed premises from (insert proposed time) until (insert proposed time) on (insert proposed days).</w:t>
      </w:r>
    </w:p>
    <w:p w14:paraId="13375212" w14:textId="77777777" w:rsidR="00AE161C" w:rsidRDefault="00AE161C" w:rsidP="00AE161C">
      <w:pPr>
        <w:pStyle w:val="Heading3"/>
      </w:pPr>
      <w:r>
        <w:t>CD52 – Terrorism</w:t>
      </w:r>
    </w:p>
    <w:p w14:paraId="4C544778" w14:textId="77777777" w:rsidR="00AE161C" w:rsidRPr="002D3317" w:rsidRDefault="00AE161C" w:rsidP="00AE161C">
      <w:r w:rsidRPr="002D3317">
        <w:t xml:space="preserve">Staff training shall include procedures to deal </w:t>
      </w:r>
      <w:r w:rsidRPr="002D3317">
        <w:rPr>
          <w:spacing w:val="-2"/>
        </w:rPr>
        <w:t>effectively</w:t>
      </w:r>
      <w:r w:rsidRPr="002D3317">
        <w:rPr>
          <w:spacing w:val="-3"/>
        </w:rPr>
        <w:t xml:space="preserve"> </w:t>
      </w:r>
      <w:r w:rsidRPr="002D3317">
        <w:rPr>
          <w:spacing w:val="-2"/>
        </w:rPr>
        <w:t>with</w:t>
      </w:r>
      <w:r w:rsidRPr="002D3317">
        <w:rPr>
          <w:spacing w:val="-6"/>
        </w:rPr>
        <w:t xml:space="preserve"> </w:t>
      </w:r>
      <w:r w:rsidRPr="002D3317">
        <w:rPr>
          <w:spacing w:val="-2"/>
        </w:rPr>
        <w:t>emergency incidents,</w:t>
      </w:r>
      <w:r w:rsidRPr="002D3317">
        <w:rPr>
          <w:spacing w:val="-4"/>
        </w:rPr>
        <w:t xml:space="preserve"> </w:t>
      </w:r>
      <w:r w:rsidRPr="002D3317">
        <w:rPr>
          <w:spacing w:val="-2"/>
        </w:rPr>
        <w:t>including:</w:t>
      </w:r>
    </w:p>
    <w:p w14:paraId="584692A5" w14:textId="77777777" w:rsidR="00AE161C" w:rsidRPr="002D3317" w:rsidRDefault="00AE161C" w:rsidP="00AE161C">
      <w:pPr>
        <w:pStyle w:val="ListParagraph"/>
        <w:numPr>
          <w:ilvl w:val="0"/>
          <w:numId w:val="26"/>
        </w:numPr>
      </w:pPr>
      <w:r w:rsidRPr="002D3317">
        <w:t>Reporting</w:t>
      </w:r>
      <w:r w:rsidRPr="00AE161C">
        <w:rPr>
          <w:spacing w:val="-16"/>
        </w:rPr>
        <w:t xml:space="preserve"> </w:t>
      </w:r>
      <w:r w:rsidRPr="002D3317">
        <w:t>an</w:t>
      </w:r>
      <w:r w:rsidRPr="00AE161C">
        <w:rPr>
          <w:spacing w:val="-15"/>
        </w:rPr>
        <w:t xml:space="preserve"> </w:t>
      </w:r>
      <w:r w:rsidRPr="002D3317">
        <w:t>emergency</w:t>
      </w:r>
      <w:r w:rsidRPr="00AE161C">
        <w:rPr>
          <w:spacing w:val="-16"/>
        </w:rPr>
        <w:t xml:space="preserve"> </w:t>
      </w:r>
      <w:r w:rsidRPr="002D3317">
        <w:t>to</w:t>
      </w:r>
      <w:r w:rsidRPr="00AE161C">
        <w:rPr>
          <w:spacing w:val="-15"/>
        </w:rPr>
        <w:t xml:space="preserve"> </w:t>
      </w:r>
      <w:r w:rsidRPr="002D3317">
        <w:t>the</w:t>
      </w:r>
      <w:r w:rsidRPr="00AE161C">
        <w:rPr>
          <w:spacing w:val="-16"/>
        </w:rPr>
        <w:t xml:space="preserve"> </w:t>
      </w:r>
      <w:r w:rsidRPr="002D3317">
        <w:t>relevant emergency service.</w:t>
      </w:r>
    </w:p>
    <w:p w14:paraId="2674ABCB" w14:textId="77777777" w:rsidR="00AE161C" w:rsidRPr="002D3317" w:rsidRDefault="00AE161C" w:rsidP="00AE161C">
      <w:pPr>
        <w:pStyle w:val="ListParagraph"/>
      </w:pPr>
      <w:r w:rsidRPr="002D3317">
        <w:t>Safe</w:t>
      </w:r>
      <w:r w:rsidRPr="002D3317">
        <w:rPr>
          <w:spacing w:val="-5"/>
        </w:rPr>
        <w:t xml:space="preserve"> </w:t>
      </w:r>
      <w:r w:rsidRPr="002D3317">
        <w:t>evacuation</w:t>
      </w:r>
      <w:r w:rsidRPr="002D3317">
        <w:rPr>
          <w:spacing w:val="-5"/>
        </w:rPr>
        <w:t xml:space="preserve"> </w:t>
      </w:r>
      <w:r w:rsidRPr="002D3317">
        <w:t>of</w:t>
      </w:r>
      <w:r w:rsidRPr="002D3317">
        <w:rPr>
          <w:spacing w:val="-3"/>
        </w:rPr>
        <w:t xml:space="preserve"> </w:t>
      </w:r>
      <w:r w:rsidRPr="002D3317">
        <w:rPr>
          <w:spacing w:val="-2"/>
        </w:rPr>
        <w:t>customers.</w:t>
      </w:r>
    </w:p>
    <w:p w14:paraId="64EF5B24" w14:textId="77777777" w:rsidR="00AE161C" w:rsidRPr="00F7284F" w:rsidRDefault="00AE161C" w:rsidP="00AE161C">
      <w:pPr>
        <w:pStyle w:val="ListParagraph"/>
      </w:pPr>
      <w:r w:rsidRPr="002D3317">
        <w:t>Dealing</w:t>
      </w:r>
      <w:r w:rsidRPr="002D3317">
        <w:rPr>
          <w:spacing w:val="-5"/>
        </w:rPr>
        <w:t xml:space="preserve"> </w:t>
      </w:r>
      <w:r w:rsidRPr="002D3317">
        <w:t>with</w:t>
      </w:r>
      <w:r w:rsidRPr="002D3317">
        <w:rPr>
          <w:spacing w:val="-5"/>
        </w:rPr>
        <w:t xml:space="preserve"> </w:t>
      </w:r>
      <w:r w:rsidRPr="002D3317">
        <w:t>terrorist</w:t>
      </w:r>
      <w:r w:rsidRPr="002D3317">
        <w:rPr>
          <w:spacing w:val="-8"/>
        </w:rPr>
        <w:t xml:space="preserve"> </w:t>
      </w:r>
      <w:r w:rsidRPr="002D3317">
        <w:t>threats</w:t>
      </w:r>
      <w:r w:rsidRPr="002D3317">
        <w:rPr>
          <w:spacing w:val="-4"/>
        </w:rPr>
        <w:t xml:space="preserve"> </w:t>
      </w:r>
      <w:r w:rsidRPr="002D3317">
        <w:t>or</w:t>
      </w:r>
      <w:r w:rsidRPr="002D3317">
        <w:rPr>
          <w:spacing w:val="-2"/>
        </w:rPr>
        <w:t xml:space="preserve"> incidents</w:t>
      </w:r>
    </w:p>
    <w:p w14:paraId="4D887075" w14:textId="77777777" w:rsidR="00F7284F" w:rsidRDefault="00F7284F" w:rsidP="00F7284F">
      <w:pPr>
        <w:pStyle w:val="Heading2"/>
      </w:pPr>
      <w:r>
        <w:t>Protection of Public Safety conditions</w:t>
      </w:r>
    </w:p>
    <w:p w14:paraId="064F266D" w14:textId="77777777" w:rsidR="00F7284F" w:rsidRDefault="00F7284F" w:rsidP="00F7284F">
      <w:pPr>
        <w:pStyle w:val="Heading3"/>
      </w:pPr>
      <w:r>
        <w:t>PS1 – First Aid</w:t>
      </w:r>
    </w:p>
    <w:p w14:paraId="2581E8FC" w14:textId="77777777" w:rsidR="00F7284F" w:rsidRDefault="00F7284F" w:rsidP="00F7284F">
      <w:r w:rsidRPr="002D3317">
        <w:t>When</w:t>
      </w:r>
      <w:r w:rsidRPr="002D3317">
        <w:rPr>
          <w:spacing w:val="-1"/>
        </w:rPr>
        <w:t xml:space="preserve"> </w:t>
      </w:r>
      <w:r w:rsidRPr="002D3317">
        <w:t>providing</w:t>
      </w:r>
      <w:r w:rsidRPr="002D3317">
        <w:rPr>
          <w:spacing w:val="-1"/>
        </w:rPr>
        <w:t xml:space="preserve"> </w:t>
      </w:r>
      <w:r w:rsidRPr="002D3317">
        <w:t>regulated</w:t>
      </w:r>
      <w:r w:rsidRPr="002D3317">
        <w:rPr>
          <w:spacing w:val="-1"/>
        </w:rPr>
        <w:t xml:space="preserve"> </w:t>
      </w:r>
      <w:r w:rsidRPr="002D3317">
        <w:t>entertainment there shall</w:t>
      </w:r>
      <w:r w:rsidRPr="002D3317">
        <w:rPr>
          <w:spacing w:val="-4"/>
        </w:rPr>
        <w:t xml:space="preserve"> </w:t>
      </w:r>
      <w:r w:rsidRPr="002D3317">
        <w:t>be</w:t>
      </w:r>
      <w:r w:rsidRPr="002D3317">
        <w:rPr>
          <w:spacing w:val="-4"/>
        </w:rPr>
        <w:t xml:space="preserve"> </w:t>
      </w:r>
      <w:r w:rsidRPr="002D3317">
        <w:t>at</w:t>
      </w:r>
      <w:r w:rsidRPr="002D3317">
        <w:rPr>
          <w:spacing w:val="-5"/>
        </w:rPr>
        <w:t xml:space="preserve"> </w:t>
      </w:r>
      <w:r w:rsidRPr="002D3317">
        <w:t>all</w:t>
      </w:r>
      <w:r w:rsidRPr="002D3317">
        <w:rPr>
          <w:spacing w:val="-7"/>
        </w:rPr>
        <w:t xml:space="preserve"> </w:t>
      </w:r>
      <w:r w:rsidRPr="002D3317">
        <w:t>times</w:t>
      </w:r>
      <w:r w:rsidRPr="002D3317">
        <w:rPr>
          <w:spacing w:val="-6"/>
        </w:rPr>
        <w:t xml:space="preserve"> </w:t>
      </w:r>
      <w:r w:rsidRPr="002D3317">
        <w:t>the</w:t>
      </w:r>
      <w:r w:rsidRPr="002D3317">
        <w:rPr>
          <w:spacing w:val="-6"/>
        </w:rPr>
        <w:t xml:space="preserve"> </w:t>
      </w:r>
      <w:r w:rsidRPr="002D3317">
        <w:t>entertainment</w:t>
      </w:r>
      <w:r w:rsidRPr="002D3317">
        <w:rPr>
          <w:spacing w:val="-5"/>
        </w:rPr>
        <w:t xml:space="preserve"> </w:t>
      </w:r>
      <w:r w:rsidRPr="002D3317">
        <w:t>is</w:t>
      </w:r>
      <w:r w:rsidRPr="002D3317">
        <w:rPr>
          <w:spacing w:val="-6"/>
        </w:rPr>
        <w:t xml:space="preserve"> </w:t>
      </w:r>
      <w:r w:rsidRPr="002D3317">
        <w:t xml:space="preserve">taking place, a qualified first aid person, trained to a nationally </w:t>
      </w:r>
      <w:proofErr w:type="spellStart"/>
      <w:r w:rsidRPr="002D3317">
        <w:t>recognised</w:t>
      </w:r>
      <w:proofErr w:type="spellEnd"/>
      <w:r w:rsidRPr="002D3317">
        <w:t xml:space="preserve"> standard, on the premises and easily identifiable. A notice stating</w:t>
      </w:r>
      <w:r w:rsidRPr="002D3317">
        <w:rPr>
          <w:spacing w:val="-8"/>
        </w:rPr>
        <w:t xml:space="preserve"> </w:t>
      </w:r>
      <w:r w:rsidRPr="002D3317">
        <w:t>the</w:t>
      </w:r>
      <w:r w:rsidRPr="002D3317">
        <w:rPr>
          <w:spacing w:val="-8"/>
        </w:rPr>
        <w:t xml:space="preserve"> </w:t>
      </w:r>
      <w:r w:rsidRPr="002D3317">
        <w:t>availability</w:t>
      </w:r>
      <w:r w:rsidRPr="002D3317">
        <w:rPr>
          <w:spacing w:val="-6"/>
        </w:rPr>
        <w:t xml:space="preserve"> </w:t>
      </w:r>
      <w:r w:rsidRPr="002D3317">
        <w:t>of</w:t>
      </w:r>
      <w:r w:rsidRPr="002D3317">
        <w:rPr>
          <w:spacing w:val="-9"/>
        </w:rPr>
        <w:t xml:space="preserve"> </w:t>
      </w:r>
      <w:r w:rsidRPr="002D3317">
        <w:t>a</w:t>
      </w:r>
      <w:r w:rsidRPr="002D3317">
        <w:rPr>
          <w:spacing w:val="-9"/>
        </w:rPr>
        <w:t xml:space="preserve"> </w:t>
      </w:r>
      <w:r w:rsidRPr="002D3317">
        <w:t>first</w:t>
      </w:r>
      <w:r w:rsidRPr="002D3317">
        <w:rPr>
          <w:spacing w:val="-7"/>
        </w:rPr>
        <w:t xml:space="preserve"> </w:t>
      </w:r>
      <w:r w:rsidRPr="002D3317">
        <w:t>aid</w:t>
      </w:r>
      <w:r w:rsidRPr="002D3317">
        <w:rPr>
          <w:spacing w:val="-8"/>
        </w:rPr>
        <w:t xml:space="preserve"> </w:t>
      </w:r>
      <w:r w:rsidRPr="002D3317">
        <w:t>person</w:t>
      </w:r>
      <w:r w:rsidRPr="002D3317">
        <w:rPr>
          <w:spacing w:val="-8"/>
        </w:rPr>
        <w:t xml:space="preserve"> </w:t>
      </w:r>
      <w:r w:rsidRPr="002D3317">
        <w:t>shall be prominently displayed inside and outside the premises and shall be protected from damage or deterioration. There shall be first aid equipment and materials available at the premises whilst the premises are trading.</w:t>
      </w:r>
    </w:p>
    <w:p w14:paraId="03D3C6AB" w14:textId="77777777" w:rsidR="00F7284F" w:rsidRDefault="00F7284F" w:rsidP="00F7284F">
      <w:pPr>
        <w:pStyle w:val="Heading3"/>
      </w:pPr>
      <w:r>
        <w:t>PS2 – Glass and bottle collection</w:t>
      </w:r>
    </w:p>
    <w:p w14:paraId="6E794DA8" w14:textId="77777777" w:rsidR="00F7284F" w:rsidRDefault="00F7284F" w:rsidP="00F7284F">
      <w:r w:rsidRPr="002D3317">
        <w:t>Every (</w:t>
      </w:r>
      <w:r>
        <w:t xml:space="preserve">insert proposed </w:t>
      </w:r>
      <w:r w:rsidRPr="002D3317">
        <w:t>number) minutes all empty drinking vessels, bottles or containers will be collected and cleared away.</w:t>
      </w:r>
    </w:p>
    <w:p w14:paraId="3EA5276F" w14:textId="77777777" w:rsidR="00F7284F" w:rsidRDefault="00F7284F" w:rsidP="00F7284F">
      <w:pPr>
        <w:pStyle w:val="Heading3"/>
      </w:pPr>
      <w:r>
        <w:t>PS3 – Bottle bins</w:t>
      </w:r>
    </w:p>
    <w:p w14:paraId="60E69B79" w14:textId="77777777" w:rsidR="00F7284F" w:rsidRDefault="00F7284F" w:rsidP="00F7284F">
      <w:r w:rsidRPr="002D3317">
        <w:t>Bottle bins will be kept secure and away from public areas.</w:t>
      </w:r>
    </w:p>
    <w:p w14:paraId="09E75C1C" w14:textId="77777777" w:rsidR="00F7284F" w:rsidRDefault="00F7284F" w:rsidP="00F7284F">
      <w:pPr>
        <w:pStyle w:val="Heading2"/>
      </w:pPr>
      <w:r>
        <w:t>Prevention of public nuisance conditions</w:t>
      </w:r>
    </w:p>
    <w:p w14:paraId="0BC547E9" w14:textId="77777777" w:rsidR="00F7284F" w:rsidRDefault="00F7284F" w:rsidP="00F7284F">
      <w:pPr>
        <w:pStyle w:val="Heading3"/>
      </w:pPr>
      <w:r>
        <w:t>PN1 – Clear glazing policy</w:t>
      </w:r>
    </w:p>
    <w:p w14:paraId="2A646FCA" w14:textId="77777777" w:rsidR="00F7284F" w:rsidRDefault="00F7284F" w:rsidP="00F7284F">
      <w:r w:rsidRPr="002D3317">
        <w:t>A</w:t>
      </w:r>
      <w:r w:rsidRPr="002D3317">
        <w:rPr>
          <w:spacing w:val="-11"/>
        </w:rPr>
        <w:t xml:space="preserve"> </w:t>
      </w:r>
      <w:r w:rsidRPr="002D3317">
        <w:t>‘clear</w:t>
      </w:r>
      <w:r w:rsidRPr="002D3317">
        <w:rPr>
          <w:spacing w:val="-12"/>
        </w:rPr>
        <w:t xml:space="preserve"> </w:t>
      </w:r>
      <w:r w:rsidRPr="002D3317">
        <w:t>glazing’</w:t>
      </w:r>
      <w:r w:rsidRPr="002D3317">
        <w:rPr>
          <w:spacing w:val="-11"/>
        </w:rPr>
        <w:t xml:space="preserve"> </w:t>
      </w:r>
      <w:r w:rsidRPr="002D3317">
        <w:t>policy</w:t>
      </w:r>
      <w:r w:rsidRPr="002D3317">
        <w:rPr>
          <w:spacing w:val="-10"/>
        </w:rPr>
        <w:t xml:space="preserve"> </w:t>
      </w:r>
      <w:r w:rsidRPr="002D3317">
        <w:t>shall</w:t>
      </w:r>
      <w:r w:rsidRPr="002D3317">
        <w:rPr>
          <w:spacing w:val="-11"/>
        </w:rPr>
        <w:t xml:space="preserve"> </w:t>
      </w:r>
      <w:r w:rsidRPr="002D3317">
        <w:t>be</w:t>
      </w:r>
      <w:r w:rsidRPr="002D3317">
        <w:rPr>
          <w:spacing w:val="-10"/>
        </w:rPr>
        <w:t xml:space="preserve"> </w:t>
      </w:r>
      <w:r w:rsidRPr="002D3317">
        <w:t>implemented</w:t>
      </w:r>
      <w:r w:rsidRPr="002D3317">
        <w:rPr>
          <w:spacing w:val="-13"/>
        </w:rPr>
        <w:t xml:space="preserve"> </w:t>
      </w:r>
      <w:r w:rsidRPr="002D3317">
        <w:t>at the premises above (</w:t>
      </w:r>
      <w:r>
        <w:t xml:space="preserve">insert proposed </w:t>
      </w:r>
      <w:r w:rsidRPr="002D3317">
        <w:t>number) met</w:t>
      </w:r>
      <w:r>
        <w:t>r</w:t>
      </w:r>
      <w:r w:rsidRPr="002D3317">
        <w:t>es and below (</w:t>
      </w:r>
      <w:r>
        <w:t xml:space="preserve">insert proposed </w:t>
      </w:r>
      <w:r w:rsidRPr="002D3317">
        <w:t xml:space="preserve">number) </w:t>
      </w:r>
      <w:r>
        <w:t>metre</w:t>
      </w:r>
      <w:r w:rsidRPr="002D3317">
        <w:t>s so staff have an unobstructed</w:t>
      </w:r>
      <w:r w:rsidRPr="002D3317">
        <w:rPr>
          <w:spacing w:val="-9"/>
        </w:rPr>
        <w:t xml:space="preserve"> </w:t>
      </w:r>
      <w:r w:rsidRPr="002D3317">
        <w:t>view</w:t>
      </w:r>
      <w:r w:rsidRPr="002D3317">
        <w:rPr>
          <w:spacing w:val="-7"/>
        </w:rPr>
        <w:t xml:space="preserve"> </w:t>
      </w:r>
      <w:r w:rsidRPr="002D3317">
        <w:t>of</w:t>
      </w:r>
      <w:r w:rsidRPr="002D3317">
        <w:rPr>
          <w:spacing w:val="-7"/>
        </w:rPr>
        <w:t xml:space="preserve"> </w:t>
      </w:r>
      <w:r w:rsidRPr="002D3317">
        <w:t>the</w:t>
      </w:r>
      <w:r w:rsidRPr="002D3317">
        <w:rPr>
          <w:spacing w:val="-11"/>
        </w:rPr>
        <w:t xml:space="preserve"> </w:t>
      </w:r>
      <w:r w:rsidRPr="002D3317">
        <w:t>area</w:t>
      </w:r>
      <w:r w:rsidRPr="002D3317">
        <w:rPr>
          <w:spacing w:val="-6"/>
        </w:rPr>
        <w:t xml:space="preserve"> </w:t>
      </w:r>
      <w:r w:rsidRPr="002D3317">
        <w:t>outside</w:t>
      </w:r>
      <w:r w:rsidRPr="002D3317">
        <w:rPr>
          <w:spacing w:val="-6"/>
        </w:rPr>
        <w:t xml:space="preserve"> </w:t>
      </w:r>
      <w:r w:rsidRPr="002D3317">
        <w:t>the</w:t>
      </w:r>
      <w:r w:rsidRPr="002D3317">
        <w:rPr>
          <w:spacing w:val="-8"/>
        </w:rPr>
        <w:t xml:space="preserve"> </w:t>
      </w:r>
      <w:r w:rsidRPr="002D3317">
        <w:t>front of the premises through the glass looking into the street. The exception to this shall be the display of notices required by law and any required as a condition of this licence.</w:t>
      </w:r>
    </w:p>
    <w:p w14:paraId="6A21706C" w14:textId="77777777" w:rsidR="00920E52" w:rsidRDefault="00920E52" w:rsidP="00920E52">
      <w:pPr>
        <w:pStyle w:val="Heading3"/>
      </w:pPr>
      <w:r>
        <w:t>PN2 – Consumption of hot food and drink after 23:00</w:t>
      </w:r>
    </w:p>
    <w:p w14:paraId="1FE2C97C" w14:textId="77777777" w:rsidR="00920E52" w:rsidRPr="00920E52" w:rsidRDefault="00920E52" w:rsidP="00920E52">
      <w:r>
        <w:t>There</w:t>
      </w:r>
      <w:r>
        <w:rPr>
          <w:spacing w:val="-6"/>
        </w:rPr>
        <w:t xml:space="preserve"> </w:t>
      </w:r>
      <w:r>
        <w:t>shall</w:t>
      </w:r>
      <w:r>
        <w:rPr>
          <w:spacing w:val="-7"/>
        </w:rPr>
        <w:t xml:space="preserve"> </w:t>
      </w:r>
      <w:r>
        <w:t>be</w:t>
      </w:r>
      <w:r>
        <w:rPr>
          <w:spacing w:val="-8"/>
        </w:rPr>
        <w:t xml:space="preserve"> </w:t>
      </w:r>
      <w:r>
        <w:t>no</w:t>
      </w:r>
      <w:r>
        <w:rPr>
          <w:spacing w:val="-8"/>
        </w:rPr>
        <w:t xml:space="preserve"> </w:t>
      </w:r>
      <w:r>
        <w:t>sales</w:t>
      </w:r>
      <w:r>
        <w:rPr>
          <w:spacing w:val="-8"/>
        </w:rPr>
        <w:t xml:space="preserve"> </w:t>
      </w:r>
      <w:r>
        <w:t>of</w:t>
      </w:r>
      <w:r>
        <w:rPr>
          <w:spacing w:val="-5"/>
        </w:rPr>
        <w:t xml:space="preserve"> </w:t>
      </w:r>
      <w:r>
        <w:t>hot</w:t>
      </w:r>
      <w:r>
        <w:rPr>
          <w:spacing w:val="-7"/>
        </w:rPr>
        <w:t xml:space="preserve"> </w:t>
      </w:r>
      <w:r>
        <w:t>food</w:t>
      </w:r>
      <w:r>
        <w:rPr>
          <w:spacing w:val="-8"/>
        </w:rPr>
        <w:t xml:space="preserve"> </w:t>
      </w:r>
      <w:r>
        <w:t>or</w:t>
      </w:r>
      <w:r>
        <w:rPr>
          <w:spacing w:val="-7"/>
        </w:rPr>
        <w:t xml:space="preserve"> </w:t>
      </w:r>
      <w:r>
        <w:t>hot</w:t>
      </w:r>
      <w:r>
        <w:rPr>
          <w:spacing w:val="-5"/>
        </w:rPr>
        <w:t xml:space="preserve"> </w:t>
      </w:r>
      <w:r>
        <w:t xml:space="preserve">drink for consumption off the premises </w:t>
      </w:r>
      <w:r>
        <w:lastRenderedPageBreak/>
        <w:t xml:space="preserve">after 2300 </w:t>
      </w:r>
      <w:r>
        <w:rPr>
          <w:spacing w:val="-2"/>
        </w:rPr>
        <w:t>hours.</w:t>
      </w:r>
    </w:p>
    <w:p w14:paraId="5A586340" w14:textId="77777777" w:rsidR="00920E52" w:rsidRDefault="00920E52" w:rsidP="00920E52">
      <w:pPr>
        <w:pStyle w:val="Heading3"/>
      </w:pPr>
      <w:r>
        <w:t>PN3 – Flyers and promotional material</w:t>
      </w:r>
    </w:p>
    <w:p w14:paraId="0BE479DA" w14:textId="77777777" w:rsidR="00920E52" w:rsidRDefault="00920E52" w:rsidP="00F7284F">
      <w:r>
        <w:t>No advertisement of any kind (including placard, poster, sticker, flyer, picture, letter, sign</w:t>
      </w:r>
      <w:r>
        <w:rPr>
          <w:spacing w:val="-15"/>
        </w:rPr>
        <w:t xml:space="preserve"> </w:t>
      </w:r>
      <w:r>
        <w:t>or</w:t>
      </w:r>
      <w:r>
        <w:rPr>
          <w:spacing w:val="-13"/>
        </w:rPr>
        <w:t xml:space="preserve"> </w:t>
      </w:r>
      <w:r>
        <w:t>other</w:t>
      </w:r>
      <w:r>
        <w:rPr>
          <w:spacing w:val="-15"/>
        </w:rPr>
        <w:t xml:space="preserve"> </w:t>
      </w:r>
      <w:r>
        <w:t>mark)</w:t>
      </w:r>
      <w:r>
        <w:rPr>
          <w:spacing w:val="-15"/>
        </w:rPr>
        <w:t xml:space="preserve"> </w:t>
      </w:r>
      <w:r>
        <w:t>that</w:t>
      </w:r>
      <w:r>
        <w:rPr>
          <w:spacing w:val="-13"/>
        </w:rPr>
        <w:t xml:space="preserve"> </w:t>
      </w:r>
      <w:r>
        <w:t>advertises</w:t>
      </w:r>
      <w:r>
        <w:rPr>
          <w:spacing w:val="-16"/>
        </w:rPr>
        <w:t xml:space="preserve"> </w:t>
      </w:r>
      <w:r>
        <w:t>or</w:t>
      </w:r>
      <w:r>
        <w:rPr>
          <w:spacing w:val="-13"/>
        </w:rPr>
        <w:t xml:space="preserve"> </w:t>
      </w:r>
      <w:r>
        <w:t>promotes the establishment, its premises, or any of its events, facilities, goods or services shall be inscribed or affixed upon the surface of the highway, or upon any building, structure, works, street furniture, tree, or any other property, or be distributed to the public.</w:t>
      </w:r>
    </w:p>
    <w:p w14:paraId="57234D60" w14:textId="77777777" w:rsidR="00920E52" w:rsidRDefault="00920E52" w:rsidP="00920E52">
      <w:pPr>
        <w:pStyle w:val="Heading3"/>
      </w:pPr>
      <w:r>
        <w:t>PN4 - Large scale events of over 500 people</w:t>
      </w:r>
    </w:p>
    <w:p w14:paraId="005C4A06" w14:textId="77777777" w:rsidR="00920E52" w:rsidRDefault="00920E52" w:rsidP="00F7284F">
      <w:r>
        <w:t>The Music Noise Level (MNL) for all outdoor events shall achieve the guidelines described in the Noise Council's Code of Practice on Environmental Noise Control at concerts. The appointed noise control consultant shall monitor noise levels at the sound mixer position and/or at any locations as agreed in writing with Environmental Health where reported</w:t>
      </w:r>
      <w:r>
        <w:rPr>
          <w:spacing w:val="-16"/>
        </w:rPr>
        <w:t xml:space="preserve"> </w:t>
      </w:r>
      <w:r>
        <w:t>noise</w:t>
      </w:r>
      <w:r>
        <w:rPr>
          <w:spacing w:val="-15"/>
        </w:rPr>
        <w:t xml:space="preserve"> </w:t>
      </w:r>
      <w:r>
        <w:t>complaints</w:t>
      </w:r>
      <w:r>
        <w:rPr>
          <w:spacing w:val="-15"/>
        </w:rPr>
        <w:t xml:space="preserve"> </w:t>
      </w:r>
      <w:r>
        <w:t>have</w:t>
      </w:r>
      <w:r>
        <w:rPr>
          <w:spacing w:val="-16"/>
        </w:rPr>
        <w:t xml:space="preserve"> </w:t>
      </w:r>
      <w:r>
        <w:t>been</w:t>
      </w:r>
      <w:r>
        <w:rPr>
          <w:spacing w:val="-15"/>
        </w:rPr>
        <w:t xml:space="preserve"> </w:t>
      </w:r>
      <w:r>
        <w:t>received. The consultant will advise the sound engineer of</w:t>
      </w:r>
      <w:r>
        <w:rPr>
          <w:spacing w:val="-12"/>
        </w:rPr>
        <w:t xml:space="preserve"> </w:t>
      </w:r>
      <w:r>
        <w:t>the</w:t>
      </w:r>
      <w:r>
        <w:rPr>
          <w:spacing w:val="-13"/>
        </w:rPr>
        <w:t xml:space="preserve"> </w:t>
      </w:r>
      <w:r>
        <w:t>permitted</w:t>
      </w:r>
      <w:r>
        <w:rPr>
          <w:spacing w:val="-13"/>
        </w:rPr>
        <w:t xml:space="preserve"> </w:t>
      </w:r>
      <w:r>
        <w:t>music</w:t>
      </w:r>
      <w:r>
        <w:rPr>
          <w:spacing w:val="-13"/>
        </w:rPr>
        <w:t xml:space="preserve"> </w:t>
      </w:r>
      <w:r>
        <w:t>noise</w:t>
      </w:r>
      <w:r>
        <w:rPr>
          <w:spacing w:val="-11"/>
        </w:rPr>
        <w:t xml:space="preserve"> </w:t>
      </w:r>
      <w:r>
        <w:t>levels</w:t>
      </w:r>
      <w:r>
        <w:rPr>
          <w:spacing w:val="-10"/>
        </w:rPr>
        <w:t xml:space="preserve"> </w:t>
      </w:r>
      <w:r>
        <w:t>so</w:t>
      </w:r>
      <w:r>
        <w:rPr>
          <w:spacing w:val="-16"/>
        </w:rPr>
        <w:t xml:space="preserve"> </w:t>
      </w:r>
      <w:r>
        <w:t>that</w:t>
      </w:r>
      <w:r>
        <w:rPr>
          <w:spacing w:val="-13"/>
        </w:rPr>
        <w:t xml:space="preserve"> </w:t>
      </w:r>
      <w:r>
        <w:t>they will not be exceeded. The Licensing Authority and</w:t>
      </w:r>
      <w:r>
        <w:rPr>
          <w:spacing w:val="-16"/>
        </w:rPr>
        <w:t xml:space="preserve"> </w:t>
      </w:r>
      <w:r>
        <w:t>Environmental</w:t>
      </w:r>
      <w:r>
        <w:rPr>
          <w:spacing w:val="-15"/>
        </w:rPr>
        <w:t xml:space="preserve"> </w:t>
      </w:r>
      <w:r>
        <w:t>Health</w:t>
      </w:r>
      <w:r>
        <w:rPr>
          <w:spacing w:val="-15"/>
        </w:rPr>
        <w:t xml:space="preserve"> </w:t>
      </w:r>
      <w:r>
        <w:t>shall</w:t>
      </w:r>
      <w:r>
        <w:rPr>
          <w:spacing w:val="-16"/>
        </w:rPr>
        <w:t xml:space="preserve"> </w:t>
      </w:r>
      <w:r>
        <w:t>have</w:t>
      </w:r>
      <w:r>
        <w:rPr>
          <w:spacing w:val="-15"/>
        </w:rPr>
        <w:t xml:space="preserve"> </w:t>
      </w:r>
      <w:r>
        <w:t>access</w:t>
      </w:r>
      <w:r>
        <w:rPr>
          <w:spacing w:val="-15"/>
        </w:rPr>
        <w:t xml:space="preserve"> </w:t>
      </w:r>
      <w:r>
        <w:t>to the results of the noise monitoring undertaken during the event and be provided a written report</w:t>
      </w:r>
      <w:r>
        <w:rPr>
          <w:spacing w:val="-10"/>
        </w:rPr>
        <w:t xml:space="preserve"> </w:t>
      </w:r>
      <w:r>
        <w:t>including</w:t>
      </w:r>
      <w:r>
        <w:rPr>
          <w:spacing w:val="-11"/>
        </w:rPr>
        <w:t xml:space="preserve"> </w:t>
      </w:r>
      <w:r>
        <w:t>date,</w:t>
      </w:r>
      <w:r>
        <w:rPr>
          <w:spacing w:val="-12"/>
        </w:rPr>
        <w:t xml:space="preserve"> </w:t>
      </w:r>
      <w:r>
        <w:t>time</w:t>
      </w:r>
      <w:r>
        <w:rPr>
          <w:spacing w:val="-11"/>
        </w:rPr>
        <w:t xml:space="preserve"> </w:t>
      </w:r>
      <w:r>
        <w:t>period,</w:t>
      </w:r>
      <w:r>
        <w:rPr>
          <w:spacing w:val="-12"/>
        </w:rPr>
        <w:t xml:space="preserve"> </w:t>
      </w:r>
      <w:r>
        <w:t>noise</w:t>
      </w:r>
      <w:r>
        <w:rPr>
          <w:spacing w:val="-11"/>
        </w:rPr>
        <w:t xml:space="preserve"> </w:t>
      </w:r>
      <w:r>
        <w:t>levels, monitoring locations and details of actions taken</w:t>
      </w:r>
      <w:r>
        <w:rPr>
          <w:spacing w:val="-16"/>
        </w:rPr>
        <w:t xml:space="preserve"> </w:t>
      </w:r>
      <w:r>
        <w:t>if</w:t>
      </w:r>
      <w:r>
        <w:rPr>
          <w:spacing w:val="-15"/>
        </w:rPr>
        <w:t xml:space="preserve"> </w:t>
      </w:r>
      <w:r>
        <w:t>a</w:t>
      </w:r>
      <w:r>
        <w:rPr>
          <w:spacing w:val="-15"/>
        </w:rPr>
        <w:t xml:space="preserve"> </w:t>
      </w:r>
      <w:r>
        <w:t>breach</w:t>
      </w:r>
      <w:r>
        <w:rPr>
          <w:spacing w:val="-16"/>
        </w:rPr>
        <w:t xml:space="preserve"> </w:t>
      </w:r>
      <w:r>
        <w:t>of</w:t>
      </w:r>
      <w:r>
        <w:rPr>
          <w:spacing w:val="-15"/>
        </w:rPr>
        <w:t xml:space="preserve"> </w:t>
      </w:r>
      <w:r>
        <w:t>noise</w:t>
      </w:r>
      <w:r>
        <w:rPr>
          <w:spacing w:val="-15"/>
        </w:rPr>
        <w:t xml:space="preserve"> </w:t>
      </w:r>
      <w:r>
        <w:t>criteria</w:t>
      </w:r>
      <w:r>
        <w:rPr>
          <w:spacing w:val="-15"/>
        </w:rPr>
        <w:t xml:space="preserve"> </w:t>
      </w:r>
      <w:r>
        <w:t>occurred.</w:t>
      </w:r>
      <w:r>
        <w:rPr>
          <w:spacing w:val="-16"/>
        </w:rPr>
        <w:t xml:space="preserve"> </w:t>
      </w:r>
      <w:r>
        <w:t>The report must be submitted to Environmental Health no later than 3 weeks after the event.</w:t>
      </w:r>
    </w:p>
    <w:p w14:paraId="6F907C1A" w14:textId="77777777" w:rsidR="00920E52" w:rsidRDefault="00920E52" w:rsidP="00920E52">
      <w:pPr>
        <w:pStyle w:val="Heading3"/>
      </w:pPr>
      <w:r>
        <w:t>PN5 - Large scale events of over 500 people</w:t>
      </w:r>
    </w:p>
    <w:p w14:paraId="14F5ECEE" w14:textId="77777777" w:rsidR="00BB27E2" w:rsidRDefault="00920E52" w:rsidP="00F7284F">
      <w:r>
        <w:t xml:space="preserve">The music noise level for all events shall not exceed (insert proposed </w:t>
      </w:r>
      <w:r w:rsidRPr="00920E52">
        <w:t>number</w:t>
      </w:r>
      <w:r>
        <w:t xml:space="preserve">) dBA at noise sensitive properties, other than for (insert proposed </w:t>
      </w:r>
      <w:r w:rsidRPr="00920E52">
        <w:t>number</w:t>
      </w:r>
      <w:r>
        <w:t>) events that may not exceed (insert proposed number)</w:t>
      </w:r>
      <w:r w:rsidR="00BB27E2">
        <w:t xml:space="preserve"> dBA.</w:t>
      </w:r>
    </w:p>
    <w:p w14:paraId="398F3583" w14:textId="77777777" w:rsidR="00920E52" w:rsidRDefault="00920E52" w:rsidP="00F7284F">
      <w:pPr>
        <w:rPr>
          <w:spacing w:val="-2"/>
        </w:rPr>
      </w:pPr>
      <w:r>
        <w:t>The</w:t>
      </w:r>
      <w:r>
        <w:rPr>
          <w:spacing w:val="45"/>
        </w:rPr>
        <w:t xml:space="preserve"> </w:t>
      </w:r>
      <w:r>
        <w:t>(</w:t>
      </w:r>
      <w:r w:rsidR="00BB27E2">
        <w:t xml:space="preserve">insert proposed </w:t>
      </w:r>
      <w:r w:rsidRPr="00BB27E2">
        <w:t>number)</w:t>
      </w:r>
      <w:r>
        <w:rPr>
          <w:spacing w:val="47"/>
        </w:rPr>
        <w:t xml:space="preserve"> </w:t>
      </w:r>
      <w:r>
        <w:t>of</w:t>
      </w:r>
      <w:r>
        <w:rPr>
          <w:spacing w:val="47"/>
        </w:rPr>
        <w:t xml:space="preserve"> </w:t>
      </w:r>
      <w:r>
        <w:t>events</w:t>
      </w:r>
      <w:r>
        <w:rPr>
          <w:spacing w:val="46"/>
        </w:rPr>
        <w:t xml:space="preserve"> </w:t>
      </w:r>
      <w:r>
        <w:t>not</w:t>
      </w:r>
      <w:r>
        <w:rPr>
          <w:spacing w:val="46"/>
        </w:rPr>
        <w:t xml:space="preserve"> </w:t>
      </w:r>
      <w:r>
        <w:rPr>
          <w:spacing w:val="-2"/>
        </w:rPr>
        <w:t xml:space="preserve">exceeding </w:t>
      </w:r>
      <w:r>
        <w:t>(</w:t>
      </w:r>
      <w:r w:rsidR="00BB27E2">
        <w:t xml:space="preserve">insert proposed </w:t>
      </w:r>
      <w:r w:rsidRPr="00BB27E2">
        <w:t>number)</w:t>
      </w:r>
      <w:r>
        <w:rPr>
          <w:spacing w:val="12"/>
        </w:rPr>
        <w:t xml:space="preserve"> </w:t>
      </w:r>
      <w:r>
        <w:t>dBA</w:t>
      </w:r>
      <w:r>
        <w:rPr>
          <w:spacing w:val="11"/>
        </w:rPr>
        <w:t xml:space="preserve"> </w:t>
      </w:r>
      <w:r>
        <w:t>should</w:t>
      </w:r>
      <w:r>
        <w:rPr>
          <w:spacing w:val="12"/>
        </w:rPr>
        <w:t xml:space="preserve"> </w:t>
      </w:r>
      <w:r>
        <w:t>not</w:t>
      </w:r>
      <w:r>
        <w:rPr>
          <w:spacing w:val="12"/>
        </w:rPr>
        <w:t xml:space="preserve"> </w:t>
      </w:r>
      <w:r>
        <w:t>occur</w:t>
      </w:r>
      <w:r>
        <w:rPr>
          <w:spacing w:val="13"/>
        </w:rPr>
        <w:t xml:space="preserve"> </w:t>
      </w:r>
      <w:r>
        <w:t>on</w:t>
      </w:r>
      <w:r>
        <w:rPr>
          <w:spacing w:val="9"/>
        </w:rPr>
        <w:t xml:space="preserve"> </w:t>
      </w:r>
      <w:r>
        <w:t>more</w:t>
      </w:r>
      <w:r>
        <w:rPr>
          <w:spacing w:val="9"/>
        </w:rPr>
        <w:t xml:space="preserve"> </w:t>
      </w:r>
      <w:r>
        <w:rPr>
          <w:spacing w:val="-4"/>
        </w:rPr>
        <w:t xml:space="preserve">than </w:t>
      </w:r>
      <w:r>
        <w:t>(</w:t>
      </w:r>
      <w:r w:rsidR="00BB27E2">
        <w:t xml:space="preserve">insert proposed </w:t>
      </w:r>
      <w:r w:rsidRPr="00BB27E2">
        <w:t>numbe</w:t>
      </w:r>
      <w:r>
        <w:rPr>
          <w:i/>
        </w:rPr>
        <w:t>r</w:t>
      </w:r>
      <w:r>
        <w:t>)</w:t>
      </w:r>
      <w:r>
        <w:rPr>
          <w:spacing w:val="-9"/>
        </w:rPr>
        <w:t xml:space="preserve"> </w:t>
      </w:r>
      <w:r>
        <w:t>consecutive</w:t>
      </w:r>
      <w:r>
        <w:rPr>
          <w:spacing w:val="-6"/>
        </w:rPr>
        <w:t xml:space="preserve"> </w:t>
      </w:r>
      <w:r>
        <w:rPr>
          <w:spacing w:val="-2"/>
        </w:rPr>
        <w:t>days.</w:t>
      </w:r>
    </w:p>
    <w:p w14:paraId="4604AE44" w14:textId="77777777" w:rsidR="00BB27E2" w:rsidRDefault="00BB27E2" w:rsidP="00BB27E2">
      <w:pPr>
        <w:pStyle w:val="Heading3"/>
      </w:pPr>
      <w:r>
        <w:rPr>
          <w:spacing w:val="-2"/>
        </w:rPr>
        <w:t xml:space="preserve">PN6 - </w:t>
      </w:r>
      <w:r>
        <w:t>Large scale events of over 500 people</w:t>
      </w:r>
    </w:p>
    <w:p w14:paraId="3C9E5213" w14:textId="77777777" w:rsidR="00BB27E2" w:rsidRDefault="00BB27E2" w:rsidP="00F7284F">
      <w:pPr>
        <w:rPr>
          <w:spacing w:val="-2"/>
        </w:rPr>
      </w:pPr>
      <w:r w:rsidRPr="000541FB">
        <w:t>Concerts or similar outdoor events of musical performance at the premises that provide live music, recorded music or amplified sound audible</w:t>
      </w:r>
      <w:r w:rsidRPr="000541FB">
        <w:rPr>
          <w:spacing w:val="-2"/>
        </w:rPr>
        <w:t xml:space="preserve"> </w:t>
      </w:r>
      <w:r w:rsidRPr="000541FB">
        <w:t>at</w:t>
      </w:r>
      <w:r w:rsidRPr="000541FB">
        <w:rPr>
          <w:spacing w:val="-1"/>
        </w:rPr>
        <w:t xml:space="preserve"> </w:t>
      </w:r>
      <w:r w:rsidRPr="000541FB">
        <w:t>the</w:t>
      </w:r>
      <w:r w:rsidRPr="000541FB">
        <w:rPr>
          <w:spacing w:val="-5"/>
        </w:rPr>
        <w:t xml:space="preserve"> </w:t>
      </w:r>
      <w:r w:rsidRPr="000541FB">
        <w:t>site</w:t>
      </w:r>
      <w:r w:rsidRPr="000541FB">
        <w:rPr>
          <w:spacing w:val="-2"/>
        </w:rPr>
        <w:t xml:space="preserve"> </w:t>
      </w:r>
      <w:r w:rsidRPr="000541FB">
        <w:t>boundary</w:t>
      </w:r>
      <w:r w:rsidRPr="000541FB">
        <w:rPr>
          <w:spacing w:val="-2"/>
        </w:rPr>
        <w:t xml:space="preserve"> </w:t>
      </w:r>
      <w:r w:rsidRPr="000541FB">
        <w:t>shall</w:t>
      </w:r>
      <w:r w:rsidRPr="000541FB">
        <w:rPr>
          <w:spacing w:val="-3"/>
        </w:rPr>
        <w:t xml:space="preserve"> </w:t>
      </w:r>
      <w:r w:rsidRPr="000541FB">
        <w:t>be</w:t>
      </w:r>
      <w:r w:rsidRPr="000541FB">
        <w:rPr>
          <w:spacing w:val="-5"/>
        </w:rPr>
        <w:t xml:space="preserve"> </w:t>
      </w:r>
      <w:r w:rsidRPr="000541FB">
        <w:t>restricted to</w:t>
      </w:r>
      <w:r w:rsidRPr="000541FB">
        <w:rPr>
          <w:spacing w:val="-16"/>
        </w:rPr>
        <w:t xml:space="preserve"> </w:t>
      </w:r>
      <w:r w:rsidRPr="000541FB">
        <w:t>no</w:t>
      </w:r>
      <w:r w:rsidRPr="000541FB">
        <w:rPr>
          <w:spacing w:val="-15"/>
        </w:rPr>
        <w:t xml:space="preserve"> </w:t>
      </w:r>
      <w:r w:rsidRPr="000541FB">
        <w:t>more</w:t>
      </w:r>
      <w:r w:rsidRPr="000541FB">
        <w:rPr>
          <w:spacing w:val="-15"/>
        </w:rPr>
        <w:t xml:space="preserve"> </w:t>
      </w:r>
      <w:r w:rsidRPr="000541FB">
        <w:t>than</w:t>
      </w:r>
      <w:r w:rsidRPr="000541FB">
        <w:rPr>
          <w:spacing w:val="-16"/>
        </w:rPr>
        <w:t xml:space="preserve"> </w:t>
      </w:r>
      <w:r w:rsidRPr="000541FB">
        <w:t>(</w:t>
      </w:r>
      <w:r>
        <w:t>insert proposed</w:t>
      </w:r>
      <w:r w:rsidRPr="000541FB">
        <w:rPr>
          <w:spacing w:val="-15"/>
        </w:rPr>
        <w:t xml:space="preserve"> </w:t>
      </w:r>
      <w:r w:rsidRPr="000541FB">
        <w:t>number)</w:t>
      </w:r>
      <w:r w:rsidRPr="000541FB">
        <w:rPr>
          <w:spacing w:val="-15"/>
        </w:rPr>
        <w:t xml:space="preserve"> </w:t>
      </w:r>
      <w:r w:rsidRPr="000541FB">
        <w:t>per</w:t>
      </w:r>
      <w:r w:rsidRPr="000541FB">
        <w:rPr>
          <w:spacing w:val="-16"/>
        </w:rPr>
        <w:t xml:space="preserve"> </w:t>
      </w:r>
      <w:r w:rsidRPr="000541FB">
        <w:t>annum. These</w:t>
      </w:r>
      <w:r w:rsidRPr="000541FB">
        <w:rPr>
          <w:spacing w:val="47"/>
        </w:rPr>
        <w:t xml:space="preserve"> </w:t>
      </w:r>
      <w:r w:rsidRPr="000541FB">
        <w:t>events</w:t>
      </w:r>
      <w:r w:rsidRPr="000541FB">
        <w:rPr>
          <w:spacing w:val="46"/>
        </w:rPr>
        <w:t xml:space="preserve"> </w:t>
      </w:r>
      <w:r w:rsidRPr="000541FB">
        <w:t>shall</w:t>
      </w:r>
      <w:r w:rsidRPr="000541FB">
        <w:rPr>
          <w:spacing w:val="47"/>
        </w:rPr>
        <w:t xml:space="preserve"> </w:t>
      </w:r>
      <w:r w:rsidRPr="000541FB">
        <w:t>not</w:t>
      </w:r>
      <w:r w:rsidRPr="000541FB">
        <w:rPr>
          <w:spacing w:val="47"/>
        </w:rPr>
        <w:t xml:space="preserve"> </w:t>
      </w:r>
      <w:r w:rsidRPr="000541FB">
        <w:t>occur</w:t>
      </w:r>
      <w:r w:rsidRPr="000541FB">
        <w:rPr>
          <w:spacing w:val="47"/>
        </w:rPr>
        <w:t xml:space="preserve"> </w:t>
      </w:r>
      <w:r w:rsidRPr="000541FB">
        <w:t>on</w:t>
      </w:r>
      <w:r w:rsidRPr="000541FB">
        <w:rPr>
          <w:spacing w:val="45"/>
        </w:rPr>
        <w:t xml:space="preserve"> </w:t>
      </w:r>
      <w:r w:rsidRPr="000541FB">
        <w:t>more</w:t>
      </w:r>
      <w:r w:rsidRPr="000541FB">
        <w:rPr>
          <w:spacing w:val="46"/>
        </w:rPr>
        <w:t xml:space="preserve"> </w:t>
      </w:r>
      <w:r w:rsidRPr="000541FB">
        <w:rPr>
          <w:spacing w:val="-4"/>
        </w:rPr>
        <w:t xml:space="preserve">than </w:t>
      </w:r>
      <w:r w:rsidRPr="000541FB">
        <w:t>(</w:t>
      </w:r>
      <w:r>
        <w:t>insert proposed</w:t>
      </w:r>
      <w:r w:rsidRPr="000541FB">
        <w:rPr>
          <w:spacing w:val="-6"/>
        </w:rPr>
        <w:t xml:space="preserve"> </w:t>
      </w:r>
      <w:r w:rsidRPr="000541FB">
        <w:t>number)</w:t>
      </w:r>
      <w:r w:rsidRPr="000541FB">
        <w:rPr>
          <w:spacing w:val="-4"/>
        </w:rPr>
        <w:t xml:space="preserve"> </w:t>
      </w:r>
      <w:r w:rsidRPr="000541FB">
        <w:t>consecutive</w:t>
      </w:r>
      <w:r w:rsidRPr="000541FB">
        <w:rPr>
          <w:spacing w:val="-6"/>
        </w:rPr>
        <w:t xml:space="preserve"> </w:t>
      </w:r>
      <w:r w:rsidRPr="000541FB">
        <w:rPr>
          <w:spacing w:val="-2"/>
        </w:rPr>
        <w:t>days</w:t>
      </w:r>
      <w:r>
        <w:rPr>
          <w:spacing w:val="-2"/>
        </w:rPr>
        <w:t>.</w:t>
      </w:r>
    </w:p>
    <w:p w14:paraId="20BF87E8" w14:textId="77777777" w:rsidR="00BB27E2" w:rsidRDefault="00BB27E2" w:rsidP="00BB27E2">
      <w:pPr>
        <w:pStyle w:val="Heading3"/>
      </w:pPr>
      <w:r>
        <w:rPr>
          <w:spacing w:val="-2"/>
        </w:rPr>
        <w:t xml:space="preserve">PN7 - </w:t>
      </w:r>
      <w:r>
        <w:t>Large scale events of over 500 people</w:t>
      </w:r>
    </w:p>
    <w:p w14:paraId="6ECDA36C" w14:textId="77777777" w:rsidR="00BB27E2" w:rsidRPr="00BB27E2" w:rsidRDefault="00BB27E2" w:rsidP="00BB27E2">
      <w:r>
        <w:t>Any sound test carried out in advance of a concert or musical performance shall not take place</w:t>
      </w:r>
      <w:r>
        <w:rPr>
          <w:spacing w:val="-4"/>
        </w:rPr>
        <w:t xml:space="preserve"> </w:t>
      </w:r>
      <w:r>
        <w:t>between</w:t>
      </w:r>
      <w:r>
        <w:rPr>
          <w:spacing w:val="-5"/>
        </w:rPr>
        <w:t xml:space="preserve"> </w:t>
      </w:r>
      <w:r>
        <w:t>the</w:t>
      </w:r>
      <w:r>
        <w:rPr>
          <w:spacing w:val="-4"/>
        </w:rPr>
        <w:t xml:space="preserve"> </w:t>
      </w:r>
      <w:r w:rsidRPr="000541FB">
        <w:t>hours</w:t>
      </w:r>
      <w:r w:rsidRPr="000541FB">
        <w:rPr>
          <w:spacing w:val="-6"/>
        </w:rPr>
        <w:t xml:space="preserve"> </w:t>
      </w:r>
      <w:r w:rsidRPr="000541FB">
        <w:t>(</w:t>
      </w:r>
      <w:r>
        <w:t xml:space="preserve">insert proposed </w:t>
      </w:r>
      <w:r w:rsidRPr="000541FB">
        <w:t>time)</w:t>
      </w:r>
      <w:r w:rsidRPr="000541FB">
        <w:rPr>
          <w:spacing w:val="-3"/>
        </w:rPr>
        <w:t xml:space="preserve"> </w:t>
      </w:r>
      <w:r w:rsidRPr="000541FB">
        <w:t>and</w:t>
      </w:r>
      <w:r w:rsidRPr="000541FB">
        <w:rPr>
          <w:spacing w:val="-4"/>
        </w:rPr>
        <w:t xml:space="preserve"> </w:t>
      </w:r>
      <w:r w:rsidRPr="000541FB">
        <w:t>(</w:t>
      </w:r>
      <w:r>
        <w:t>insert proposed</w:t>
      </w:r>
      <w:r w:rsidRPr="000541FB">
        <w:t xml:space="preserve"> time)</w:t>
      </w:r>
      <w:r w:rsidRPr="000541FB">
        <w:rPr>
          <w:spacing w:val="-3"/>
        </w:rPr>
        <w:t xml:space="preserve"> </w:t>
      </w:r>
      <w:r w:rsidRPr="000541FB">
        <w:t>and will be limited to (</w:t>
      </w:r>
      <w:r>
        <w:t>insert proposed</w:t>
      </w:r>
      <w:r w:rsidRPr="000541FB">
        <w:t xml:space="preserve"> number) an hour</w:t>
      </w:r>
      <w:r>
        <w:t>.</w:t>
      </w:r>
    </w:p>
    <w:p w14:paraId="620365C3" w14:textId="77777777" w:rsidR="00BB27E2" w:rsidRDefault="00BB27E2" w:rsidP="00BB27E2">
      <w:pPr>
        <w:pStyle w:val="Heading3"/>
      </w:pPr>
      <w:r>
        <w:t>PN8 - Large scale events of over 500 people</w:t>
      </w:r>
    </w:p>
    <w:p w14:paraId="3763C9AD" w14:textId="77777777" w:rsidR="00BB27E2" w:rsidRPr="00BB27E2" w:rsidRDefault="00BB27E2" w:rsidP="00BB27E2">
      <w:r>
        <w:t>The licensee shall ensure that the promoter, sound</w:t>
      </w:r>
      <w:r>
        <w:rPr>
          <w:spacing w:val="-11"/>
        </w:rPr>
        <w:t xml:space="preserve"> </w:t>
      </w:r>
      <w:r>
        <w:t>system</w:t>
      </w:r>
      <w:r>
        <w:rPr>
          <w:spacing w:val="-12"/>
        </w:rPr>
        <w:t xml:space="preserve"> </w:t>
      </w:r>
      <w:r>
        <w:t>supplier</w:t>
      </w:r>
      <w:r>
        <w:rPr>
          <w:spacing w:val="-10"/>
        </w:rPr>
        <w:t xml:space="preserve"> </w:t>
      </w:r>
      <w:r>
        <w:t>and</w:t>
      </w:r>
      <w:r>
        <w:rPr>
          <w:spacing w:val="-11"/>
        </w:rPr>
        <w:t xml:space="preserve"> </w:t>
      </w:r>
      <w:r>
        <w:t>all</w:t>
      </w:r>
      <w:r>
        <w:rPr>
          <w:spacing w:val="-11"/>
        </w:rPr>
        <w:t xml:space="preserve"> </w:t>
      </w:r>
      <w:r>
        <w:t>individual</w:t>
      </w:r>
      <w:r>
        <w:rPr>
          <w:spacing w:val="-12"/>
        </w:rPr>
        <w:t xml:space="preserve"> </w:t>
      </w:r>
      <w:r>
        <w:t>sound engineers</w:t>
      </w:r>
      <w:r>
        <w:rPr>
          <w:spacing w:val="-2"/>
        </w:rPr>
        <w:t xml:space="preserve"> </w:t>
      </w:r>
      <w:r>
        <w:t>are</w:t>
      </w:r>
      <w:r>
        <w:rPr>
          <w:spacing w:val="-2"/>
        </w:rPr>
        <w:t xml:space="preserve"> </w:t>
      </w:r>
      <w:r>
        <w:t>informed</w:t>
      </w:r>
      <w:r>
        <w:rPr>
          <w:spacing w:val="-5"/>
        </w:rPr>
        <w:t xml:space="preserve"> </w:t>
      </w:r>
      <w:r>
        <w:t>of</w:t>
      </w:r>
      <w:r>
        <w:rPr>
          <w:spacing w:val="-1"/>
        </w:rPr>
        <w:t xml:space="preserve"> </w:t>
      </w:r>
      <w:r>
        <w:t>the</w:t>
      </w:r>
      <w:r>
        <w:rPr>
          <w:spacing w:val="-2"/>
        </w:rPr>
        <w:t xml:space="preserve"> </w:t>
      </w:r>
      <w:r>
        <w:t>permitted</w:t>
      </w:r>
      <w:r>
        <w:rPr>
          <w:spacing w:val="-5"/>
        </w:rPr>
        <w:t xml:space="preserve"> </w:t>
      </w:r>
      <w:r>
        <w:t>music noise levels and</w:t>
      </w:r>
      <w:r>
        <w:rPr>
          <w:spacing w:val="-1"/>
        </w:rPr>
        <w:t xml:space="preserve"> </w:t>
      </w:r>
      <w:r>
        <w:t>that any instructions</w:t>
      </w:r>
      <w:r>
        <w:rPr>
          <w:spacing w:val="-1"/>
        </w:rPr>
        <w:t xml:space="preserve"> </w:t>
      </w:r>
      <w:r>
        <w:t>from the noise</w:t>
      </w:r>
      <w:r>
        <w:rPr>
          <w:spacing w:val="-7"/>
        </w:rPr>
        <w:t xml:space="preserve"> </w:t>
      </w:r>
      <w:r>
        <w:t>control</w:t>
      </w:r>
      <w:r>
        <w:rPr>
          <w:spacing w:val="-10"/>
        </w:rPr>
        <w:t xml:space="preserve"> </w:t>
      </w:r>
      <w:r>
        <w:t>consultant</w:t>
      </w:r>
      <w:r>
        <w:rPr>
          <w:spacing w:val="-10"/>
        </w:rPr>
        <w:t xml:space="preserve"> </w:t>
      </w:r>
      <w:r>
        <w:t>regarding</w:t>
      </w:r>
      <w:r>
        <w:rPr>
          <w:spacing w:val="-7"/>
        </w:rPr>
        <w:t xml:space="preserve"> </w:t>
      </w:r>
      <w:r>
        <w:t>noise</w:t>
      </w:r>
      <w:r>
        <w:rPr>
          <w:spacing w:val="-9"/>
        </w:rPr>
        <w:t xml:space="preserve"> </w:t>
      </w:r>
      <w:r>
        <w:t>levels shall be implemented.</w:t>
      </w:r>
    </w:p>
    <w:p w14:paraId="0A3CB18A" w14:textId="77777777" w:rsidR="00BB27E2" w:rsidRDefault="00BB27E2" w:rsidP="00BB27E2">
      <w:pPr>
        <w:pStyle w:val="Heading3"/>
      </w:pPr>
      <w:r>
        <w:lastRenderedPageBreak/>
        <w:t>PN9 Large scale events of over 500 people</w:t>
      </w:r>
    </w:p>
    <w:p w14:paraId="5573BDBE" w14:textId="77777777" w:rsidR="00BB27E2" w:rsidRDefault="00BB27E2" w:rsidP="00F7284F">
      <w:r>
        <w:t>The appointed noise control consultant shall monitor noise levels at the sound mixer position</w:t>
      </w:r>
      <w:r>
        <w:rPr>
          <w:spacing w:val="-1"/>
        </w:rPr>
        <w:t xml:space="preserve"> </w:t>
      </w:r>
      <w:r>
        <w:t>and</w:t>
      </w:r>
      <w:r>
        <w:rPr>
          <w:spacing w:val="-1"/>
        </w:rPr>
        <w:t xml:space="preserve"> </w:t>
      </w:r>
      <w:r>
        <w:t>at agreed</w:t>
      </w:r>
      <w:r>
        <w:rPr>
          <w:spacing w:val="-3"/>
        </w:rPr>
        <w:t xml:space="preserve"> </w:t>
      </w:r>
      <w:r>
        <w:t>receptor locations. The consultant will advise the sound engineer accordingly</w:t>
      </w:r>
      <w:r>
        <w:rPr>
          <w:spacing w:val="-4"/>
        </w:rPr>
        <w:t xml:space="preserve"> </w:t>
      </w:r>
      <w:r>
        <w:t>to</w:t>
      </w:r>
      <w:r>
        <w:rPr>
          <w:spacing w:val="-5"/>
        </w:rPr>
        <w:t xml:space="preserve"> </w:t>
      </w:r>
      <w:r>
        <w:t>ensure</w:t>
      </w:r>
      <w:r>
        <w:rPr>
          <w:spacing w:val="-7"/>
        </w:rPr>
        <w:t xml:space="preserve"> </w:t>
      </w:r>
      <w:r>
        <w:t>that</w:t>
      </w:r>
      <w:r>
        <w:rPr>
          <w:spacing w:val="-3"/>
        </w:rPr>
        <w:t xml:space="preserve"> </w:t>
      </w:r>
      <w:r>
        <w:t>the</w:t>
      </w:r>
      <w:r>
        <w:rPr>
          <w:spacing w:val="-5"/>
        </w:rPr>
        <w:t xml:space="preserve"> </w:t>
      </w:r>
      <w:r>
        <w:t>permitted</w:t>
      </w:r>
      <w:r>
        <w:rPr>
          <w:spacing w:val="-5"/>
        </w:rPr>
        <w:t xml:space="preserve"> </w:t>
      </w:r>
      <w:r>
        <w:t>music noise levels are not exceeded. The Licensing Authority</w:t>
      </w:r>
      <w:r>
        <w:rPr>
          <w:spacing w:val="-9"/>
        </w:rPr>
        <w:t xml:space="preserve"> </w:t>
      </w:r>
      <w:r>
        <w:t>and</w:t>
      </w:r>
      <w:r>
        <w:rPr>
          <w:spacing w:val="-9"/>
        </w:rPr>
        <w:t xml:space="preserve"> </w:t>
      </w:r>
      <w:r>
        <w:t>Environmental</w:t>
      </w:r>
      <w:r>
        <w:rPr>
          <w:spacing w:val="-7"/>
        </w:rPr>
        <w:t xml:space="preserve"> </w:t>
      </w:r>
      <w:r>
        <w:t>Health</w:t>
      </w:r>
      <w:r>
        <w:rPr>
          <w:spacing w:val="-9"/>
        </w:rPr>
        <w:t xml:space="preserve"> </w:t>
      </w:r>
      <w:r>
        <w:t>shall</w:t>
      </w:r>
      <w:r>
        <w:rPr>
          <w:spacing w:val="-7"/>
        </w:rPr>
        <w:t xml:space="preserve"> </w:t>
      </w:r>
      <w:r>
        <w:t>have access to the results for the noise monitoring at any time.</w:t>
      </w:r>
    </w:p>
    <w:p w14:paraId="54430E38" w14:textId="77777777" w:rsidR="00BB27E2" w:rsidRDefault="00BB27E2" w:rsidP="00BB27E2">
      <w:pPr>
        <w:pStyle w:val="Heading3"/>
      </w:pPr>
      <w:r>
        <w:t>PN10 – Noise and vibration</w:t>
      </w:r>
    </w:p>
    <w:p w14:paraId="2B855F46" w14:textId="77777777" w:rsidR="00BB27E2" w:rsidRDefault="00BB27E2" w:rsidP="00F7284F">
      <w:r>
        <w:t>When</w:t>
      </w:r>
      <w:r>
        <w:rPr>
          <w:spacing w:val="-16"/>
        </w:rPr>
        <w:t xml:space="preserve"> </w:t>
      </w:r>
      <w:r>
        <w:t>live</w:t>
      </w:r>
      <w:r>
        <w:rPr>
          <w:spacing w:val="-15"/>
        </w:rPr>
        <w:t xml:space="preserve"> </w:t>
      </w:r>
      <w:r>
        <w:t>music</w:t>
      </w:r>
      <w:r>
        <w:rPr>
          <w:spacing w:val="-15"/>
        </w:rPr>
        <w:t xml:space="preserve"> </w:t>
      </w:r>
      <w:r>
        <w:t>or</w:t>
      </w:r>
      <w:r>
        <w:rPr>
          <w:spacing w:val="-16"/>
        </w:rPr>
        <w:t xml:space="preserve"> </w:t>
      </w:r>
      <w:r>
        <w:t>recorded</w:t>
      </w:r>
      <w:r>
        <w:rPr>
          <w:spacing w:val="-15"/>
        </w:rPr>
        <w:t xml:space="preserve"> </w:t>
      </w:r>
      <w:r>
        <w:t>music</w:t>
      </w:r>
      <w:r>
        <w:rPr>
          <w:spacing w:val="-15"/>
        </w:rPr>
        <w:t xml:space="preserve"> </w:t>
      </w:r>
      <w:r>
        <w:t>takes</w:t>
      </w:r>
      <w:r>
        <w:rPr>
          <w:spacing w:val="-15"/>
        </w:rPr>
        <w:t xml:space="preserve"> </w:t>
      </w:r>
      <w:r>
        <w:t>place inside</w:t>
      </w:r>
      <w:r>
        <w:rPr>
          <w:spacing w:val="-2"/>
        </w:rPr>
        <w:t xml:space="preserve"> </w:t>
      </w:r>
      <w:r>
        <w:t>the</w:t>
      </w:r>
      <w:r>
        <w:rPr>
          <w:spacing w:val="-2"/>
        </w:rPr>
        <w:t xml:space="preserve"> </w:t>
      </w:r>
      <w:r>
        <w:t>premises</w:t>
      </w:r>
      <w:r>
        <w:rPr>
          <w:spacing w:val="-2"/>
        </w:rPr>
        <w:t xml:space="preserve"> </w:t>
      </w:r>
      <w:r>
        <w:t>all</w:t>
      </w:r>
      <w:r>
        <w:rPr>
          <w:spacing w:val="-3"/>
        </w:rPr>
        <w:t xml:space="preserve"> </w:t>
      </w:r>
      <w:r>
        <w:t>doors</w:t>
      </w:r>
      <w:r>
        <w:rPr>
          <w:spacing w:val="-2"/>
        </w:rPr>
        <w:t xml:space="preserve"> </w:t>
      </w:r>
      <w:r>
        <w:t>and</w:t>
      </w:r>
      <w:r>
        <w:rPr>
          <w:spacing w:val="-2"/>
        </w:rPr>
        <w:t xml:space="preserve"> </w:t>
      </w:r>
      <w:r>
        <w:t>windows</w:t>
      </w:r>
      <w:r>
        <w:rPr>
          <w:spacing w:val="-2"/>
        </w:rPr>
        <w:t xml:space="preserve"> </w:t>
      </w:r>
      <w:r>
        <w:t>will be kept shut. Entrance/exit doors will be fitted with a self-closing mechanism that will enable these doors to automatically close once persons enter or leave the premises.</w:t>
      </w:r>
    </w:p>
    <w:p w14:paraId="36A4CD9B" w14:textId="77777777" w:rsidR="00BB27E2" w:rsidRDefault="00BB27E2" w:rsidP="00BB27E2">
      <w:pPr>
        <w:pStyle w:val="Heading3"/>
      </w:pPr>
      <w:r>
        <w:t>PN11 – Noise and vibration</w:t>
      </w:r>
    </w:p>
    <w:p w14:paraId="6B709098" w14:textId="77777777" w:rsidR="00422DF4" w:rsidRDefault="00BB27E2" w:rsidP="00422DF4">
      <w:r>
        <w:t>A designated premises supervisor or a nominated representative shall keep written records of sound checks when live music, recorded music or amplified sound is taking place.</w:t>
      </w:r>
      <w:r>
        <w:rPr>
          <w:spacing w:val="-9"/>
        </w:rPr>
        <w:t xml:space="preserve"> </w:t>
      </w:r>
      <w:r>
        <w:t>Sound</w:t>
      </w:r>
      <w:r>
        <w:rPr>
          <w:spacing w:val="-12"/>
        </w:rPr>
        <w:t xml:space="preserve"> </w:t>
      </w:r>
      <w:r>
        <w:t>checks</w:t>
      </w:r>
      <w:r>
        <w:rPr>
          <w:spacing w:val="-11"/>
        </w:rPr>
        <w:t xml:space="preserve"> </w:t>
      </w:r>
      <w:r>
        <w:t>must</w:t>
      </w:r>
      <w:r>
        <w:rPr>
          <w:spacing w:val="-10"/>
        </w:rPr>
        <w:t xml:space="preserve"> </w:t>
      </w:r>
      <w:r>
        <w:t>be</w:t>
      </w:r>
      <w:r>
        <w:rPr>
          <w:spacing w:val="-12"/>
        </w:rPr>
        <w:t xml:space="preserve"> </w:t>
      </w:r>
      <w:r>
        <w:t>made</w:t>
      </w:r>
      <w:r>
        <w:rPr>
          <w:spacing w:val="-12"/>
        </w:rPr>
        <w:t xml:space="preserve"> </w:t>
      </w:r>
      <w:r>
        <w:t>inside</w:t>
      </w:r>
      <w:r>
        <w:rPr>
          <w:spacing w:val="-12"/>
        </w:rPr>
        <w:t xml:space="preserve"> </w:t>
      </w:r>
      <w:r>
        <w:t>and outside</w:t>
      </w:r>
      <w:r>
        <w:rPr>
          <w:spacing w:val="-2"/>
        </w:rPr>
        <w:t xml:space="preserve"> </w:t>
      </w:r>
      <w:r>
        <w:t>the</w:t>
      </w:r>
      <w:r>
        <w:rPr>
          <w:spacing w:val="-1"/>
        </w:rPr>
        <w:t xml:space="preserve"> </w:t>
      </w:r>
      <w:r>
        <w:t>premises</w:t>
      </w:r>
      <w:r>
        <w:rPr>
          <w:spacing w:val="-2"/>
        </w:rPr>
        <w:t xml:space="preserve"> </w:t>
      </w:r>
      <w:r>
        <w:t>at</w:t>
      </w:r>
      <w:r>
        <w:rPr>
          <w:spacing w:val="-2"/>
        </w:rPr>
        <w:t xml:space="preserve"> </w:t>
      </w:r>
      <w:r>
        <w:t>all</w:t>
      </w:r>
      <w:r>
        <w:rPr>
          <w:spacing w:val="-2"/>
        </w:rPr>
        <w:t xml:space="preserve"> </w:t>
      </w:r>
      <w:r>
        <w:t>entrance/exit</w:t>
      </w:r>
      <w:r>
        <w:rPr>
          <w:spacing w:val="-2"/>
        </w:rPr>
        <w:t xml:space="preserve"> doors </w:t>
      </w:r>
      <w:r>
        <w:t>to</w:t>
      </w:r>
      <w:r>
        <w:rPr>
          <w:spacing w:val="-8"/>
        </w:rPr>
        <w:t xml:space="preserve"> </w:t>
      </w:r>
      <w:r>
        <w:t>the</w:t>
      </w:r>
      <w:r>
        <w:rPr>
          <w:spacing w:val="-10"/>
        </w:rPr>
        <w:t xml:space="preserve"> </w:t>
      </w:r>
      <w:r>
        <w:t>premises</w:t>
      </w:r>
      <w:r>
        <w:rPr>
          <w:spacing w:val="-8"/>
        </w:rPr>
        <w:t xml:space="preserve"> </w:t>
      </w:r>
      <w:r>
        <w:t>and</w:t>
      </w:r>
      <w:r>
        <w:rPr>
          <w:spacing w:val="-7"/>
        </w:rPr>
        <w:t xml:space="preserve"> </w:t>
      </w:r>
      <w:r>
        <w:t>by</w:t>
      </w:r>
      <w:r>
        <w:rPr>
          <w:spacing w:val="-8"/>
        </w:rPr>
        <w:t xml:space="preserve"> </w:t>
      </w:r>
      <w:r>
        <w:t>walking</w:t>
      </w:r>
      <w:r>
        <w:rPr>
          <w:spacing w:val="-7"/>
        </w:rPr>
        <w:t xml:space="preserve"> </w:t>
      </w:r>
      <w:r>
        <w:t>outside</w:t>
      </w:r>
      <w:r>
        <w:rPr>
          <w:spacing w:val="-7"/>
        </w:rPr>
        <w:t xml:space="preserve"> </w:t>
      </w:r>
      <w:r>
        <w:rPr>
          <w:spacing w:val="-2"/>
        </w:rPr>
        <w:t>around</w:t>
      </w:r>
      <w:r w:rsidR="00422DF4">
        <w:rPr>
          <w:spacing w:val="-2"/>
        </w:rPr>
        <w:t xml:space="preserve"> </w:t>
      </w:r>
      <w:r w:rsidR="00422DF4">
        <w:t>the premises on all sides where there are residential properties. Sound checks must be made at the start of the event and at intervals of no</w:t>
      </w:r>
      <w:r w:rsidR="00422DF4">
        <w:rPr>
          <w:spacing w:val="-1"/>
        </w:rPr>
        <w:t xml:space="preserve"> </w:t>
      </w:r>
      <w:r w:rsidR="00422DF4">
        <w:t>less</w:t>
      </w:r>
      <w:r w:rsidR="00422DF4">
        <w:rPr>
          <w:spacing w:val="-1"/>
        </w:rPr>
        <w:t xml:space="preserve"> </w:t>
      </w:r>
      <w:r w:rsidR="00422DF4">
        <w:t>than</w:t>
      </w:r>
      <w:r w:rsidR="00422DF4">
        <w:rPr>
          <w:spacing w:val="-1"/>
        </w:rPr>
        <w:t xml:space="preserve"> </w:t>
      </w:r>
      <w:r w:rsidR="00422DF4">
        <w:t>one every hour until the</w:t>
      </w:r>
      <w:r w:rsidR="00422DF4">
        <w:rPr>
          <w:spacing w:val="-1"/>
        </w:rPr>
        <w:t xml:space="preserve"> </w:t>
      </w:r>
      <w:r w:rsidR="00422DF4">
        <w:t>end of the event. The record must contain:</w:t>
      </w:r>
    </w:p>
    <w:p w14:paraId="5867F687" w14:textId="77777777" w:rsidR="00422DF4" w:rsidRDefault="00422DF4" w:rsidP="00422DF4">
      <w:pPr>
        <w:pStyle w:val="ListParagraph"/>
        <w:numPr>
          <w:ilvl w:val="0"/>
          <w:numId w:val="27"/>
        </w:numPr>
      </w:pPr>
      <w:r>
        <w:t>Date</w:t>
      </w:r>
      <w:r w:rsidRPr="00422DF4">
        <w:rPr>
          <w:spacing w:val="-3"/>
        </w:rPr>
        <w:t xml:space="preserve"> </w:t>
      </w:r>
      <w:r>
        <w:t>and</w:t>
      </w:r>
      <w:r w:rsidRPr="00422DF4">
        <w:rPr>
          <w:spacing w:val="-4"/>
        </w:rPr>
        <w:t xml:space="preserve"> </w:t>
      </w:r>
      <w:r w:rsidRPr="00422DF4">
        <w:rPr>
          <w:spacing w:val="-2"/>
        </w:rPr>
        <w:t>time.</w:t>
      </w:r>
    </w:p>
    <w:p w14:paraId="276974AF" w14:textId="77777777" w:rsidR="00422DF4" w:rsidRDefault="00422DF4" w:rsidP="00422DF4">
      <w:pPr>
        <w:pStyle w:val="ListParagraph"/>
      </w:pPr>
      <w:r>
        <w:t>Type of event.</w:t>
      </w:r>
    </w:p>
    <w:p w14:paraId="13AE16AC" w14:textId="77777777" w:rsidR="00422DF4" w:rsidRDefault="00422DF4" w:rsidP="00422DF4">
      <w:pPr>
        <w:pStyle w:val="ListParagraph"/>
      </w:pPr>
      <w:r>
        <w:t>Name</w:t>
      </w:r>
      <w:r>
        <w:rPr>
          <w:spacing w:val="-7"/>
        </w:rPr>
        <w:t xml:space="preserve"> </w:t>
      </w:r>
      <w:r>
        <w:t>of</w:t>
      </w:r>
      <w:r>
        <w:rPr>
          <w:spacing w:val="-7"/>
        </w:rPr>
        <w:t xml:space="preserve"> </w:t>
      </w:r>
      <w:r>
        <w:t>person</w:t>
      </w:r>
      <w:r>
        <w:rPr>
          <w:spacing w:val="-7"/>
        </w:rPr>
        <w:t xml:space="preserve"> </w:t>
      </w:r>
      <w:r>
        <w:t>carrying</w:t>
      </w:r>
      <w:r>
        <w:rPr>
          <w:spacing w:val="-9"/>
        </w:rPr>
        <w:t xml:space="preserve"> </w:t>
      </w:r>
      <w:r>
        <w:t>out</w:t>
      </w:r>
      <w:r>
        <w:rPr>
          <w:spacing w:val="-7"/>
        </w:rPr>
        <w:t xml:space="preserve"> </w:t>
      </w:r>
      <w:r>
        <w:t>the</w:t>
      </w:r>
      <w:r>
        <w:rPr>
          <w:spacing w:val="-10"/>
        </w:rPr>
        <w:t xml:space="preserve"> </w:t>
      </w:r>
      <w:r>
        <w:t xml:space="preserve">sound </w:t>
      </w:r>
      <w:r>
        <w:rPr>
          <w:spacing w:val="-2"/>
        </w:rPr>
        <w:t>check.</w:t>
      </w:r>
    </w:p>
    <w:p w14:paraId="18A887B3" w14:textId="77777777" w:rsidR="00422DF4" w:rsidRDefault="00422DF4" w:rsidP="00422DF4">
      <w:pPr>
        <w:pStyle w:val="ListParagraph"/>
      </w:pPr>
      <w:r>
        <w:t>Location</w:t>
      </w:r>
      <w:r>
        <w:rPr>
          <w:spacing w:val="-5"/>
        </w:rPr>
        <w:t xml:space="preserve"> </w:t>
      </w:r>
      <w:r>
        <w:t>of</w:t>
      </w:r>
      <w:r>
        <w:rPr>
          <w:spacing w:val="-6"/>
        </w:rPr>
        <w:t xml:space="preserve"> </w:t>
      </w:r>
      <w:r>
        <w:t>the</w:t>
      </w:r>
      <w:r>
        <w:rPr>
          <w:spacing w:val="-2"/>
        </w:rPr>
        <w:t xml:space="preserve"> check.</w:t>
      </w:r>
    </w:p>
    <w:p w14:paraId="146A8EE2" w14:textId="77777777" w:rsidR="00422DF4" w:rsidRDefault="00422DF4" w:rsidP="00422DF4">
      <w:pPr>
        <w:pStyle w:val="ListParagraph"/>
      </w:pPr>
      <w:r>
        <w:t xml:space="preserve">Whether the person determined if the noise was set to a level as to cause a </w:t>
      </w:r>
      <w:r>
        <w:rPr>
          <w:spacing w:val="-2"/>
        </w:rPr>
        <w:t>complaint.</w:t>
      </w:r>
    </w:p>
    <w:p w14:paraId="56F8380F" w14:textId="77777777" w:rsidR="00BB27E2" w:rsidRDefault="00422DF4" w:rsidP="00422DF4">
      <w:pPr>
        <w:pStyle w:val="ListParagraph"/>
      </w:pPr>
      <w:r>
        <w:t>Action taken in relation to noise levels i.e. being increased, decreased or no action.</w:t>
      </w:r>
    </w:p>
    <w:p w14:paraId="0B8B8DFD" w14:textId="77777777" w:rsidR="00422DF4" w:rsidRDefault="00422DF4" w:rsidP="00422DF4">
      <w:pPr>
        <w:pStyle w:val="Heading3"/>
      </w:pPr>
      <w:r>
        <w:t>PN12 – Noise and vibration</w:t>
      </w:r>
    </w:p>
    <w:p w14:paraId="03D2E407" w14:textId="77777777" w:rsidR="00422DF4" w:rsidRDefault="00422DF4" w:rsidP="00422DF4">
      <w:r>
        <w:t>No regulated entertainment will take place until such time as:</w:t>
      </w:r>
    </w:p>
    <w:p w14:paraId="4C828E19" w14:textId="77777777" w:rsidR="00422DF4" w:rsidRPr="00422DF4" w:rsidRDefault="00422DF4" w:rsidP="00422DF4">
      <w:pPr>
        <w:pStyle w:val="ListParagraph"/>
        <w:numPr>
          <w:ilvl w:val="0"/>
          <w:numId w:val="29"/>
        </w:numPr>
      </w:pPr>
      <w:r>
        <w:t>The</w:t>
      </w:r>
      <w:r w:rsidRPr="00422DF4">
        <w:rPr>
          <w:spacing w:val="-12"/>
        </w:rPr>
        <w:t xml:space="preserve"> </w:t>
      </w:r>
      <w:r>
        <w:t>premises</w:t>
      </w:r>
      <w:r w:rsidRPr="00422DF4">
        <w:rPr>
          <w:spacing w:val="-10"/>
        </w:rPr>
        <w:t xml:space="preserve"> </w:t>
      </w:r>
      <w:r>
        <w:t>licence</w:t>
      </w:r>
      <w:r w:rsidRPr="00422DF4">
        <w:rPr>
          <w:spacing w:val="-9"/>
        </w:rPr>
        <w:t xml:space="preserve"> </w:t>
      </w:r>
      <w:r>
        <w:t>holder</w:t>
      </w:r>
      <w:r w:rsidRPr="00422DF4">
        <w:rPr>
          <w:spacing w:val="-9"/>
        </w:rPr>
        <w:t xml:space="preserve"> </w:t>
      </w:r>
      <w:r>
        <w:t>submits</w:t>
      </w:r>
      <w:r w:rsidRPr="00422DF4">
        <w:rPr>
          <w:spacing w:val="-10"/>
        </w:rPr>
        <w:t xml:space="preserve"> </w:t>
      </w:r>
      <w:r w:rsidRPr="00422DF4">
        <w:rPr>
          <w:spacing w:val="-5"/>
        </w:rPr>
        <w:t xml:space="preserve">to </w:t>
      </w:r>
      <w:r>
        <w:t>the</w:t>
      </w:r>
      <w:r w:rsidRPr="00422DF4">
        <w:rPr>
          <w:spacing w:val="9"/>
        </w:rPr>
        <w:t xml:space="preserve"> </w:t>
      </w:r>
      <w:r>
        <w:t>Council’s</w:t>
      </w:r>
      <w:r w:rsidRPr="00422DF4">
        <w:rPr>
          <w:spacing w:val="10"/>
        </w:rPr>
        <w:t xml:space="preserve"> </w:t>
      </w:r>
      <w:r>
        <w:t>Environmental</w:t>
      </w:r>
      <w:r w:rsidRPr="00422DF4">
        <w:rPr>
          <w:spacing w:val="10"/>
        </w:rPr>
        <w:t xml:space="preserve"> </w:t>
      </w:r>
      <w:r>
        <w:t>Health</w:t>
      </w:r>
      <w:r w:rsidRPr="00422DF4">
        <w:rPr>
          <w:spacing w:val="8"/>
        </w:rPr>
        <w:t xml:space="preserve"> </w:t>
      </w:r>
      <w:r w:rsidRPr="00422DF4">
        <w:rPr>
          <w:spacing w:val="-5"/>
        </w:rPr>
        <w:t xml:space="preserve">an </w:t>
      </w:r>
      <w:r>
        <w:t>acoustic</w:t>
      </w:r>
      <w:r w:rsidRPr="00422DF4">
        <w:rPr>
          <w:spacing w:val="21"/>
        </w:rPr>
        <w:t xml:space="preserve"> </w:t>
      </w:r>
      <w:r>
        <w:t>report</w:t>
      </w:r>
      <w:r w:rsidRPr="00422DF4">
        <w:rPr>
          <w:spacing w:val="22"/>
        </w:rPr>
        <w:t xml:space="preserve"> </w:t>
      </w:r>
      <w:r>
        <w:t>prepared</w:t>
      </w:r>
      <w:r w:rsidRPr="00422DF4">
        <w:rPr>
          <w:spacing w:val="20"/>
        </w:rPr>
        <w:t xml:space="preserve"> </w:t>
      </w:r>
      <w:r>
        <w:t>by</w:t>
      </w:r>
      <w:r w:rsidRPr="00422DF4">
        <w:rPr>
          <w:spacing w:val="21"/>
        </w:rPr>
        <w:t xml:space="preserve"> </w:t>
      </w:r>
      <w:r>
        <w:t>a</w:t>
      </w:r>
      <w:r w:rsidRPr="00422DF4">
        <w:rPr>
          <w:spacing w:val="21"/>
        </w:rPr>
        <w:t xml:space="preserve"> </w:t>
      </w:r>
      <w:r w:rsidRPr="00422DF4">
        <w:rPr>
          <w:spacing w:val="-2"/>
        </w:rPr>
        <w:t xml:space="preserve">suitably </w:t>
      </w:r>
      <w:r>
        <w:t>qualified</w:t>
      </w:r>
      <w:r w:rsidRPr="00422DF4">
        <w:rPr>
          <w:spacing w:val="25"/>
        </w:rPr>
        <w:t xml:space="preserve"> </w:t>
      </w:r>
      <w:r>
        <w:t>acoustic</w:t>
      </w:r>
      <w:r w:rsidRPr="00422DF4">
        <w:rPr>
          <w:spacing w:val="24"/>
        </w:rPr>
        <w:t xml:space="preserve"> </w:t>
      </w:r>
      <w:r>
        <w:t>consultant,</w:t>
      </w:r>
      <w:r w:rsidRPr="00422DF4">
        <w:rPr>
          <w:spacing w:val="25"/>
        </w:rPr>
        <w:t xml:space="preserve"> </w:t>
      </w:r>
      <w:r w:rsidRPr="00422DF4">
        <w:rPr>
          <w:spacing w:val="-4"/>
        </w:rPr>
        <w:t xml:space="preserve">which </w:t>
      </w:r>
      <w:r>
        <w:t>demonstrates</w:t>
      </w:r>
      <w:r w:rsidRPr="00422DF4">
        <w:rPr>
          <w:spacing w:val="58"/>
          <w:w w:val="150"/>
        </w:rPr>
        <w:t xml:space="preserve"> </w:t>
      </w:r>
      <w:r>
        <w:t>how</w:t>
      </w:r>
      <w:r w:rsidRPr="00422DF4">
        <w:rPr>
          <w:spacing w:val="52"/>
          <w:w w:val="150"/>
        </w:rPr>
        <w:t xml:space="preserve"> </w:t>
      </w:r>
      <w:r>
        <w:t>music</w:t>
      </w:r>
      <w:r w:rsidRPr="00422DF4">
        <w:rPr>
          <w:spacing w:val="59"/>
          <w:w w:val="150"/>
        </w:rPr>
        <w:t xml:space="preserve"> </w:t>
      </w:r>
      <w:r>
        <w:t>and</w:t>
      </w:r>
      <w:r w:rsidRPr="00422DF4">
        <w:rPr>
          <w:spacing w:val="55"/>
          <w:w w:val="150"/>
        </w:rPr>
        <w:t xml:space="preserve"> </w:t>
      </w:r>
      <w:r w:rsidRPr="00422DF4">
        <w:rPr>
          <w:spacing w:val="-4"/>
        </w:rPr>
        <w:t xml:space="preserve">other </w:t>
      </w:r>
      <w:r>
        <w:t xml:space="preserve">amplified </w:t>
      </w:r>
      <w:r w:rsidRPr="00422DF4">
        <w:rPr>
          <w:spacing w:val="-4"/>
        </w:rPr>
        <w:t>sound</w:t>
      </w:r>
      <w:r>
        <w:t xml:space="preserve"> generated </w:t>
      </w:r>
      <w:r w:rsidRPr="00422DF4">
        <w:rPr>
          <w:spacing w:val="-5"/>
        </w:rPr>
        <w:t>at</w:t>
      </w:r>
      <w:r>
        <w:t xml:space="preserve"> </w:t>
      </w:r>
      <w:r w:rsidRPr="00422DF4">
        <w:rPr>
          <w:spacing w:val="-5"/>
        </w:rPr>
        <w:t>the</w:t>
      </w:r>
      <w:r>
        <w:rPr>
          <w:spacing w:val="-5"/>
        </w:rPr>
        <w:t xml:space="preserve"> </w:t>
      </w:r>
      <w:r>
        <w:t>premises</w:t>
      </w:r>
      <w:r>
        <w:rPr>
          <w:spacing w:val="38"/>
        </w:rPr>
        <w:t xml:space="preserve"> </w:t>
      </w:r>
      <w:r>
        <w:t>will</w:t>
      </w:r>
      <w:r>
        <w:rPr>
          <w:spacing w:val="40"/>
        </w:rPr>
        <w:t xml:space="preserve"> </w:t>
      </w:r>
      <w:r>
        <w:t>be</w:t>
      </w:r>
      <w:r>
        <w:rPr>
          <w:spacing w:val="37"/>
        </w:rPr>
        <w:t xml:space="preserve"> </w:t>
      </w:r>
      <w:r>
        <w:t>contained</w:t>
      </w:r>
      <w:r>
        <w:rPr>
          <w:spacing w:val="41"/>
        </w:rPr>
        <w:t xml:space="preserve"> </w:t>
      </w:r>
      <w:r>
        <w:t>within</w:t>
      </w:r>
      <w:r>
        <w:rPr>
          <w:spacing w:val="38"/>
        </w:rPr>
        <w:t xml:space="preserve"> </w:t>
      </w:r>
      <w:r>
        <w:rPr>
          <w:spacing w:val="-5"/>
        </w:rPr>
        <w:t xml:space="preserve">the </w:t>
      </w:r>
      <w:r>
        <w:t>said</w:t>
      </w:r>
      <w:r>
        <w:rPr>
          <w:spacing w:val="38"/>
        </w:rPr>
        <w:t xml:space="preserve"> </w:t>
      </w:r>
      <w:r>
        <w:t>premises,</w:t>
      </w:r>
      <w:r>
        <w:rPr>
          <w:spacing w:val="36"/>
        </w:rPr>
        <w:t xml:space="preserve"> </w:t>
      </w:r>
      <w:r>
        <w:t>thereby</w:t>
      </w:r>
      <w:r>
        <w:rPr>
          <w:spacing w:val="34"/>
        </w:rPr>
        <w:t xml:space="preserve"> </w:t>
      </w:r>
      <w:r>
        <w:t>not</w:t>
      </w:r>
      <w:r>
        <w:rPr>
          <w:spacing w:val="38"/>
        </w:rPr>
        <w:t xml:space="preserve"> </w:t>
      </w:r>
      <w:r>
        <w:t>causing</w:t>
      </w:r>
      <w:r>
        <w:rPr>
          <w:spacing w:val="39"/>
        </w:rPr>
        <w:t xml:space="preserve"> </w:t>
      </w:r>
      <w:r>
        <w:rPr>
          <w:spacing w:val="-10"/>
        </w:rPr>
        <w:t xml:space="preserve">a </w:t>
      </w:r>
      <w:r>
        <w:t>disturbance</w:t>
      </w:r>
      <w:r>
        <w:rPr>
          <w:spacing w:val="14"/>
        </w:rPr>
        <w:t xml:space="preserve"> </w:t>
      </w:r>
      <w:r>
        <w:t>to</w:t>
      </w:r>
      <w:r>
        <w:rPr>
          <w:spacing w:val="14"/>
        </w:rPr>
        <w:t xml:space="preserve"> </w:t>
      </w:r>
      <w:proofErr w:type="spellStart"/>
      <w:r>
        <w:t>neighbouring</w:t>
      </w:r>
      <w:proofErr w:type="spellEnd"/>
      <w:r>
        <w:rPr>
          <w:spacing w:val="16"/>
        </w:rPr>
        <w:t xml:space="preserve"> </w:t>
      </w:r>
      <w:r>
        <w:rPr>
          <w:spacing w:val="-2"/>
        </w:rPr>
        <w:t>premises.</w:t>
      </w:r>
    </w:p>
    <w:p w14:paraId="47923FB4" w14:textId="77777777" w:rsidR="00422DF4" w:rsidRPr="00422DF4" w:rsidRDefault="00422DF4" w:rsidP="00152FBB">
      <w:pPr>
        <w:pStyle w:val="ListParagraph"/>
        <w:numPr>
          <w:ilvl w:val="0"/>
          <w:numId w:val="0"/>
        </w:numPr>
        <w:ind w:left="1419"/>
      </w:pPr>
      <w:r>
        <w:t>The</w:t>
      </w:r>
      <w:r>
        <w:rPr>
          <w:spacing w:val="59"/>
        </w:rPr>
        <w:t xml:space="preserve"> </w:t>
      </w:r>
      <w:r>
        <w:t>report</w:t>
      </w:r>
      <w:r>
        <w:rPr>
          <w:spacing w:val="59"/>
        </w:rPr>
        <w:t xml:space="preserve"> </w:t>
      </w:r>
      <w:r>
        <w:t>shall</w:t>
      </w:r>
      <w:r>
        <w:rPr>
          <w:spacing w:val="59"/>
        </w:rPr>
        <w:t xml:space="preserve"> </w:t>
      </w:r>
      <w:r>
        <w:t>have</w:t>
      </w:r>
      <w:r>
        <w:rPr>
          <w:spacing w:val="57"/>
        </w:rPr>
        <w:t xml:space="preserve"> </w:t>
      </w:r>
      <w:r>
        <w:t>regard</w:t>
      </w:r>
      <w:r>
        <w:rPr>
          <w:spacing w:val="57"/>
        </w:rPr>
        <w:t xml:space="preserve"> </w:t>
      </w:r>
      <w:r>
        <w:t>to</w:t>
      </w:r>
      <w:r>
        <w:rPr>
          <w:spacing w:val="57"/>
        </w:rPr>
        <w:t xml:space="preserve"> </w:t>
      </w:r>
      <w:r>
        <w:rPr>
          <w:spacing w:val="-5"/>
        </w:rPr>
        <w:t xml:space="preserve">any </w:t>
      </w:r>
      <w:r>
        <w:t>noise</w:t>
      </w:r>
      <w:r>
        <w:rPr>
          <w:spacing w:val="-9"/>
        </w:rPr>
        <w:t xml:space="preserve"> </w:t>
      </w:r>
      <w:r>
        <w:t>caused</w:t>
      </w:r>
      <w:r>
        <w:rPr>
          <w:spacing w:val="-8"/>
        </w:rPr>
        <w:t xml:space="preserve"> </w:t>
      </w:r>
      <w:r>
        <w:t>by</w:t>
      </w:r>
      <w:r>
        <w:rPr>
          <w:spacing w:val="-9"/>
        </w:rPr>
        <w:t xml:space="preserve"> </w:t>
      </w:r>
      <w:r>
        <w:t>any</w:t>
      </w:r>
      <w:r>
        <w:rPr>
          <w:spacing w:val="-10"/>
        </w:rPr>
        <w:t xml:space="preserve"> </w:t>
      </w:r>
      <w:r>
        <w:t>ventilation</w:t>
      </w:r>
      <w:r>
        <w:rPr>
          <w:spacing w:val="-8"/>
        </w:rPr>
        <w:t xml:space="preserve"> </w:t>
      </w:r>
      <w:r>
        <w:rPr>
          <w:spacing w:val="-2"/>
        </w:rPr>
        <w:t xml:space="preserve">system </w:t>
      </w:r>
      <w:r>
        <w:t>and</w:t>
      </w:r>
      <w:r>
        <w:rPr>
          <w:spacing w:val="-6"/>
        </w:rPr>
        <w:t xml:space="preserve"> </w:t>
      </w:r>
      <w:r>
        <w:t>any</w:t>
      </w:r>
      <w:r>
        <w:rPr>
          <w:spacing w:val="-6"/>
        </w:rPr>
        <w:t xml:space="preserve"> </w:t>
      </w:r>
      <w:r>
        <w:t>likely</w:t>
      </w:r>
      <w:r>
        <w:rPr>
          <w:spacing w:val="-6"/>
        </w:rPr>
        <w:t xml:space="preserve"> </w:t>
      </w:r>
      <w:r>
        <w:t>escape</w:t>
      </w:r>
      <w:r>
        <w:rPr>
          <w:spacing w:val="-6"/>
        </w:rPr>
        <w:t xml:space="preserve"> </w:t>
      </w:r>
      <w:r>
        <w:t>of</w:t>
      </w:r>
      <w:r>
        <w:rPr>
          <w:spacing w:val="-7"/>
        </w:rPr>
        <w:t xml:space="preserve"> </w:t>
      </w:r>
      <w:r>
        <w:t>noise</w:t>
      </w:r>
      <w:r>
        <w:rPr>
          <w:spacing w:val="-4"/>
        </w:rPr>
        <w:t xml:space="preserve"> </w:t>
      </w:r>
      <w:r>
        <w:t>from</w:t>
      </w:r>
      <w:r>
        <w:rPr>
          <w:spacing w:val="-4"/>
        </w:rPr>
        <w:t xml:space="preserve"> </w:t>
      </w:r>
      <w:r>
        <w:rPr>
          <w:spacing w:val="-5"/>
        </w:rPr>
        <w:t xml:space="preserve">the </w:t>
      </w:r>
      <w:r>
        <w:t>system,</w:t>
      </w:r>
      <w:r>
        <w:rPr>
          <w:spacing w:val="32"/>
        </w:rPr>
        <w:t xml:space="preserve"> </w:t>
      </w:r>
      <w:r>
        <w:t>the</w:t>
      </w:r>
      <w:r>
        <w:rPr>
          <w:spacing w:val="33"/>
        </w:rPr>
        <w:t xml:space="preserve"> </w:t>
      </w:r>
      <w:r>
        <w:t>opening</w:t>
      </w:r>
      <w:r>
        <w:rPr>
          <w:spacing w:val="32"/>
        </w:rPr>
        <w:t xml:space="preserve"> </w:t>
      </w:r>
      <w:r>
        <w:t>of</w:t>
      </w:r>
      <w:r>
        <w:rPr>
          <w:spacing w:val="34"/>
        </w:rPr>
        <w:t xml:space="preserve"> </w:t>
      </w:r>
      <w:r>
        <w:t>doors</w:t>
      </w:r>
      <w:r>
        <w:rPr>
          <w:spacing w:val="32"/>
        </w:rPr>
        <w:t xml:space="preserve"> </w:t>
      </w:r>
      <w:r>
        <w:rPr>
          <w:spacing w:val="-5"/>
        </w:rPr>
        <w:t xml:space="preserve">for </w:t>
      </w:r>
      <w:r>
        <w:t>patrons,</w:t>
      </w:r>
      <w:r>
        <w:rPr>
          <w:spacing w:val="7"/>
        </w:rPr>
        <w:t xml:space="preserve"> </w:t>
      </w:r>
      <w:r>
        <w:t>acoustic</w:t>
      </w:r>
      <w:r>
        <w:rPr>
          <w:spacing w:val="7"/>
        </w:rPr>
        <w:t xml:space="preserve"> </w:t>
      </w:r>
      <w:r>
        <w:t>characteristics</w:t>
      </w:r>
      <w:r>
        <w:rPr>
          <w:spacing w:val="6"/>
        </w:rPr>
        <w:t xml:space="preserve"> </w:t>
      </w:r>
      <w:r>
        <w:t>of</w:t>
      </w:r>
      <w:r>
        <w:rPr>
          <w:spacing w:val="8"/>
        </w:rPr>
        <w:t xml:space="preserve"> </w:t>
      </w:r>
      <w:r>
        <w:rPr>
          <w:spacing w:val="-4"/>
        </w:rPr>
        <w:t xml:space="preserve">fire </w:t>
      </w:r>
      <w:r>
        <w:t>doors,</w:t>
      </w:r>
      <w:r>
        <w:rPr>
          <w:spacing w:val="12"/>
        </w:rPr>
        <w:t xml:space="preserve"> </w:t>
      </w:r>
      <w:r>
        <w:t>windows,</w:t>
      </w:r>
      <w:r>
        <w:rPr>
          <w:spacing w:val="15"/>
        </w:rPr>
        <w:t xml:space="preserve"> </w:t>
      </w:r>
      <w:r>
        <w:t>any</w:t>
      </w:r>
      <w:r>
        <w:rPr>
          <w:spacing w:val="11"/>
        </w:rPr>
        <w:t xml:space="preserve"> </w:t>
      </w:r>
      <w:r>
        <w:t>flat</w:t>
      </w:r>
      <w:r>
        <w:rPr>
          <w:spacing w:val="13"/>
        </w:rPr>
        <w:t xml:space="preserve"> </w:t>
      </w:r>
      <w:r>
        <w:t>roofs</w:t>
      </w:r>
      <w:r>
        <w:rPr>
          <w:spacing w:val="14"/>
        </w:rPr>
        <w:t xml:space="preserve"> </w:t>
      </w:r>
      <w:r>
        <w:t>and</w:t>
      </w:r>
      <w:r>
        <w:rPr>
          <w:spacing w:val="12"/>
        </w:rPr>
        <w:t xml:space="preserve"> </w:t>
      </w:r>
      <w:r>
        <w:rPr>
          <w:spacing w:val="-5"/>
        </w:rPr>
        <w:t xml:space="preserve">the </w:t>
      </w:r>
      <w:r>
        <w:t>general</w:t>
      </w:r>
      <w:r>
        <w:rPr>
          <w:spacing w:val="45"/>
        </w:rPr>
        <w:t xml:space="preserve"> </w:t>
      </w:r>
      <w:r>
        <w:t>fabric</w:t>
      </w:r>
      <w:r>
        <w:rPr>
          <w:spacing w:val="46"/>
        </w:rPr>
        <w:t xml:space="preserve"> </w:t>
      </w:r>
      <w:r>
        <w:t>of</w:t>
      </w:r>
      <w:r>
        <w:rPr>
          <w:spacing w:val="47"/>
        </w:rPr>
        <w:t xml:space="preserve"> </w:t>
      </w:r>
      <w:r>
        <w:t>the</w:t>
      </w:r>
      <w:r>
        <w:rPr>
          <w:spacing w:val="48"/>
        </w:rPr>
        <w:t xml:space="preserve"> </w:t>
      </w:r>
      <w:r>
        <w:t>building.</w:t>
      </w:r>
      <w:r>
        <w:rPr>
          <w:spacing w:val="50"/>
        </w:rPr>
        <w:t xml:space="preserve"> </w:t>
      </w:r>
      <w:r>
        <w:rPr>
          <w:spacing w:val="-4"/>
        </w:rPr>
        <w:t xml:space="preserve">Where </w:t>
      </w:r>
      <w:r>
        <w:t>sound</w:t>
      </w:r>
      <w:r>
        <w:rPr>
          <w:spacing w:val="-16"/>
        </w:rPr>
        <w:t xml:space="preserve"> </w:t>
      </w:r>
      <w:r>
        <w:t>transmission</w:t>
      </w:r>
      <w:r>
        <w:rPr>
          <w:spacing w:val="-15"/>
        </w:rPr>
        <w:t xml:space="preserve"> </w:t>
      </w:r>
      <w:r>
        <w:t>is</w:t>
      </w:r>
      <w:r>
        <w:rPr>
          <w:spacing w:val="-15"/>
        </w:rPr>
        <w:t xml:space="preserve"> </w:t>
      </w:r>
      <w:r>
        <w:t>likely</w:t>
      </w:r>
      <w:r>
        <w:rPr>
          <w:spacing w:val="-14"/>
        </w:rPr>
        <w:t xml:space="preserve"> </w:t>
      </w:r>
      <w:r>
        <w:t>through</w:t>
      </w:r>
      <w:r>
        <w:rPr>
          <w:spacing w:val="-15"/>
        </w:rPr>
        <w:t xml:space="preserve"> </w:t>
      </w:r>
      <w:r>
        <w:rPr>
          <w:spacing w:val="-5"/>
        </w:rPr>
        <w:t xml:space="preserve">the </w:t>
      </w:r>
      <w:r>
        <w:t>structure</w:t>
      </w:r>
      <w:r>
        <w:rPr>
          <w:spacing w:val="-11"/>
        </w:rPr>
        <w:t xml:space="preserve"> </w:t>
      </w:r>
      <w:r>
        <w:t>of</w:t>
      </w:r>
      <w:r>
        <w:rPr>
          <w:spacing w:val="-9"/>
        </w:rPr>
        <w:t xml:space="preserve"> </w:t>
      </w:r>
      <w:r>
        <w:t>the</w:t>
      </w:r>
      <w:r>
        <w:rPr>
          <w:spacing w:val="-11"/>
        </w:rPr>
        <w:t xml:space="preserve"> </w:t>
      </w:r>
      <w:r>
        <w:t>building</w:t>
      </w:r>
      <w:r>
        <w:rPr>
          <w:spacing w:val="-9"/>
        </w:rPr>
        <w:t xml:space="preserve"> </w:t>
      </w:r>
      <w:r>
        <w:t>the</w:t>
      </w:r>
      <w:r>
        <w:rPr>
          <w:spacing w:val="-8"/>
        </w:rPr>
        <w:t xml:space="preserve"> </w:t>
      </w:r>
      <w:r>
        <w:t>report</w:t>
      </w:r>
      <w:r>
        <w:rPr>
          <w:spacing w:val="-11"/>
        </w:rPr>
        <w:t xml:space="preserve"> </w:t>
      </w:r>
      <w:r>
        <w:rPr>
          <w:spacing w:val="-4"/>
        </w:rPr>
        <w:t xml:space="preserve">must </w:t>
      </w:r>
      <w:r>
        <w:t xml:space="preserve">Show </w:t>
      </w:r>
      <w:r>
        <w:rPr>
          <w:spacing w:val="-5"/>
        </w:rPr>
        <w:t xml:space="preserve">in </w:t>
      </w:r>
      <w:r>
        <w:rPr>
          <w:spacing w:val="-2"/>
        </w:rPr>
        <w:t xml:space="preserve">detail </w:t>
      </w:r>
      <w:r>
        <w:rPr>
          <w:spacing w:val="-5"/>
        </w:rPr>
        <w:t>how</w:t>
      </w:r>
      <w:r>
        <w:t xml:space="preserve"> this will </w:t>
      </w:r>
      <w:r>
        <w:rPr>
          <w:spacing w:val="-5"/>
        </w:rPr>
        <w:t>be eradicated</w:t>
      </w:r>
    </w:p>
    <w:p w14:paraId="50A2C870" w14:textId="77777777" w:rsidR="00422DF4" w:rsidRPr="00152FBB" w:rsidRDefault="00422DF4" w:rsidP="00422DF4">
      <w:pPr>
        <w:pStyle w:val="ListParagraph"/>
        <w:numPr>
          <w:ilvl w:val="0"/>
          <w:numId w:val="29"/>
        </w:numPr>
      </w:pPr>
      <w:r>
        <w:t>Any</w:t>
      </w:r>
      <w:r>
        <w:rPr>
          <w:spacing w:val="-15"/>
        </w:rPr>
        <w:t xml:space="preserve"> </w:t>
      </w:r>
      <w:r>
        <w:t>work</w:t>
      </w:r>
      <w:r>
        <w:rPr>
          <w:spacing w:val="-15"/>
        </w:rPr>
        <w:t xml:space="preserve"> </w:t>
      </w:r>
      <w:r>
        <w:t>to</w:t>
      </w:r>
      <w:r>
        <w:rPr>
          <w:spacing w:val="-17"/>
        </w:rPr>
        <w:t xml:space="preserve"> </w:t>
      </w:r>
      <w:r>
        <w:t>the</w:t>
      </w:r>
      <w:r>
        <w:rPr>
          <w:spacing w:val="-16"/>
        </w:rPr>
        <w:t xml:space="preserve"> </w:t>
      </w:r>
      <w:r>
        <w:t>building</w:t>
      </w:r>
      <w:r>
        <w:rPr>
          <w:spacing w:val="-15"/>
        </w:rPr>
        <w:t xml:space="preserve"> </w:t>
      </w:r>
      <w:r>
        <w:t>or</w:t>
      </w:r>
      <w:r>
        <w:rPr>
          <w:spacing w:val="-15"/>
        </w:rPr>
        <w:t xml:space="preserve"> </w:t>
      </w:r>
      <w:r>
        <w:t>system</w:t>
      </w:r>
      <w:r>
        <w:rPr>
          <w:spacing w:val="-15"/>
        </w:rPr>
        <w:t xml:space="preserve"> </w:t>
      </w:r>
      <w:r w:rsidR="00152FBB">
        <w:rPr>
          <w:spacing w:val="-4"/>
        </w:rPr>
        <w:t>must be carried out as per the report’s recommendations.</w:t>
      </w:r>
    </w:p>
    <w:p w14:paraId="0FF047AF" w14:textId="77777777" w:rsidR="00152FBB" w:rsidRDefault="00152FBB" w:rsidP="00152FBB">
      <w:r>
        <w:t xml:space="preserve">The acoustic report will be checked and any relevant work to the system or building on completion must be approved in writing by Environmental Health </w:t>
      </w:r>
      <w:r>
        <w:lastRenderedPageBreak/>
        <w:t>before regulated entertainment is authorised to take place.</w:t>
      </w:r>
    </w:p>
    <w:p w14:paraId="0FFAB3A2" w14:textId="77777777" w:rsidR="00422DF4" w:rsidRDefault="0003659E" w:rsidP="0003659E">
      <w:pPr>
        <w:pStyle w:val="Heading3"/>
      </w:pPr>
      <w:r>
        <w:t>PN13 – Noise and vibration</w:t>
      </w:r>
    </w:p>
    <w:p w14:paraId="1FCA0407" w14:textId="77777777" w:rsidR="0003659E" w:rsidRDefault="0003659E" w:rsidP="0003659E">
      <w:r>
        <w:t>The premises licence holder must create a written</w:t>
      </w:r>
      <w:r>
        <w:rPr>
          <w:spacing w:val="37"/>
        </w:rPr>
        <w:t xml:space="preserve"> </w:t>
      </w:r>
      <w:r>
        <w:t>scheme</w:t>
      </w:r>
      <w:r>
        <w:rPr>
          <w:spacing w:val="39"/>
        </w:rPr>
        <w:t xml:space="preserve"> </w:t>
      </w:r>
      <w:r>
        <w:t>of</w:t>
      </w:r>
      <w:r>
        <w:rPr>
          <w:spacing w:val="39"/>
        </w:rPr>
        <w:t xml:space="preserve"> </w:t>
      </w:r>
      <w:r>
        <w:t>soundproofing</w:t>
      </w:r>
      <w:r>
        <w:rPr>
          <w:spacing w:val="38"/>
        </w:rPr>
        <w:t xml:space="preserve"> </w:t>
      </w:r>
      <w:r>
        <w:t>of</w:t>
      </w:r>
      <w:r>
        <w:rPr>
          <w:spacing w:val="39"/>
        </w:rPr>
        <w:t xml:space="preserve"> </w:t>
      </w:r>
      <w:r>
        <w:rPr>
          <w:spacing w:val="-5"/>
        </w:rPr>
        <w:t xml:space="preserve">the </w:t>
      </w:r>
      <w:r>
        <w:t xml:space="preserve">(insert proposed </w:t>
      </w:r>
      <w:r w:rsidRPr="007F0E70">
        <w:t>location</w:t>
      </w:r>
      <w:r>
        <w:t>).</w:t>
      </w:r>
      <w:r>
        <w:rPr>
          <w:spacing w:val="-1"/>
        </w:rPr>
        <w:t xml:space="preserve"> </w:t>
      </w:r>
      <w:r>
        <w:t>The</w:t>
      </w:r>
      <w:r>
        <w:rPr>
          <w:spacing w:val="-4"/>
        </w:rPr>
        <w:t xml:space="preserve"> </w:t>
      </w:r>
      <w:r>
        <w:t>scheme</w:t>
      </w:r>
      <w:r>
        <w:rPr>
          <w:spacing w:val="-6"/>
        </w:rPr>
        <w:t xml:space="preserve"> </w:t>
      </w:r>
      <w:r>
        <w:t>will</w:t>
      </w:r>
      <w:r>
        <w:rPr>
          <w:spacing w:val="-3"/>
        </w:rPr>
        <w:t xml:space="preserve"> </w:t>
      </w:r>
      <w:r>
        <w:t>outline</w:t>
      </w:r>
      <w:r>
        <w:rPr>
          <w:spacing w:val="-2"/>
        </w:rPr>
        <w:t xml:space="preserve"> </w:t>
      </w:r>
      <w:r>
        <w:t>a</w:t>
      </w:r>
      <w:r>
        <w:rPr>
          <w:spacing w:val="-2"/>
        </w:rPr>
        <w:t xml:space="preserve"> </w:t>
      </w:r>
      <w:r>
        <w:t>timescale for implementing any works required to be carried out. Environmental Health will be sent the written scheme, be notified its completion and approved in writing by them before regulated entertainment can take place.</w:t>
      </w:r>
    </w:p>
    <w:p w14:paraId="24094089" w14:textId="77777777" w:rsidR="0003659E" w:rsidRDefault="0003659E" w:rsidP="0003659E">
      <w:pPr>
        <w:pStyle w:val="Heading3"/>
      </w:pPr>
      <w:r>
        <w:t>PN14 – Noise and vibrations</w:t>
      </w:r>
    </w:p>
    <w:p w14:paraId="11FD7FE5" w14:textId="77777777" w:rsidR="0003659E" w:rsidRDefault="0003659E" w:rsidP="0003659E">
      <w:r>
        <w:t xml:space="preserve">A noise limiting device shall be installed, operated and maintained so as to control all sources of amplified sound at the premises to prevent noise nuisance to </w:t>
      </w:r>
      <w:proofErr w:type="spellStart"/>
      <w:r>
        <w:t>neighbouring</w:t>
      </w:r>
      <w:proofErr w:type="spellEnd"/>
      <w:r>
        <w:t xml:space="preserve"> properties. The noise limiter shall be set to maintain a maximum level which is agreed in writing with Environmental Health and amended as and when required to deal with any reported nuisance/complaint.</w:t>
      </w:r>
    </w:p>
    <w:p w14:paraId="4520298A" w14:textId="77777777" w:rsidR="0003659E" w:rsidRDefault="0003659E" w:rsidP="0003659E">
      <w:pPr>
        <w:pStyle w:val="Heading3"/>
      </w:pPr>
      <w:r>
        <w:t>PN15 – Noise and vibrations</w:t>
      </w:r>
    </w:p>
    <w:p w14:paraId="7DE6798E" w14:textId="77777777" w:rsidR="0003659E" w:rsidRDefault="0003659E" w:rsidP="0003659E">
      <w:r>
        <w:t>The</w:t>
      </w:r>
      <w:r>
        <w:rPr>
          <w:spacing w:val="-16"/>
        </w:rPr>
        <w:t xml:space="preserve"> </w:t>
      </w:r>
      <w:r>
        <w:t>doors or windows</w:t>
      </w:r>
      <w:r>
        <w:rPr>
          <w:spacing w:val="-15"/>
        </w:rPr>
        <w:t xml:space="preserve"> </w:t>
      </w:r>
      <w:r>
        <w:t>at</w:t>
      </w:r>
      <w:r>
        <w:rPr>
          <w:spacing w:val="-15"/>
        </w:rPr>
        <w:t xml:space="preserve"> </w:t>
      </w:r>
      <w:r>
        <w:t>(insert specific</w:t>
      </w:r>
      <w:r>
        <w:rPr>
          <w:spacing w:val="-16"/>
        </w:rPr>
        <w:t xml:space="preserve"> </w:t>
      </w:r>
      <w:r>
        <w:t>location)</w:t>
      </w:r>
      <w:r>
        <w:rPr>
          <w:spacing w:val="-15"/>
        </w:rPr>
        <w:t xml:space="preserve"> </w:t>
      </w:r>
      <w:r>
        <w:t>shall be fitted with double or secondary glazing.</w:t>
      </w:r>
    </w:p>
    <w:p w14:paraId="0DD24868" w14:textId="77777777" w:rsidR="0003659E" w:rsidRDefault="0003659E" w:rsidP="0003659E">
      <w:pPr>
        <w:pStyle w:val="Heading3"/>
      </w:pPr>
      <w:r>
        <w:t>PN16 – Noise and vibrations</w:t>
      </w:r>
    </w:p>
    <w:p w14:paraId="57306F28" w14:textId="77777777" w:rsidR="0003659E" w:rsidRDefault="0003659E" w:rsidP="0003659E">
      <w:r>
        <w:t>A</w:t>
      </w:r>
      <w:r>
        <w:rPr>
          <w:spacing w:val="40"/>
        </w:rPr>
        <w:t xml:space="preserve"> </w:t>
      </w:r>
      <w:r>
        <w:t>sound</w:t>
      </w:r>
      <w:r>
        <w:rPr>
          <w:spacing w:val="40"/>
        </w:rPr>
        <w:t xml:space="preserve"> </w:t>
      </w:r>
      <w:r>
        <w:t>trap</w:t>
      </w:r>
      <w:r>
        <w:rPr>
          <w:spacing w:val="40"/>
        </w:rPr>
        <w:t xml:space="preserve"> </w:t>
      </w:r>
      <w:r>
        <w:t>lobby or acoustic</w:t>
      </w:r>
      <w:r>
        <w:rPr>
          <w:spacing w:val="40"/>
        </w:rPr>
        <w:t xml:space="preserve"> </w:t>
      </w:r>
      <w:r>
        <w:t>door or automatic door closer shall be installed.</w:t>
      </w:r>
    </w:p>
    <w:p w14:paraId="78254644" w14:textId="77777777" w:rsidR="0003659E" w:rsidRDefault="0003659E" w:rsidP="0003659E">
      <w:pPr>
        <w:pStyle w:val="Heading3"/>
      </w:pPr>
      <w:r>
        <w:t>PN17 – Noise and vibrations</w:t>
      </w:r>
    </w:p>
    <w:p w14:paraId="49059EC1" w14:textId="77777777" w:rsidR="0003659E" w:rsidRDefault="0003659E" w:rsidP="0003659E">
      <w:r>
        <w:t>(Insert proposed</w:t>
      </w:r>
      <w:r w:rsidRPr="0003659E">
        <w:t xml:space="preserve"> location</w:t>
      </w:r>
      <w:r>
        <w:t>) must be acoustically sealed as to specifications agreed in writing with Environmental Health.</w:t>
      </w:r>
    </w:p>
    <w:p w14:paraId="77A83C49" w14:textId="77777777" w:rsidR="0003659E" w:rsidRDefault="0003659E" w:rsidP="0003659E">
      <w:pPr>
        <w:pStyle w:val="Heading3"/>
      </w:pPr>
      <w:r>
        <w:t>PN18 – Noise and vibrations</w:t>
      </w:r>
    </w:p>
    <w:p w14:paraId="0C1DA51F" w14:textId="77777777" w:rsidR="0003659E" w:rsidRDefault="0003659E" w:rsidP="0003659E">
      <w:r>
        <w:t xml:space="preserve">An alarm shall be fitted to all external windows and/or </w:t>
      </w:r>
      <w:r w:rsidRPr="0003659E">
        <w:t>fire</w:t>
      </w:r>
      <w:r>
        <w:t xml:space="preserve"> doors which alert staff when they or it are opened without authorization from the designated premises supervisor or responsible persons.</w:t>
      </w:r>
    </w:p>
    <w:p w14:paraId="68545F9D" w14:textId="77777777" w:rsidR="005811AD" w:rsidRPr="0003659E" w:rsidRDefault="005811AD" w:rsidP="005811AD">
      <w:pPr>
        <w:pStyle w:val="Heading3"/>
      </w:pPr>
      <w:r>
        <w:t>PN19 – Noise and vibrations</w:t>
      </w:r>
    </w:p>
    <w:p w14:paraId="07E50393" w14:textId="77777777" w:rsidR="005811AD" w:rsidRDefault="005811AD" w:rsidP="005811AD">
      <w:r>
        <w:t>No live music, recorded music or amplified equipment shall be relayed via external speakers</w:t>
      </w:r>
      <w:r>
        <w:rPr>
          <w:spacing w:val="-4"/>
        </w:rPr>
        <w:t xml:space="preserve"> </w:t>
      </w:r>
      <w:r>
        <w:t>other</w:t>
      </w:r>
      <w:r>
        <w:rPr>
          <w:spacing w:val="-5"/>
        </w:rPr>
        <w:t xml:space="preserve"> </w:t>
      </w:r>
      <w:r>
        <w:t>than</w:t>
      </w:r>
      <w:r>
        <w:rPr>
          <w:spacing w:val="-5"/>
        </w:rPr>
        <w:t xml:space="preserve"> </w:t>
      </w:r>
      <w:r>
        <w:t>for</w:t>
      </w:r>
      <w:r>
        <w:rPr>
          <w:spacing w:val="-3"/>
        </w:rPr>
        <w:t xml:space="preserve"> </w:t>
      </w:r>
      <w:r>
        <w:t>events</w:t>
      </w:r>
      <w:r>
        <w:rPr>
          <w:spacing w:val="-4"/>
        </w:rPr>
        <w:t xml:space="preserve"> </w:t>
      </w:r>
      <w:r>
        <w:t>which</w:t>
      </w:r>
      <w:r>
        <w:rPr>
          <w:spacing w:val="-5"/>
        </w:rPr>
        <w:t xml:space="preserve"> </w:t>
      </w:r>
      <w:r>
        <w:t>have</w:t>
      </w:r>
      <w:r>
        <w:rPr>
          <w:spacing w:val="-5"/>
        </w:rPr>
        <w:t xml:space="preserve"> </w:t>
      </w:r>
      <w:r>
        <w:t>the prior</w:t>
      </w:r>
      <w:r>
        <w:rPr>
          <w:spacing w:val="-8"/>
        </w:rPr>
        <w:t xml:space="preserve"> </w:t>
      </w:r>
      <w:r>
        <w:t>written</w:t>
      </w:r>
      <w:r>
        <w:rPr>
          <w:spacing w:val="-11"/>
        </w:rPr>
        <w:t xml:space="preserve"> </w:t>
      </w:r>
      <w:r>
        <w:t>approval</w:t>
      </w:r>
      <w:r>
        <w:rPr>
          <w:spacing w:val="-10"/>
        </w:rPr>
        <w:t xml:space="preserve"> </w:t>
      </w:r>
      <w:r>
        <w:t>of</w:t>
      </w:r>
      <w:r>
        <w:rPr>
          <w:spacing w:val="-12"/>
        </w:rPr>
        <w:t xml:space="preserve"> </w:t>
      </w:r>
      <w:r>
        <w:t>Environmental</w:t>
      </w:r>
      <w:r>
        <w:rPr>
          <w:spacing w:val="-12"/>
        </w:rPr>
        <w:t xml:space="preserve"> </w:t>
      </w:r>
      <w:r>
        <w:t>Health. The specification and orientation of all speakers shall be agreed in writing with Environmental Health.</w:t>
      </w:r>
    </w:p>
    <w:p w14:paraId="77C6C357" w14:textId="77777777" w:rsidR="005811AD" w:rsidRPr="0003659E" w:rsidRDefault="005811AD" w:rsidP="005811AD">
      <w:pPr>
        <w:pStyle w:val="Heading3"/>
      </w:pPr>
      <w:r>
        <w:t>PN20 – Noise and vibrations</w:t>
      </w:r>
    </w:p>
    <w:p w14:paraId="1F40CF80" w14:textId="77777777" w:rsidR="005811AD" w:rsidRDefault="005811AD" w:rsidP="005811AD">
      <w:r>
        <w:t>When regulated entertainment and background music takes place outdoors a noise management plan must be in place to review the impact of noise prior to, during and after each event.</w:t>
      </w:r>
    </w:p>
    <w:p w14:paraId="146534C0" w14:textId="77777777" w:rsidR="005811AD" w:rsidRPr="0003659E" w:rsidRDefault="005811AD" w:rsidP="005811AD">
      <w:pPr>
        <w:pStyle w:val="Heading3"/>
      </w:pPr>
      <w:r>
        <w:t>PN21 – Noise and vibrations</w:t>
      </w:r>
    </w:p>
    <w:p w14:paraId="09A555A9" w14:textId="77777777" w:rsidR="005811AD" w:rsidRDefault="002532FA" w:rsidP="002532FA">
      <w:r>
        <w:t>No</w:t>
      </w:r>
      <w:r>
        <w:rPr>
          <w:spacing w:val="-1"/>
        </w:rPr>
        <w:t xml:space="preserve"> </w:t>
      </w:r>
      <w:r>
        <w:t>amplified</w:t>
      </w:r>
      <w:r>
        <w:rPr>
          <w:spacing w:val="-1"/>
        </w:rPr>
        <w:t xml:space="preserve"> </w:t>
      </w:r>
      <w:r>
        <w:t>music</w:t>
      </w:r>
      <w:r>
        <w:rPr>
          <w:spacing w:val="-1"/>
        </w:rPr>
        <w:t xml:space="preserve"> </w:t>
      </w:r>
      <w:r>
        <w:t>is</w:t>
      </w:r>
      <w:r>
        <w:rPr>
          <w:spacing w:val="-3"/>
        </w:rPr>
        <w:t xml:space="preserve"> </w:t>
      </w:r>
      <w:r>
        <w:t>to</w:t>
      </w:r>
      <w:r>
        <w:rPr>
          <w:spacing w:val="-4"/>
        </w:rPr>
        <w:t xml:space="preserve"> </w:t>
      </w:r>
      <w:r>
        <w:t>be</w:t>
      </w:r>
      <w:r>
        <w:rPr>
          <w:spacing w:val="-1"/>
        </w:rPr>
        <w:t xml:space="preserve"> </w:t>
      </w:r>
      <w:r>
        <w:t>permitted</w:t>
      </w:r>
      <w:r>
        <w:rPr>
          <w:spacing w:val="-4"/>
        </w:rPr>
        <w:t xml:space="preserve"> </w:t>
      </w:r>
      <w:r>
        <w:t>unless</w:t>
      </w:r>
      <w:r>
        <w:rPr>
          <w:spacing w:val="-1"/>
        </w:rPr>
        <w:t xml:space="preserve"> </w:t>
      </w:r>
      <w:r>
        <w:t>a noise management plan, which has been agreed</w:t>
      </w:r>
      <w:r>
        <w:rPr>
          <w:spacing w:val="-6"/>
        </w:rPr>
        <w:t xml:space="preserve"> </w:t>
      </w:r>
      <w:r>
        <w:t>with</w:t>
      </w:r>
      <w:r>
        <w:rPr>
          <w:spacing w:val="-9"/>
        </w:rPr>
        <w:t xml:space="preserve"> </w:t>
      </w:r>
      <w:r>
        <w:t>the</w:t>
      </w:r>
      <w:r>
        <w:rPr>
          <w:spacing w:val="-6"/>
        </w:rPr>
        <w:t xml:space="preserve"> </w:t>
      </w:r>
      <w:r>
        <w:t>local</w:t>
      </w:r>
      <w:r>
        <w:rPr>
          <w:spacing w:val="-7"/>
        </w:rPr>
        <w:t xml:space="preserve"> </w:t>
      </w:r>
      <w:r>
        <w:t>authority,</w:t>
      </w:r>
      <w:r>
        <w:rPr>
          <w:spacing w:val="-7"/>
        </w:rPr>
        <w:t xml:space="preserve"> </w:t>
      </w:r>
      <w:r>
        <w:t>is</w:t>
      </w:r>
      <w:r>
        <w:rPr>
          <w:spacing w:val="-6"/>
        </w:rPr>
        <w:t xml:space="preserve"> </w:t>
      </w:r>
      <w:r>
        <w:t>in</w:t>
      </w:r>
      <w:r>
        <w:rPr>
          <w:spacing w:val="-6"/>
        </w:rPr>
        <w:t xml:space="preserve"> </w:t>
      </w:r>
      <w:r>
        <w:t>place.</w:t>
      </w:r>
      <w:r>
        <w:rPr>
          <w:spacing w:val="-7"/>
        </w:rPr>
        <w:t xml:space="preserve"> </w:t>
      </w:r>
      <w:r>
        <w:t>The noise management plan shall be periodically reviewed and/or when significant changes occur</w:t>
      </w:r>
      <w:r>
        <w:rPr>
          <w:spacing w:val="-15"/>
        </w:rPr>
        <w:t xml:space="preserve"> </w:t>
      </w:r>
      <w:r>
        <w:t>in</w:t>
      </w:r>
      <w:r>
        <w:rPr>
          <w:spacing w:val="-15"/>
        </w:rPr>
        <w:t xml:space="preserve"> </w:t>
      </w:r>
      <w:r>
        <w:t>the</w:t>
      </w:r>
      <w:r>
        <w:rPr>
          <w:spacing w:val="-15"/>
        </w:rPr>
        <w:t xml:space="preserve"> </w:t>
      </w:r>
      <w:r>
        <w:t>operation,</w:t>
      </w:r>
      <w:r>
        <w:rPr>
          <w:spacing w:val="-14"/>
        </w:rPr>
        <w:t xml:space="preserve"> </w:t>
      </w:r>
      <w:r>
        <w:t>building</w:t>
      </w:r>
      <w:r>
        <w:rPr>
          <w:spacing w:val="-14"/>
        </w:rPr>
        <w:t xml:space="preserve"> </w:t>
      </w:r>
      <w:r>
        <w:t>or</w:t>
      </w:r>
      <w:r>
        <w:rPr>
          <w:spacing w:val="-13"/>
        </w:rPr>
        <w:t xml:space="preserve"> </w:t>
      </w:r>
      <w:r>
        <w:t>event</w:t>
      </w:r>
      <w:r>
        <w:rPr>
          <w:spacing w:val="-15"/>
        </w:rPr>
        <w:t xml:space="preserve"> </w:t>
      </w:r>
      <w:r>
        <w:t>type</w:t>
      </w:r>
      <w:r>
        <w:rPr>
          <w:spacing w:val="-14"/>
        </w:rPr>
        <w:t xml:space="preserve"> </w:t>
      </w:r>
      <w:r>
        <w:t>or following a complaint.</w:t>
      </w:r>
    </w:p>
    <w:p w14:paraId="26D3F8CE" w14:textId="77777777" w:rsidR="005811AD" w:rsidRPr="0003659E" w:rsidRDefault="005811AD" w:rsidP="005811AD">
      <w:pPr>
        <w:pStyle w:val="Heading3"/>
      </w:pPr>
      <w:r>
        <w:lastRenderedPageBreak/>
        <w:t>PN22 – Notices and signage</w:t>
      </w:r>
    </w:p>
    <w:p w14:paraId="2CFCCA75" w14:textId="77777777" w:rsidR="005811AD" w:rsidRDefault="002532FA" w:rsidP="002532FA">
      <w:r>
        <w:t>Notices shall be prominently displayed at all exits requesting patrons to respect the needs of local residents and businesses and leave the area quietly.</w:t>
      </w:r>
    </w:p>
    <w:p w14:paraId="78EFB940" w14:textId="77777777" w:rsidR="002532FA" w:rsidRPr="0003659E" w:rsidRDefault="002532FA" w:rsidP="002532FA">
      <w:pPr>
        <w:pStyle w:val="Heading3"/>
      </w:pPr>
      <w:r>
        <w:t>PN23 – Notices and signage</w:t>
      </w:r>
    </w:p>
    <w:p w14:paraId="1FA2C8C8" w14:textId="77777777" w:rsidR="002532FA" w:rsidRDefault="002532FA" w:rsidP="002532FA">
      <w:r>
        <w:t>Notices shall be prominently displayed at any area used for smoking requesting patrons to respect the needs of local residents and use the area quietly.</w:t>
      </w:r>
    </w:p>
    <w:p w14:paraId="42FD764D" w14:textId="77777777" w:rsidR="002532FA" w:rsidRPr="0003659E" w:rsidRDefault="002532FA" w:rsidP="002532FA">
      <w:pPr>
        <w:pStyle w:val="Heading3"/>
      </w:pPr>
      <w:r>
        <w:t>PN24 – Notices and signage</w:t>
      </w:r>
    </w:p>
    <w:p w14:paraId="10B0330E" w14:textId="77777777" w:rsidR="002532FA" w:rsidRDefault="002532FA" w:rsidP="002532FA">
      <w:r>
        <w:t>Prominent signage indicating the permitted hours</w:t>
      </w:r>
      <w:r>
        <w:rPr>
          <w:spacing w:val="-7"/>
        </w:rPr>
        <w:t xml:space="preserve"> </w:t>
      </w:r>
      <w:r>
        <w:t>for</w:t>
      </w:r>
      <w:r>
        <w:rPr>
          <w:spacing w:val="-8"/>
        </w:rPr>
        <w:t xml:space="preserve"> </w:t>
      </w:r>
      <w:r>
        <w:t>the</w:t>
      </w:r>
      <w:r>
        <w:rPr>
          <w:spacing w:val="-7"/>
        </w:rPr>
        <w:t xml:space="preserve"> </w:t>
      </w:r>
      <w:r>
        <w:t>sale</w:t>
      </w:r>
      <w:r>
        <w:rPr>
          <w:spacing w:val="-5"/>
        </w:rPr>
        <w:t xml:space="preserve"> </w:t>
      </w:r>
      <w:r>
        <w:t>of</w:t>
      </w:r>
      <w:r>
        <w:rPr>
          <w:spacing w:val="-3"/>
        </w:rPr>
        <w:t xml:space="preserve"> </w:t>
      </w:r>
      <w:r>
        <w:t>alcohol</w:t>
      </w:r>
      <w:r>
        <w:rPr>
          <w:spacing w:val="-5"/>
        </w:rPr>
        <w:t xml:space="preserve"> </w:t>
      </w:r>
      <w:r>
        <w:t>shall</w:t>
      </w:r>
      <w:r>
        <w:rPr>
          <w:spacing w:val="-5"/>
        </w:rPr>
        <w:t xml:space="preserve"> </w:t>
      </w:r>
      <w:r>
        <w:t>be</w:t>
      </w:r>
      <w:r>
        <w:rPr>
          <w:spacing w:val="-5"/>
        </w:rPr>
        <w:t xml:space="preserve"> </w:t>
      </w:r>
      <w:r>
        <w:t>displayed so as to be visible before entering the premises, where alcohol is on public display, and at the point of sale.</w:t>
      </w:r>
    </w:p>
    <w:p w14:paraId="52A353B6" w14:textId="77777777" w:rsidR="002532FA" w:rsidRDefault="002532FA" w:rsidP="002532FA">
      <w:pPr>
        <w:pStyle w:val="Heading3"/>
      </w:pPr>
      <w:r>
        <w:t>PN25 – Outside areas, gardens and patio areas</w:t>
      </w:r>
    </w:p>
    <w:p w14:paraId="5ECF4CB9" w14:textId="77777777" w:rsidR="002532FA" w:rsidRPr="002532FA" w:rsidRDefault="002532FA" w:rsidP="002532FA">
      <w:r>
        <w:t>The garden or patio must not be used by customers after (insert proposed time).</w:t>
      </w:r>
    </w:p>
    <w:p w14:paraId="51BF4CB8" w14:textId="77777777" w:rsidR="002532FA" w:rsidRDefault="002532FA" w:rsidP="002532FA">
      <w:pPr>
        <w:pStyle w:val="Heading3"/>
      </w:pPr>
      <w:r>
        <w:t>PN26 – Outside areas</w:t>
      </w:r>
      <w:r w:rsidR="00FC0E26">
        <w:t>. Gardens and patio</w:t>
      </w:r>
      <w:r>
        <w:t>s</w:t>
      </w:r>
    </w:p>
    <w:p w14:paraId="32EEFDD2" w14:textId="77777777" w:rsidR="002532FA" w:rsidRDefault="002532FA" w:rsidP="002532FA">
      <w:r>
        <w:t xml:space="preserve">Prominent, clear notices shall be displayed in </w:t>
      </w:r>
      <w:r>
        <w:rPr>
          <w:spacing w:val="-5"/>
        </w:rPr>
        <w:t>the</w:t>
      </w:r>
      <w:r>
        <w:t xml:space="preserve"> </w:t>
      </w:r>
      <w:r w:rsidRPr="00E120FC">
        <w:rPr>
          <w:spacing w:val="-2"/>
        </w:rPr>
        <w:t>garden/patio/outside</w:t>
      </w:r>
      <w:r w:rsidRPr="00E120FC">
        <w:t xml:space="preserve"> </w:t>
      </w:r>
      <w:r>
        <w:rPr>
          <w:spacing w:val="-4"/>
        </w:rPr>
        <w:t>area</w:t>
      </w:r>
      <w:r>
        <w:t xml:space="preserve"> </w:t>
      </w:r>
      <w:r>
        <w:rPr>
          <w:spacing w:val="-2"/>
        </w:rPr>
        <w:t xml:space="preserve">asking </w:t>
      </w:r>
      <w:r>
        <w:t>customers to keep the noise down and to respect the needs of local residents when using the garden.</w:t>
      </w:r>
    </w:p>
    <w:p w14:paraId="158C2600" w14:textId="77777777" w:rsidR="00FC0E26" w:rsidRDefault="00FC0E26" w:rsidP="00FC0E26">
      <w:pPr>
        <w:pStyle w:val="Heading3"/>
      </w:pPr>
      <w:r>
        <w:t>PN27 – Outside areas. Gardens and patios</w:t>
      </w:r>
    </w:p>
    <w:p w14:paraId="3C9A9721" w14:textId="77777777" w:rsidR="00FC0E26" w:rsidRDefault="00FC0E26" w:rsidP="00FC0E26">
      <w:r w:rsidRPr="00E120FC">
        <w:t>No</w:t>
      </w:r>
      <w:r w:rsidRPr="00E120FC">
        <w:rPr>
          <w:spacing w:val="-9"/>
        </w:rPr>
        <w:t xml:space="preserve"> </w:t>
      </w:r>
      <w:r w:rsidRPr="00E120FC">
        <w:t>outside</w:t>
      </w:r>
      <w:r w:rsidRPr="00E120FC">
        <w:rPr>
          <w:spacing w:val="-9"/>
        </w:rPr>
        <w:t xml:space="preserve"> </w:t>
      </w:r>
      <w:r w:rsidRPr="00E120FC">
        <w:t>area</w:t>
      </w:r>
      <w:r w:rsidRPr="00E120FC">
        <w:rPr>
          <w:spacing w:val="-12"/>
        </w:rPr>
        <w:t xml:space="preserve"> </w:t>
      </w:r>
      <w:r w:rsidRPr="00E120FC">
        <w:t>shall</w:t>
      </w:r>
      <w:r w:rsidRPr="00E120FC">
        <w:rPr>
          <w:spacing w:val="-10"/>
        </w:rPr>
        <w:t xml:space="preserve"> </w:t>
      </w:r>
      <w:r w:rsidRPr="00E120FC">
        <w:t>be</w:t>
      </w:r>
      <w:r w:rsidRPr="00E120FC">
        <w:rPr>
          <w:spacing w:val="-9"/>
        </w:rPr>
        <w:t xml:space="preserve"> </w:t>
      </w:r>
      <w:r w:rsidRPr="00E120FC">
        <w:t>used</w:t>
      </w:r>
      <w:r w:rsidRPr="00E120FC">
        <w:rPr>
          <w:spacing w:val="-9"/>
        </w:rPr>
        <w:t xml:space="preserve"> </w:t>
      </w:r>
      <w:r w:rsidRPr="00E120FC">
        <w:t>for</w:t>
      </w:r>
      <w:r w:rsidRPr="00E120FC">
        <w:rPr>
          <w:spacing w:val="-11"/>
        </w:rPr>
        <w:t xml:space="preserve"> </w:t>
      </w:r>
      <w:r w:rsidRPr="00E120FC">
        <w:t>consumption of alcohol after (</w:t>
      </w:r>
      <w:r>
        <w:t xml:space="preserve">insert proposed </w:t>
      </w:r>
      <w:r w:rsidRPr="00E120FC">
        <w:t>time) on (</w:t>
      </w:r>
      <w:r>
        <w:t xml:space="preserve">insert proposed </w:t>
      </w:r>
      <w:r w:rsidRPr="00E120FC">
        <w:t>days).</w:t>
      </w:r>
    </w:p>
    <w:p w14:paraId="11A4B19F" w14:textId="77777777" w:rsidR="00FC0E26" w:rsidRDefault="00FC0E26" w:rsidP="00FC0E26">
      <w:pPr>
        <w:pStyle w:val="Heading3"/>
      </w:pPr>
      <w:r>
        <w:t>PN28 – Outside areas. Tables and chairs</w:t>
      </w:r>
    </w:p>
    <w:p w14:paraId="763ED210" w14:textId="77777777" w:rsidR="00FC0E26" w:rsidRPr="00FC0E26" w:rsidRDefault="00FC0E26" w:rsidP="00FC0E26">
      <w:r w:rsidRPr="00E120FC">
        <w:t>All</w:t>
      </w:r>
      <w:r w:rsidRPr="00E120FC">
        <w:rPr>
          <w:spacing w:val="-12"/>
        </w:rPr>
        <w:t xml:space="preserve"> </w:t>
      </w:r>
      <w:r w:rsidRPr="00E120FC">
        <w:t>tables</w:t>
      </w:r>
      <w:r w:rsidRPr="00E120FC">
        <w:rPr>
          <w:spacing w:val="-11"/>
        </w:rPr>
        <w:t xml:space="preserve"> </w:t>
      </w:r>
      <w:r w:rsidRPr="00E120FC">
        <w:t>and</w:t>
      </w:r>
      <w:r w:rsidRPr="00E120FC">
        <w:rPr>
          <w:spacing w:val="-14"/>
        </w:rPr>
        <w:t xml:space="preserve"> </w:t>
      </w:r>
      <w:r w:rsidRPr="00E120FC">
        <w:t>chairs</w:t>
      </w:r>
      <w:r w:rsidRPr="00E120FC">
        <w:rPr>
          <w:spacing w:val="-14"/>
        </w:rPr>
        <w:t xml:space="preserve"> </w:t>
      </w:r>
      <w:r w:rsidRPr="00E120FC">
        <w:t>shall</w:t>
      </w:r>
      <w:r w:rsidRPr="00E120FC">
        <w:rPr>
          <w:spacing w:val="-12"/>
        </w:rPr>
        <w:t xml:space="preserve"> </w:t>
      </w:r>
      <w:r w:rsidRPr="00E120FC">
        <w:t>be</w:t>
      </w:r>
      <w:r w:rsidRPr="00E120FC">
        <w:rPr>
          <w:spacing w:val="-14"/>
        </w:rPr>
        <w:t xml:space="preserve"> </w:t>
      </w:r>
      <w:r w:rsidRPr="00E120FC">
        <w:t>removed</w:t>
      </w:r>
      <w:r w:rsidRPr="00E120FC">
        <w:rPr>
          <w:spacing w:val="-16"/>
        </w:rPr>
        <w:t xml:space="preserve"> </w:t>
      </w:r>
      <w:r w:rsidRPr="00E120FC">
        <w:t>from</w:t>
      </w:r>
      <w:r w:rsidRPr="00E120FC">
        <w:rPr>
          <w:spacing w:val="-12"/>
        </w:rPr>
        <w:t xml:space="preserve"> </w:t>
      </w:r>
      <w:r w:rsidRPr="00E120FC">
        <w:t>the outside area by (</w:t>
      </w:r>
      <w:r>
        <w:t xml:space="preserve">insert proposed </w:t>
      </w:r>
      <w:r w:rsidRPr="00E120FC">
        <w:t>time) each day.</w:t>
      </w:r>
    </w:p>
    <w:p w14:paraId="630D9D95" w14:textId="77777777" w:rsidR="00FC0E26" w:rsidRDefault="00FC0E26" w:rsidP="00FC0E26">
      <w:pPr>
        <w:pStyle w:val="Heading3"/>
      </w:pPr>
      <w:r>
        <w:t>PN29 – Outside areas. Tables and chairs</w:t>
      </w:r>
    </w:p>
    <w:p w14:paraId="1C633B04" w14:textId="77777777" w:rsidR="00FC0E26" w:rsidRPr="00FC0E26" w:rsidRDefault="00FC0E26" w:rsidP="00FC0E26">
      <w:r w:rsidRPr="00E120FC">
        <w:t>All tables and chairs in the outside area shall be rendered unusable by (</w:t>
      </w:r>
      <w:r>
        <w:t xml:space="preserve">insert proposed </w:t>
      </w:r>
      <w:r w:rsidRPr="00E120FC">
        <w:t>time) each day.</w:t>
      </w:r>
    </w:p>
    <w:p w14:paraId="25DBD2C9" w14:textId="77777777" w:rsidR="00FC0E26" w:rsidRDefault="00FC0E26" w:rsidP="00FC0E26">
      <w:pPr>
        <w:pStyle w:val="Heading3"/>
      </w:pPr>
      <w:r>
        <w:t xml:space="preserve">PN30 – </w:t>
      </w:r>
      <w:r w:rsidR="007F15E5">
        <w:t>Outside areas. Regulated entertainment</w:t>
      </w:r>
    </w:p>
    <w:p w14:paraId="7D3223AF" w14:textId="77777777" w:rsidR="00FC0E26" w:rsidRPr="00FC0E26" w:rsidRDefault="007F15E5" w:rsidP="00FC0E26">
      <w:r w:rsidRPr="00E120FC">
        <w:t>Regulated</w:t>
      </w:r>
      <w:r w:rsidRPr="00E120FC">
        <w:rPr>
          <w:spacing w:val="80"/>
        </w:rPr>
        <w:t xml:space="preserve"> </w:t>
      </w:r>
      <w:r w:rsidRPr="00E120FC">
        <w:t>entertainment</w:t>
      </w:r>
      <w:r w:rsidRPr="00E120FC">
        <w:rPr>
          <w:spacing w:val="80"/>
        </w:rPr>
        <w:t xml:space="preserve"> </w:t>
      </w:r>
      <w:r w:rsidRPr="00E120FC">
        <w:t>outdoors</w:t>
      </w:r>
      <w:r w:rsidRPr="00E120FC">
        <w:rPr>
          <w:spacing w:val="80"/>
        </w:rPr>
        <w:t xml:space="preserve"> </w:t>
      </w:r>
      <w:r w:rsidRPr="00E120FC">
        <w:t>will</w:t>
      </w:r>
      <w:r w:rsidRPr="00E120FC">
        <w:rPr>
          <w:spacing w:val="80"/>
        </w:rPr>
        <w:t xml:space="preserve"> </w:t>
      </w:r>
      <w:r w:rsidRPr="00E120FC">
        <w:t>be limited to (</w:t>
      </w:r>
      <w:r>
        <w:t xml:space="preserve">insert proposed </w:t>
      </w:r>
      <w:r w:rsidRPr="00E120FC">
        <w:t>number) events a calendar year.</w:t>
      </w:r>
    </w:p>
    <w:p w14:paraId="078FF966" w14:textId="77777777" w:rsidR="00FC0E26" w:rsidRPr="00FC0E26" w:rsidRDefault="00FC0E26" w:rsidP="00FC0E26">
      <w:pPr>
        <w:pStyle w:val="Heading3"/>
      </w:pPr>
      <w:r>
        <w:t xml:space="preserve">PN31 – Outside areas. </w:t>
      </w:r>
      <w:r w:rsidR="007F15E5">
        <w:t>Regulated entertainment</w:t>
      </w:r>
    </w:p>
    <w:p w14:paraId="395F653E" w14:textId="77777777" w:rsidR="00FC0E26" w:rsidRDefault="007F15E5" w:rsidP="00FC0E26">
      <w:r w:rsidRPr="00E120FC">
        <w:t>Regulated</w:t>
      </w:r>
      <w:r w:rsidRPr="00E120FC">
        <w:rPr>
          <w:spacing w:val="32"/>
        </w:rPr>
        <w:t xml:space="preserve"> </w:t>
      </w:r>
      <w:r w:rsidRPr="00E120FC">
        <w:t>entertainment</w:t>
      </w:r>
      <w:r w:rsidRPr="00E120FC">
        <w:rPr>
          <w:spacing w:val="31"/>
        </w:rPr>
        <w:t xml:space="preserve"> </w:t>
      </w:r>
      <w:r w:rsidRPr="00E120FC">
        <w:t>outdoors</w:t>
      </w:r>
      <w:r w:rsidRPr="00E120FC">
        <w:rPr>
          <w:spacing w:val="32"/>
        </w:rPr>
        <w:t xml:space="preserve"> </w:t>
      </w:r>
      <w:r w:rsidRPr="00E120FC">
        <w:t>will</w:t>
      </w:r>
      <w:r w:rsidRPr="00E120FC">
        <w:rPr>
          <w:spacing w:val="31"/>
        </w:rPr>
        <w:t xml:space="preserve"> </w:t>
      </w:r>
      <w:r w:rsidRPr="00E120FC">
        <w:t>cease no later than (</w:t>
      </w:r>
      <w:r>
        <w:t xml:space="preserve">insert proposed </w:t>
      </w:r>
      <w:r w:rsidRPr="00E120FC">
        <w:t>time).</w:t>
      </w:r>
    </w:p>
    <w:p w14:paraId="1BBBD54A" w14:textId="77777777" w:rsidR="007F15E5" w:rsidRDefault="007F15E5" w:rsidP="007F15E5">
      <w:pPr>
        <w:pStyle w:val="Heading3"/>
      </w:pPr>
      <w:r>
        <w:t>PN32 – Outside areas. Smoking</w:t>
      </w:r>
    </w:p>
    <w:p w14:paraId="0FF24297" w14:textId="77777777" w:rsidR="007F15E5" w:rsidRPr="007F15E5" w:rsidRDefault="007F15E5" w:rsidP="007F15E5">
      <w:r w:rsidRPr="00E120FC">
        <w:t>The licensee will have a member of staff monitoring the outside area restricting access to</w:t>
      </w:r>
      <w:r w:rsidRPr="00E120FC">
        <w:rPr>
          <w:spacing w:val="-8"/>
        </w:rPr>
        <w:t xml:space="preserve"> </w:t>
      </w:r>
      <w:r w:rsidRPr="00E120FC">
        <w:t>only</w:t>
      </w:r>
      <w:r w:rsidRPr="00E120FC">
        <w:rPr>
          <w:spacing w:val="-9"/>
        </w:rPr>
        <w:t xml:space="preserve"> </w:t>
      </w:r>
      <w:r w:rsidRPr="00E120FC">
        <w:t>(</w:t>
      </w:r>
      <w:r>
        <w:t xml:space="preserve">insert proposed </w:t>
      </w:r>
      <w:r w:rsidRPr="00E120FC">
        <w:t>number)</w:t>
      </w:r>
      <w:r w:rsidRPr="00E120FC">
        <w:rPr>
          <w:spacing w:val="-9"/>
        </w:rPr>
        <w:t xml:space="preserve"> </w:t>
      </w:r>
      <w:r w:rsidRPr="00E120FC">
        <w:t>people</w:t>
      </w:r>
      <w:r w:rsidRPr="00E120FC">
        <w:rPr>
          <w:spacing w:val="-10"/>
        </w:rPr>
        <w:t xml:space="preserve"> </w:t>
      </w:r>
      <w:r w:rsidRPr="00E120FC">
        <w:t>at</w:t>
      </w:r>
      <w:r w:rsidRPr="00E120FC">
        <w:rPr>
          <w:spacing w:val="-6"/>
        </w:rPr>
        <w:t xml:space="preserve"> </w:t>
      </w:r>
      <w:r w:rsidRPr="00E120FC">
        <w:t>a</w:t>
      </w:r>
      <w:r w:rsidRPr="00E120FC">
        <w:rPr>
          <w:spacing w:val="-10"/>
        </w:rPr>
        <w:t xml:space="preserve"> </w:t>
      </w:r>
      <w:r w:rsidRPr="00E120FC">
        <w:t>time</w:t>
      </w:r>
      <w:r w:rsidRPr="00E120FC">
        <w:rPr>
          <w:spacing w:val="-10"/>
        </w:rPr>
        <w:t xml:space="preserve"> </w:t>
      </w:r>
      <w:r w:rsidRPr="00E120FC">
        <w:t>to</w:t>
      </w:r>
      <w:r w:rsidRPr="00E120FC">
        <w:rPr>
          <w:spacing w:val="-10"/>
        </w:rPr>
        <w:t xml:space="preserve"> </w:t>
      </w:r>
      <w:r w:rsidRPr="00E120FC">
        <w:t>be</w:t>
      </w:r>
      <w:r w:rsidRPr="00E120FC">
        <w:rPr>
          <w:spacing w:val="-7"/>
        </w:rPr>
        <w:t xml:space="preserve"> </w:t>
      </w:r>
      <w:r w:rsidRPr="00E120FC">
        <w:t>outside smoking after (</w:t>
      </w:r>
      <w:r>
        <w:t xml:space="preserve">insert proposed </w:t>
      </w:r>
      <w:r w:rsidRPr="00E120FC">
        <w:t>time). No beverages will be allowed outside and non-smokers will not be allowed</w:t>
      </w:r>
      <w:r w:rsidRPr="00E120FC">
        <w:rPr>
          <w:spacing w:val="-13"/>
        </w:rPr>
        <w:t xml:space="preserve"> </w:t>
      </w:r>
      <w:r w:rsidRPr="00E120FC">
        <w:t>to</w:t>
      </w:r>
      <w:r w:rsidRPr="00E120FC">
        <w:rPr>
          <w:spacing w:val="-13"/>
        </w:rPr>
        <w:t xml:space="preserve"> </w:t>
      </w:r>
      <w:r w:rsidRPr="00E120FC">
        <w:t>accompany</w:t>
      </w:r>
      <w:r w:rsidRPr="00E120FC">
        <w:rPr>
          <w:spacing w:val="-14"/>
        </w:rPr>
        <w:t xml:space="preserve"> </w:t>
      </w:r>
      <w:r w:rsidRPr="00E120FC">
        <w:t>those</w:t>
      </w:r>
      <w:r w:rsidRPr="00E120FC">
        <w:rPr>
          <w:spacing w:val="-13"/>
        </w:rPr>
        <w:t xml:space="preserve"> </w:t>
      </w:r>
      <w:r w:rsidRPr="00E120FC">
        <w:t>who</w:t>
      </w:r>
      <w:r w:rsidRPr="00E120FC">
        <w:rPr>
          <w:spacing w:val="-13"/>
        </w:rPr>
        <w:t xml:space="preserve"> </w:t>
      </w:r>
      <w:r w:rsidRPr="00E120FC">
        <w:t>are</w:t>
      </w:r>
      <w:r w:rsidRPr="00E120FC">
        <w:rPr>
          <w:spacing w:val="-12"/>
        </w:rPr>
        <w:t xml:space="preserve"> </w:t>
      </w:r>
      <w:r w:rsidRPr="00E120FC">
        <w:rPr>
          <w:spacing w:val="-2"/>
        </w:rPr>
        <w:t>smoking.</w:t>
      </w:r>
    </w:p>
    <w:p w14:paraId="5BF15200" w14:textId="77777777" w:rsidR="007F15E5" w:rsidRDefault="007F15E5" w:rsidP="007F15E5">
      <w:pPr>
        <w:pStyle w:val="Heading3"/>
      </w:pPr>
      <w:r>
        <w:t>PN33 – Outside areas. Smoking</w:t>
      </w:r>
    </w:p>
    <w:p w14:paraId="53E3BE36" w14:textId="77777777" w:rsidR="007F15E5" w:rsidRPr="007F15E5" w:rsidRDefault="007F15E5" w:rsidP="007F15E5">
      <w:r w:rsidRPr="00E120FC">
        <w:t>Patrons permitted to temporarily leave and then</w:t>
      </w:r>
      <w:r w:rsidRPr="00E120FC">
        <w:rPr>
          <w:spacing w:val="-16"/>
        </w:rPr>
        <w:t xml:space="preserve"> </w:t>
      </w:r>
      <w:r w:rsidRPr="00E120FC">
        <w:t>re-enter</w:t>
      </w:r>
      <w:r w:rsidRPr="00E120FC">
        <w:rPr>
          <w:spacing w:val="-15"/>
        </w:rPr>
        <w:t xml:space="preserve"> </w:t>
      </w:r>
      <w:r w:rsidRPr="00E120FC">
        <w:t>the</w:t>
      </w:r>
      <w:r w:rsidRPr="00E120FC">
        <w:rPr>
          <w:spacing w:val="-15"/>
        </w:rPr>
        <w:t xml:space="preserve"> </w:t>
      </w:r>
      <w:r w:rsidRPr="00E120FC">
        <w:t>premises,</w:t>
      </w:r>
      <w:r w:rsidRPr="00E120FC">
        <w:rPr>
          <w:spacing w:val="-16"/>
        </w:rPr>
        <w:t xml:space="preserve"> </w:t>
      </w:r>
      <w:r w:rsidRPr="00E120FC">
        <w:t>e.g.</w:t>
      </w:r>
      <w:r w:rsidRPr="00E120FC">
        <w:rPr>
          <w:spacing w:val="-15"/>
        </w:rPr>
        <w:t xml:space="preserve"> </w:t>
      </w:r>
      <w:r w:rsidRPr="00E120FC">
        <w:t>to</w:t>
      </w:r>
      <w:r w:rsidRPr="00E120FC">
        <w:rPr>
          <w:spacing w:val="-15"/>
        </w:rPr>
        <w:t xml:space="preserve"> </w:t>
      </w:r>
      <w:r w:rsidRPr="00E120FC">
        <w:lastRenderedPageBreak/>
        <w:t>smoke,</w:t>
      </w:r>
      <w:r w:rsidRPr="00E120FC">
        <w:rPr>
          <w:spacing w:val="-15"/>
        </w:rPr>
        <w:t xml:space="preserve"> </w:t>
      </w:r>
      <w:r w:rsidRPr="00E120FC">
        <w:t>shall not be permitted to take drinks or glass containers with them.</w:t>
      </w:r>
    </w:p>
    <w:p w14:paraId="63051341" w14:textId="77777777" w:rsidR="007F15E5" w:rsidRPr="00FC0E26" w:rsidRDefault="007F15E5" w:rsidP="007F15E5">
      <w:pPr>
        <w:pStyle w:val="Heading3"/>
      </w:pPr>
      <w:r>
        <w:t>PN34 – Outside areas. Smoking</w:t>
      </w:r>
    </w:p>
    <w:p w14:paraId="54C08532" w14:textId="77777777" w:rsidR="007F15E5" w:rsidRDefault="007F15E5" w:rsidP="00FC0E26">
      <w:pPr>
        <w:rPr>
          <w:spacing w:val="-2"/>
        </w:rPr>
      </w:pPr>
      <w:r w:rsidRPr="00E120FC">
        <w:t>Patrons permitted to temporarily leave the premises to smoke shall be restricted to a designated smoking area defined as (</w:t>
      </w:r>
      <w:r>
        <w:t xml:space="preserve">insert proposed </w:t>
      </w:r>
      <w:r w:rsidRPr="00E120FC">
        <w:rPr>
          <w:spacing w:val="-2"/>
        </w:rPr>
        <w:t>location).</w:t>
      </w:r>
    </w:p>
    <w:p w14:paraId="78C2AE2C" w14:textId="77777777" w:rsidR="007F15E5" w:rsidRPr="00FC0E26" w:rsidRDefault="007F15E5" w:rsidP="007F15E5">
      <w:pPr>
        <w:pStyle w:val="Heading3"/>
      </w:pPr>
      <w:r>
        <w:t>PN35 – Outside areas. Smoking</w:t>
      </w:r>
    </w:p>
    <w:p w14:paraId="5FA0B41C" w14:textId="77777777" w:rsidR="007F15E5" w:rsidRDefault="007F15E5" w:rsidP="00FC0E26">
      <w:r w:rsidRPr="00E120FC">
        <w:t>The premises licence holder shall ensure that any patrons drinking and/or smoking outside the premises do so in an orderly manner and are</w:t>
      </w:r>
      <w:r w:rsidRPr="00E120FC">
        <w:rPr>
          <w:spacing w:val="36"/>
        </w:rPr>
        <w:t xml:space="preserve"> </w:t>
      </w:r>
      <w:r w:rsidRPr="00E120FC">
        <w:t>supervised</w:t>
      </w:r>
      <w:r w:rsidRPr="00E120FC">
        <w:rPr>
          <w:spacing w:val="34"/>
        </w:rPr>
        <w:t xml:space="preserve"> </w:t>
      </w:r>
      <w:r w:rsidRPr="00E120FC">
        <w:t>by</w:t>
      </w:r>
      <w:r w:rsidRPr="00E120FC">
        <w:rPr>
          <w:spacing w:val="35"/>
        </w:rPr>
        <w:t xml:space="preserve"> </w:t>
      </w:r>
      <w:r w:rsidRPr="00E120FC">
        <w:t>staff</w:t>
      </w:r>
      <w:r w:rsidRPr="00E120FC">
        <w:rPr>
          <w:spacing w:val="33"/>
        </w:rPr>
        <w:t xml:space="preserve"> </w:t>
      </w:r>
      <w:r w:rsidRPr="00E120FC">
        <w:t>so</w:t>
      </w:r>
      <w:r w:rsidRPr="00E120FC">
        <w:rPr>
          <w:spacing w:val="37"/>
        </w:rPr>
        <w:t xml:space="preserve"> </w:t>
      </w:r>
      <w:r w:rsidRPr="00E120FC">
        <w:t>as</w:t>
      </w:r>
      <w:r w:rsidRPr="00E120FC">
        <w:rPr>
          <w:spacing w:val="35"/>
        </w:rPr>
        <w:t xml:space="preserve"> </w:t>
      </w:r>
      <w:r w:rsidRPr="00E120FC">
        <w:t>to</w:t>
      </w:r>
      <w:r w:rsidRPr="00E120FC">
        <w:rPr>
          <w:spacing w:val="34"/>
        </w:rPr>
        <w:t xml:space="preserve"> </w:t>
      </w:r>
      <w:r w:rsidRPr="00E120FC">
        <w:t>ensure</w:t>
      </w:r>
      <w:r w:rsidRPr="00E120FC">
        <w:rPr>
          <w:spacing w:val="34"/>
        </w:rPr>
        <w:t xml:space="preserve"> </w:t>
      </w:r>
      <w:r w:rsidRPr="00E120FC">
        <w:rPr>
          <w:spacing w:val="-4"/>
        </w:rPr>
        <w:t>that</w:t>
      </w:r>
      <w:r>
        <w:rPr>
          <w:spacing w:val="-4"/>
        </w:rPr>
        <w:t xml:space="preserve"> </w:t>
      </w:r>
      <w:r>
        <w:t>there</w:t>
      </w:r>
      <w:r>
        <w:rPr>
          <w:spacing w:val="-16"/>
        </w:rPr>
        <w:t xml:space="preserve"> </w:t>
      </w:r>
      <w:r>
        <w:t>is</w:t>
      </w:r>
      <w:r>
        <w:rPr>
          <w:spacing w:val="-15"/>
        </w:rPr>
        <w:t xml:space="preserve"> </w:t>
      </w:r>
      <w:r>
        <w:t>no</w:t>
      </w:r>
      <w:r>
        <w:rPr>
          <w:spacing w:val="-15"/>
        </w:rPr>
        <w:t xml:space="preserve"> </w:t>
      </w:r>
      <w:r>
        <w:t>public</w:t>
      </w:r>
      <w:r>
        <w:rPr>
          <w:spacing w:val="-16"/>
        </w:rPr>
        <w:t xml:space="preserve"> </w:t>
      </w:r>
      <w:r>
        <w:t>nuisance</w:t>
      </w:r>
      <w:r>
        <w:rPr>
          <w:spacing w:val="-15"/>
        </w:rPr>
        <w:t xml:space="preserve"> </w:t>
      </w:r>
      <w:r>
        <w:t>or</w:t>
      </w:r>
      <w:r>
        <w:rPr>
          <w:spacing w:val="-15"/>
        </w:rPr>
        <w:t xml:space="preserve"> </w:t>
      </w:r>
      <w:r>
        <w:t>obstruction</w:t>
      </w:r>
      <w:r>
        <w:rPr>
          <w:spacing w:val="-15"/>
        </w:rPr>
        <w:t xml:space="preserve"> </w:t>
      </w:r>
      <w:r>
        <w:t>of</w:t>
      </w:r>
      <w:r>
        <w:rPr>
          <w:spacing w:val="-16"/>
        </w:rPr>
        <w:t xml:space="preserve"> </w:t>
      </w:r>
      <w:r>
        <w:t>the public highway.</w:t>
      </w:r>
    </w:p>
    <w:p w14:paraId="332A8631" w14:textId="77777777" w:rsidR="007F15E5" w:rsidRDefault="007F15E5" w:rsidP="007F15E5">
      <w:pPr>
        <w:pStyle w:val="Heading3"/>
      </w:pPr>
      <w:r>
        <w:t>PN36 – Queues</w:t>
      </w:r>
    </w:p>
    <w:p w14:paraId="016ACE7C" w14:textId="77777777" w:rsidR="007F15E5" w:rsidRPr="007F15E5" w:rsidRDefault="007F15E5" w:rsidP="007F15E5">
      <w:r>
        <w:t>The</w:t>
      </w:r>
      <w:r>
        <w:rPr>
          <w:spacing w:val="-12"/>
        </w:rPr>
        <w:t xml:space="preserve"> </w:t>
      </w:r>
      <w:r>
        <w:t>licence</w:t>
      </w:r>
      <w:r>
        <w:rPr>
          <w:spacing w:val="-12"/>
        </w:rPr>
        <w:t xml:space="preserve"> </w:t>
      </w:r>
      <w:r>
        <w:t>holder</w:t>
      </w:r>
      <w:r>
        <w:rPr>
          <w:spacing w:val="-13"/>
        </w:rPr>
        <w:t xml:space="preserve"> </w:t>
      </w:r>
      <w:r>
        <w:t>shall</w:t>
      </w:r>
      <w:r>
        <w:rPr>
          <w:spacing w:val="-15"/>
        </w:rPr>
        <w:t xml:space="preserve"> </w:t>
      </w:r>
      <w:r>
        <w:t>ensure</w:t>
      </w:r>
      <w:r>
        <w:rPr>
          <w:spacing w:val="-14"/>
        </w:rPr>
        <w:t xml:space="preserve"> </w:t>
      </w:r>
      <w:r>
        <w:t>that</w:t>
      </w:r>
      <w:r>
        <w:rPr>
          <w:spacing w:val="-13"/>
        </w:rPr>
        <w:t xml:space="preserve"> </w:t>
      </w:r>
      <w:r>
        <w:t>any</w:t>
      </w:r>
      <w:r>
        <w:rPr>
          <w:spacing w:val="-14"/>
        </w:rPr>
        <w:t xml:space="preserve"> </w:t>
      </w:r>
      <w:r>
        <w:t>queue to enter the premises which forms outside the premises is orderly and supervised by door staff so as to ensure that there is no public nuisance or obstruction to the public highway.</w:t>
      </w:r>
    </w:p>
    <w:p w14:paraId="798025DD" w14:textId="77777777" w:rsidR="007F15E5" w:rsidRDefault="007F15E5" w:rsidP="007F15E5">
      <w:pPr>
        <w:pStyle w:val="Heading3"/>
      </w:pPr>
      <w:r>
        <w:t>PN37 – Queues</w:t>
      </w:r>
    </w:p>
    <w:p w14:paraId="44397FAE" w14:textId="77777777" w:rsidR="007F15E5" w:rsidRDefault="007F15E5" w:rsidP="007F15E5">
      <w:r>
        <w:t>Queuing outside the premises shall be restricted to a designated area located at (insert proposed location).</w:t>
      </w:r>
    </w:p>
    <w:p w14:paraId="6CE406E8" w14:textId="77777777" w:rsidR="007F15E5" w:rsidRDefault="007F15E5" w:rsidP="007F15E5">
      <w:pPr>
        <w:pStyle w:val="Heading3"/>
      </w:pPr>
      <w:r>
        <w:t>PN38 – Resident communication</w:t>
      </w:r>
    </w:p>
    <w:p w14:paraId="02E9E42D" w14:textId="77777777" w:rsidR="007F15E5" w:rsidRPr="007F15E5" w:rsidRDefault="007F15E5" w:rsidP="007F15E5">
      <w:r>
        <w:t>A direct telephone number for the manager of the premises shall be publicly available at all times the premises are open. This telephone number</w:t>
      </w:r>
      <w:r>
        <w:rPr>
          <w:spacing w:val="-2"/>
        </w:rPr>
        <w:t xml:space="preserve"> </w:t>
      </w:r>
      <w:r>
        <w:t>is</w:t>
      </w:r>
      <w:r>
        <w:rPr>
          <w:spacing w:val="-1"/>
        </w:rPr>
        <w:t xml:space="preserve"> </w:t>
      </w:r>
      <w:r>
        <w:t>to</w:t>
      </w:r>
      <w:r>
        <w:rPr>
          <w:spacing w:val="-4"/>
        </w:rPr>
        <w:t xml:space="preserve"> </w:t>
      </w:r>
      <w:r>
        <w:t>be</w:t>
      </w:r>
      <w:r>
        <w:rPr>
          <w:spacing w:val="-4"/>
        </w:rPr>
        <w:t xml:space="preserve"> </w:t>
      </w:r>
      <w:r>
        <w:t>made</w:t>
      </w:r>
      <w:r>
        <w:rPr>
          <w:spacing w:val="-1"/>
        </w:rPr>
        <w:t xml:space="preserve"> </w:t>
      </w:r>
      <w:r>
        <w:t>available</w:t>
      </w:r>
      <w:r>
        <w:rPr>
          <w:spacing w:val="-1"/>
        </w:rPr>
        <w:t xml:space="preserve"> </w:t>
      </w:r>
      <w:r>
        <w:t>to</w:t>
      </w:r>
      <w:r>
        <w:rPr>
          <w:spacing w:val="-1"/>
        </w:rPr>
        <w:t xml:space="preserve"> </w:t>
      </w:r>
      <w:r>
        <w:t>residents</w:t>
      </w:r>
      <w:r>
        <w:rPr>
          <w:spacing w:val="-3"/>
        </w:rPr>
        <w:t xml:space="preserve"> </w:t>
      </w:r>
      <w:r>
        <w:t>in the vicinity.</w:t>
      </w:r>
    </w:p>
    <w:p w14:paraId="61E3496B" w14:textId="77777777" w:rsidR="007F15E5" w:rsidRDefault="007F15E5" w:rsidP="007F15E5">
      <w:pPr>
        <w:pStyle w:val="Heading3"/>
      </w:pPr>
      <w:r>
        <w:t>PN39 – Resident communication</w:t>
      </w:r>
    </w:p>
    <w:p w14:paraId="67847B1E" w14:textId="77777777" w:rsidR="007F15E5" w:rsidRDefault="007F15E5" w:rsidP="007F15E5">
      <w:pPr>
        <w:rPr>
          <w:spacing w:val="-4"/>
        </w:rPr>
      </w:pPr>
      <w:r>
        <w:t xml:space="preserve">Residents are to be provided with the mobile telephone number of the Events Manager (or equivalent officer of the Council) during event </w:t>
      </w:r>
      <w:r>
        <w:rPr>
          <w:spacing w:val="-4"/>
        </w:rPr>
        <w:t>days.</w:t>
      </w:r>
    </w:p>
    <w:p w14:paraId="6074184C" w14:textId="77777777" w:rsidR="007F15E5" w:rsidRDefault="007F15E5" w:rsidP="007F15E5">
      <w:pPr>
        <w:pStyle w:val="Heading3"/>
      </w:pPr>
      <w:r>
        <w:t>PN40 – Resident communication</w:t>
      </w:r>
    </w:p>
    <w:p w14:paraId="60D4F2C0" w14:textId="77777777" w:rsidR="007F15E5" w:rsidRDefault="007F15E5" w:rsidP="007F15E5">
      <w:pPr>
        <w:rPr>
          <w:spacing w:val="-2"/>
        </w:rPr>
      </w:pPr>
      <w:r>
        <w:t>Local residents shall be invited to quarterly meetings held by the premises licence holder to resolve any problems associated with the carrying on of licensable activities at the premises.</w:t>
      </w:r>
      <w:r>
        <w:rPr>
          <w:spacing w:val="-6"/>
        </w:rPr>
        <w:t xml:space="preserve"> </w:t>
      </w:r>
      <w:r>
        <w:t>The</w:t>
      </w:r>
      <w:r>
        <w:rPr>
          <w:spacing w:val="-8"/>
        </w:rPr>
        <w:t xml:space="preserve"> </w:t>
      </w:r>
      <w:r>
        <w:t>minutes</w:t>
      </w:r>
      <w:r>
        <w:rPr>
          <w:spacing w:val="-7"/>
        </w:rPr>
        <w:t xml:space="preserve"> </w:t>
      </w:r>
      <w:r>
        <w:t>of</w:t>
      </w:r>
      <w:r>
        <w:rPr>
          <w:spacing w:val="-7"/>
        </w:rPr>
        <w:t xml:space="preserve"> </w:t>
      </w:r>
      <w:r>
        <w:t>the</w:t>
      </w:r>
      <w:r>
        <w:rPr>
          <w:spacing w:val="-9"/>
        </w:rPr>
        <w:t xml:space="preserve"> </w:t>
      </w:r>
      <w:r>
        <w:t>meeting</w:t>
      </w:r>
      <w:r>
        <w:rPr>
          <w:spacing w:val="-7"/>
        </w:rPr>
        <w:t xml:space="preserve"> </w:t>
      </w:r>
      <w:r>
        <w:t>and</w:t>
      </w:r>
      <w:r>
        <w:rPr>
          <w:spacing w:val="-8"/>
        </w:rPr>
        <w:t xml:space="preserve"> </w:t>
      </w:r>
      <w:r>
        <w:t>any action agreed</w:t>
      </w:r>
      <w:r>
        <w:rPr>
          <w:spacing w:val="-1"/>
        </w:rPr>
        <w:t xml:space="preserve"> </w:t>
      </w:r>
      <w:r>
        <w:t>to</w:t>
      </w:r>
      <w:r>
        <w:rPr>
          <w:spacing w:val="-1"/>
        </w:rPr>
        <w:t xml:space="preserve"> </w:t>
      </w:r>
      <w:r>
        <w:t>be</w:t>
      </w:r>
      <w:r>
        <w:rPr>
          <w:spacing w:val="-1"/>
        </w:rPr>
        <w:t xml:space="preserve"> </w:t>
      </w:r>
      <w:r>
        <w:t>taken shall be</w:t>
      </w:r>
      <w:r>
        <w:rPr>
          <w:spacing w:val="-1"/>
        </w:rPr>
        <w:t xml:space="preserve"> </w:t>
      </w:r>
      <w:r>
        <w:t>lodged</w:t>
      </w:r>
      <w:r>
        <w:rPr>
          <w:spacing w:val="-1"/>
        </w:rPr>
        <w:t xml:space="preserve"> </w:t>
      </w:r>
      <w:r>
        <w:t xml:space="preserve">with the Council’s Licensing Unit by the premises licence holder within seven days of the </w:t>
      </w:r>
      <w:r>
        <w:rPr>
          <w:spacing w:val="-2"/>
        </w:rPr>
        <w:t>meeting.</w:t>
      </w:r>
    </w:p>
    <w:p w14:paraId="6471931A" w14:textId="77777777" w:rsidR="007F15E5" w:rsidRDefault="007F15E5" w:rsidP="007F15E5">
      <w:pPr>
        <w:pStyle w:val="Heading3"/>
      </w:pPr>
      <w:r>
        <w:t>PN41 - Taxis</w:t>
      </w:r>
    </w:p>
    <w:p w14:paraId="7425471A" w14:textId="77777777" w:rsidR="007F15E5" w:rsidRDefault="007F15E5" w:rsidP="007F15E5">
      <w:pPr>
        <w:rPr>
          <w:spacing w:val="-2"/>
        </w:rPr>
      </w:pPr>
      <w:r>
        <w:t>The</w:t>
      </w:r>
      <w:r>
        <w:rPr>
          <w:spacing w:val="-2"/>
        </w:rPr>
        <w:t xml:space="preserve"> </w:t>
      </w:r>
      <w:r>
        <w:t>premises</w:t>
      </w:r>
      <w:r>
        <w:rPr>
          <w:spacing w:val="-4"/>
        </w:rPr>
        <w:t xml:space="preserve"> </w:t>
      </w:r>
      <w:r>
        <w:t>licence</w:t>
      </w:r>
      <w:r>
        <w:rPr>
          <w:spacing w:val="-2"/>
        </w:rPr>
        <w:t xml:space="preserve"> </w:t>
      </w:r>
      <w:r>
        <w:t>holder</w:t>
      </w:r>
      <w:r>
        <w:rPr>
          <w:spacing w:val="-1"/>
        </w:rPr>
        <w:t xml:space="preserve"> </w:t>
      </w:r>
      <w:r>
        <w:t>will</w:t>
      </w:r>
      <w:r>
        <w:rPr>
          <w:spacing w:val="-3"/>
        </w:rPr>
        <w:t xml:space="preserve"> </w:t>
      </w:r>
      <w:r>
        <w:t>provide</w:t>
      </w:r>
      <w:r>
        <w:rPr>
          <w:spacing w:val="-2"/>
        </w:rPr>
        <w:t xml:space="preserve"> </w:t>
      </w:r>
      <w:r>
        <w:t>a</w:t>
      </w:r>
      <w:r>
        <w:rPr>
          <w:spacing w:val="-2"/>
        </w:rPr>
        <w:t xml:space="preserve"> </w:t>
      </w:r>
      <w:r>
        <w:t xml:space="preserve">taxi phone service and internal waiting area for </w:t>
      </w:r>
      <w:r>
        <w:rPr>
          <w:spacing w:val="-2"/>
        </w:rPr>
        <w:t>customers.</w:t>
      </w:r>
    </w:p>
    <w:p w14:paraId="5525978C" w14:textId="77777777" w:rsidR="007F15E5" w:rsidRDefault="007F15E5" w:rsidP="007F15E5">
      <w:pPr>
        <w:pStyle w:val="Heading3"/>
      </w:pPr>
      <w:r>
        <w:t>PN42 – Waste disposal and litter</w:t>
      </w:r>
    </w:p>
    <w:p w14:paraId="1E33AD4E" w14:textId="77777777" w:rsidR="007F15E5" w:rsidRDefault="007F15E5" w:rsidP="007F15E5">
      <w:pPr>
        <w:rPr>
          <w:spacing w:val="-2"/>
        </w:rPr>
      </w:pPr>
      <w:r w:rsidRPr="00F55F69">
        <w:t>After close of business, staff will pick up any flyers/rubbish/litter/bottles that have been left for a distance of (</w:t>
      </w:r>
      <w:r>
        <w:t xml:space="preserve">insert proposed </w:t>
      </w:r>
      <w:r w:rsidRPr="00F55F69">
        <w:t>number) metres in each direction. They will also wash down the pavement</w:t>
      </w:r>
      <w:r w:rsidRPr="00F55F69">
        <w:rPr>
          <w:spacing w:val="27"/>
        </w:rPr>
        <w:t xml:space="preserve"> </w:t>
      </w:r>
      <w:r w:rsidRPr="00F55F69">
        <w:t>to</w:t>
      </w:r>
      <w:r w:rsidRPr="00F55F69">
        <w:rPr>
          <w:spacing w:val="27"/>
        </w:rPr>
        <w:t xml:space="preserve"> </w:t>
      </w:r>
      <w:r w:rsidRPr="00F55F69">
        <w:t>the</w:t>
      </w:r>
      <w:r w:rsidRPr="00F55F69">
        <w:rPr>
          <w:spacing w:val="27"/>
        </w:rPr>
        <w:t xml:space="preserve"> </w:t>
      </w:r>
      <w:r w:rsidRPr="00F55F69">
        <w:t>front</w:t>
      </w:r>
      <w:r w:rsidRPr="00F55F69">
        <w:rPr>
          <w:spacing w:val="31"/>
        </w:rPr>
        <w:t xml:space="preserve"> </w:t>
      </w:r>
      <w:r w:rsidRPr="00F55F69">
        <w:t>of</w:t>
      </w:r>
      <w:r w:rsidRPr="00F55F69">
        <w:rPr>
          <w:spacing w:val="28"/>
        </w:rPr>
        <w:t xml:space="preserve"> </w:t>
      </w:r>
      <w:r w:rsidRPr="00F55F69">
        <w:t>the</w:t>
      </w:r>
      <w:r w:rsidRPr="00F55F69">
        <w:rPr>
          <w:spacing w:val="29"/>
        </w:rPr>
        <w:t xml:space="preserve"> </w:t>
      </w:r>
      <w:r w:rsidRPr="00F55F69">
        <w:t>premises</w:t>
      </w:r>
      <w:r w:rsidRPr="00F55F69">
        <w:rPr>
          <w:spacing w:val="28"/>
        </w:rPr>
        <w:t xml:space="preserve"> </w:t>
      </w:r>
      <w:r w:rsidRPr="00F55F69">
        <w:t>to</w:t>
      </w:r>
      <w:r w:rsidRPr="00F55F69">
        <w:rPr>
          <w:spacing w:val="27"/>
        </w:rPr>
        <w:t xml:space="preserve"> </w:t>
      </w:r>
      <w:r w:rsidRPr="00F55F69">
        <w:rPr>
          <w:spacing w:val="-5"/>
        </w:rPr>
        <w:t xml:space="preserve">the </w:t>
      </w:r>
      <w:r w:rsidRPr="00F55F69">
        <w:t>gutter</w:t>
      </w:r>
      <w:r w:rsidRPr="00F55F69">
        <w:rPr>
          <w:spacing w:val="25"/>
        </w:rPr>
        <w:t xml:space="preserve"> </w:t>
      </w:r>
      <w:r w:rsidRPr="00F55F69">
        <w:t>of</w:t>
      </w:r>
      <w:r w:rsidRPr="00F55F69">
        <w:rPr>
          <w:spacing w:val="26"/>
        </w:rPr>
        <w:t xml:space="preserve"> </w:t>
      </w:r>
      <w:r w:rsidRPr="00F55F69">
        <w:t>spilled</w:t>
      </w:r>
      <w:r w:rsidRPr="00F55F69">
        <w:rPr>
          <w:spacing w:val="26"/>
        </w:rPr>
        <w:t xml:space="preserve"> </w:t>
      </w:r>
      <w:r w:rsidRPr="00F55F69">
        <w:t>food</w:t>
      </w:r>
      <w:r w:rsidRPr="00F55F69">
        <w:rPr>
          <w:spacing w:val="26"/>
        </w:rPr>
        <w:t xml:space="preserve"> </w:t>
      </w:r>
      <w:r w:rsidRPr="00F55F69">
        <w:t>and</w:t>
      </w:r>
      <w:r w:rsidRPr="00F55F69">
        <w:rPr>
          <w:spacing w:val="26"/>
        </w:rPr>
        <w:t xml:space="preserve"> </w:t>
      </w:r>
      <w:r w:rsidRPr="00F55F69">
        <w:t>similar</w:t>
      </w:r>
      <w:r w:rsidRPr="00F55F69">
        <w:rPr>
          <w:spacing w:val="26"/>
        </w:rPr>
        <w:t xml:space="preserve"> </w:t>
      </w:r>
      <w:r w:rsidRPr="00F55F69">
        <w:t>materials</w:t>
      </w:r>
      <w:r w:rsidRPr="00F55F69">
        <w:rPr>
          <w:spacing w:val="27"/>
        </w:rPr>
        <w:t xml:space="preserve"> </w:t>
      </w:r>
      <w:r w:rsidRPr="00F55F69">
        <w:rPr>
          <w:spacing w:val="-5"/>
        </w:rPr>
        <w:t>in</w:t>
      </w:r>
      <w:r>
        <w:rPr>
          <w:spacing w:val="-5"/>
        </w:rPr>
        <w:t xml:space="preserve"> </w:t>
      </w:r>
      <w:r>
        <w:t xml:space="preserve">order to leave the footway in a clean and safe </w:t>
      </w:r>
      <w:r>
        <w:rPr>
          <w:spacing w:val="-2"/>
        </w:rPr>
        <w:t>condition.</w:t>
      </w:r>
    </w:p>
    <w:p w14:paraId="3F8C3BD7" w14:textId="77777777" w:rsidR="007F15E5" w:rsidRDefault="007F15E5" w:rsidP="007F15E5">
      <w:pPr>
        <w:pStyle w:val="Heading3"/>
      </w:pPr>
      <w:r>
        <w:t>PN43 – Waste disposal and litter</w:t>
      </w:r>
    </w:p>
    <w:p w14:paraId="01E06AEB" w14:textId="77777777" w:rsidR="007F15E5" w:rsidRDefault="00947546" w:rsidP="00947546">
      <w:r w:rsidRPr="00F55F69">
        <w:t>A waste receptacle for use by patrons will be provided</w:t>
      </w:r>
      <w:r w:rsidRPr="00F55F69">
        <w:rPr>
          <w:spacing w:val="-14"/>
        </w:rPr>
        <w:t xml:space="preserve"> </w:t>
      </w:r>
      <w:r w:rsidRPr="00F55F69">
        <w:t>in</w:t>
      </w:r>
      <w:r w:rsidRPr="00F55F69">
        <w:rPr>
          <w:spacing w:val="-14"/>
        </w:rPr>
        <w:t xml:space="preserve"> </w:t>
      </w:r>
      <w:r w:rsidRPr="00F55F69">
        <w:t>(</w:t>
      </w:r>
      <w:r>
        <w:t xml:space="preserve">insert proposed </w:t>
      </w:r>
      <w:r w:rsidRPr="00F55F69">
        <w:lastRenderedPageBreak/>
        <w:t>position).</w:t>
      </w:r>
      <w:r w:rsidRPr="00F55F69">
        <w:rPr>
          <w:spacing w:val="-12"/>
        </w:rPr>
        <w:t xml:space="preserve"> </w:t>
      </w:r>
      <w:r w:rsidRPr="00F55F69">
        <w:t>The</w:t>
      </w:r>
      <w:r w:rsidRPr="00F55F69">
        <w:rPr>
          <w:spacing w:val="-14"/>
        </w:rPr>
        <w:t xml:space="preserve"> </w:t>
      </w:r>
      <w:r w:rsidRPr="00F55F69">
        <w:t>receptacles</w:t>
      </w:r>
      <w:r w:rsidRPr="00F55F69">
        <w:rPr>
          <w:spacing w:val="-13"/>
        </w:rPr>
        <w:t xml:space="preserve"> </w:t>
      </w:r>
      <w:r w:rsidRPr="00F55F69">
        <w:t>shall</w:t>
      </w:r>
      <w:r w:rsidRPr="00F55F69">
        <w:rPr>
          <w:spacing w:val="-14"/>
        </w:rPr>
        <w:t xml:space="preserve"> </w:t>
      </w:r>
      <w:r w:rsidRPr="00F55F69">
        <w:t>be emptied every day the venue is trading between the hours of (</w:t>
      </w:r>
      <w:r>
        <w:t xml:space="preserve">insert proposed </w:t>
      </w:r>
      <w:r w:rsidRPr="00F55F69">
        <w:t>time) and (</w:t>
      </w:r>
      <w:r>
        <w:t xml:space="preserve">insert proposed </w:t>
      </w:r>
      <w:r w:rsidRPr="00F55F69">
        <w:t>time).</w:t>
      </w:r>
    </w:p>
    <w:p w14:paraId="19727B9C" w14:textId="77777777" w:rsidR="007F15E5" w:rsidRDefault="007F15E5" w:rsidP="007F15E5">
      <w:pPr>
        <w:pStyle w:val="Heading3"/>
      </w:pPr>
      <w:r>
        <w:t>PN44 – Waste disposal and litter</w:t>
      </w:r>
    </w:p>
    <w:p w14:paraId="57FCD907" w14:textId="77777777" w:rsidR="007F15E5" w:rsidRDefault="00947546" w:rsidP="00947546">
      <w:r w:rsidRPr="00F55F69">
        <w:t>There will be no collection of waste, which includes bottles, recycling and litter between the hours of (</w:t>
      </w:r>
      <w:r>
        <w:t xml:space="preserve">insert proposed </w:t>
      </w:r>
      <w:r w:rsidRPr="00F55F69">
        <w:t>time) and (</w:t>
      </w:r>
      <w:r>
        <w:t xml:space="preserve">insert proposed </w:t>
      </w:r>
      <w:r w:rsidRPr="00F55F69">
        <w:t>time).</w:t>
      </w:r>
    </w:p>
    <w:p w14:paraId="1A1ECBB8" w14:textId="77777777" w:rsidR="007F15E5" w:rsidRDefault="007F15E5" w:rsidP="007F15E5">
      <w:pPr>
        <w:pStyle w:val="Heading3"/>
      </w:pPr>
      <w:r>
        <w:t>PN45 – Waste disposal and litter</w:t>
      </w:r>
    </w:p>
    <w:p w14:paraId="2A7A1415" w14:textId="77777777" w:rsidR="00947546" w:rsidRDefault="00947546" w:rsidP="00947546">
      <w:pPr>
        <w:rPr>
          <w:spacing w:val="-2"/>
        </w:rPr>
      </w:pPr>
      <w:r w:rsidRPr="00F55F69">
        <w:t>During the</w:t>
      </w:r>
      <w:r w:rsidRPr="00F55F69">
        <w:rPr>
          <w:spacing w:val="-2"/>
        </w:rPr>
        <w:t xml:space="preserve"> </w:t>
      </w:r>
      <w:r w:rsidRPr="00F55F69">
        <w:t>hours</w:t>
      </w:r>
      <w:r w:rsidRPr="00F55F69">
        <w:rPr>
          <w:spacing w:val="-2"/>
        </w:rPr>
        <w:t xml:space="preserve"> </w:t>
      </w:r>
      <w:r w:rsidRPr="00F55F69">
        <w:t>of</w:t>
      </w:r>
      <w:r w:rsidRPr="00F55F69">
        <w:rPr>
          <w:spacing w:val="-1"/>
        </w:rPr>
        <w:t xml:space="preserve"> </w:t>
      </w:r>
      <w:r w:rsidRPr="00F55F69">
        <w:t>operation of</w:t>
      </w:r>
      <w:r w:rsidRPr="00F55F69">
        <w:rPr>
          <w:spacing w:val="-1"/>
        </w:rPr>
        <w:t xml:space="preserve"> </w:t>
      </w:r>
      <w:r w:rsidRPr="00F55F69">
        <w:t>the</w:t>
      </w:r>
      <w:r w:rsidRPr="00F55F69">
        <w:rPr>
          <w:spacing w:val="-2"/>
        </w:rPr>
        <w:t xml:space="preserve"> </w:t>
      </w:r>
      <w:r w:rsidRPr="00F55F69">
        <w:t>premises, the licence holder shall ensure sufficient measures are in place to remove and prevent litter or waste arising or accumulating from customers</w:t>
      </w:r>
      <w:r w:rsidRPr="00F55F69">
        <w:rPr>
          <w:spacing w:val="-2"/>
        </w:rPr>
        <w:t xml:space="preserve"> </w:t>
      </w:r>
      <w:r w:rsidRPr="00F55F69">
        <w:t>in</w:t>
      </w:r>
      <w:r w:rsidRPr="00F55F69">
        <w:rPr>
          <w:spacing w:val="-2"/>
        </w:rPr>
        <w:t xml:space="preserve"> </w:t>
      </w:r>
      <w:r w:rsidRPr="00F55F69">
        <w:t>the</w:t>
      </w:r>
      <w:r w:rsidRPr="00F55F69">
        <w:rPr>
          <w:spacing w:val="-5"/>
        </w:rPr>
        <w:t xml:space="preserve"> </w:t>
      </w:r>
      <w:r w:rsidRPr="00F55F69">
        <w:t>area</w:t>
      </w:r>
      <w:r w:rsidRPr="00F55F69">
        <w:rPr>
          <w:spacing w:val="-2"/>
        </w:rPr>
        <w:t xml:space="preserve"> </w:t>
      </w:r>
      <w:r w:rsidRPr="00F55F69">
        <w:t>immediately</w:t>
      </w:r>
      <w:r w:rsidRPr="00F55F69">
        <w:rPr>
          <w:spacing w:val="-2"/>
        </w:rPr>
        <w:t xml:space="preserve"> </w:t>
      </w:r>
      <w:r w:rsidRPr="00F55F69">
        <w:t>outside</w:t>
      </w:r>
      <w:r w:rsidRPr="00F55F69">
        <w:rPr>
          <w:spacing w:val="-5"/>
        </w:rPr>
        <w:t xml:space="preserve"> </w:t>
      </w:r>
      <w:r w:rsidRPr="00F55F69">
        <w:t>the premises,</w:t>
      </w:r>
      <w:r w:rsidRPr="00F55F69">
        <w:rPr>
          <w:spacing w:val="-16"/>
        </w:rPr>
        <w:t xml:space="preserve"> </w:t>
      </w:r>
      <w:r w:rsidRPr="00F55F69">
        <w:t>and</w:t>
      </w:r>
      <w:r w:rsidRPr="00F55F69">
        <w:rPr>
          <w:spacing w:val="-15"/>
        </w:rPr>
        <w:t xml:space="preserve"> </w:t>
      </w:r>
      <w:r w:rsidRPr="00F55F69">
        <w:t>that</w:t>
      </w:r>
      <w:r w:rsidRPr="00F55F69">
        <w:rPr>
          <w:spacing w:val="-15"/>
        </w:rPr>
        <w:t xml:space="preserve"> </w:t>
      </w:r>
      <w:r w:rsidRPr="00F55F69">
        <w:t>this</w:t>
      </w:r>
      <w:r w:rsidRPr="00F55F69">
        <w:rPr>
          <w:spacing w:val="-16"/>
        </w:rPr>
        <w:t xml:space="preserve"> </w:t>
      </w:r>
      <w:r w:rsidRPr="00F55F69">
        <w:t>area</w:t>
      </w:r>
      <w:r w:rsidRPr="00F55F69">
        <w:rPr>
          <w:spacing w:val="-15"/>
        </w:rPr>
        <w:t xml:space="preserve"> </w:t>
      </w:r>
      <w:r w:rsidRPr="00F55F69">
        <w:t>shall</w:t>
      </w:r>
      <w:r w:rsidRPr="00F55F69">
        <w:rPr>
          <w:spacing w:val="-15"/>
        </w:rPr>
        <w:t xml:space="preserve"> </w:t>
      </w:r>
      <w:r w:rsidRPr="00F55F69">
        <w:t>be</w:t>
      </w:r>
      <w:r w:rsidRPr="00F55F69">
        <w:rPr>
          <w:spacing w:val="-15"/>
        </w:rPr>
        <w:t xml:space="preserve"> </w:t>
      </w:r>
      <w:r w:rsidRPr="00F55F69">
        <w:t>swept</w:t>
      </w:r>
      <w:r w:rsidRPr="00F55F69">
        <w:rPr>
          <w:spacing w:val="-16"/>
        </w:rPr>
        <w:t xml:space="preserve"> </w:t>
      </w:r>
      <w:r w:rsidRPr="00F55F69">
        <w:t xml:space="preserve">and or washed, and litter and sweepings collected and stored in accordance with the approved refuse storage arrangements by close of </w:t>
      </w:r>
      <w:r w:rsidRPr="00F55F69">
        <w:rPr>
          <w:spacing w:val="-2"/>
        </w:rPr>
        <w:t>business.</w:t>
      </w:r>
    </w:p>
    <w:p w14:paraId="286132FC" w14:textId="77777777" w:rsidR="00947546" w:rsidRDefault="00947546" w:rsidP="00947546">
      <w:pPr>
        <w:pStyle w:val="Heading2"/>
      </w:pPr>
      <w:r>
        <w:t>Protection of children from harm conditions</w:t>
      </w:r>
    </w:p>
    <w:p w14:paraId="33EDC0B8" w14:textId="77777777" w:rsidR="00947546" w:rsidRDefault="00947546" w:rsidP="00947546">
      <w:pPr>
        <w:pStyle w:val="Heading3"/>
      </w:pPr>
      <w:r>
        <w:t>CH1 – Adult entertainment</w:t>
      </w:r>
    </w:p>
    <w:p w14:paraId="43071E26" w14:textId="77777777" w:rsidR="00947546" w:rsidRPr="00947546" w:rsidRDefault="00947546" w:rsidP="00947546">
      <w:r>
        <w:t>No</w:t>
      </w:r>
      <w:r>
        <w:rPr>
          <w:spacing w:val="-9"/>
        </w:rPr>
        <w:t xml:space="preserve"> </w:t>
      </w:r>
      <w:r>
        <w:t>children</w:t>
      </w:r>
      <w:r>
        <w:rPr>
          <w:spacing w:val="-11"/>
        </w:rPr>
        <w:t xml:space="preserve"> </w:t>
      </w:r>
      <w:r>
        <w:t>under</w:t>
      </w:r>
      <w:r>
        <w:rPr>
          <w:spacing w:val="-12"/>
        </w:rPr>
        <w:t xml:space="preserve"> </w:t>
      </w:r>
      <w:r>
        <w:t>the</w:t>
      </w:r>
      <w:r>
        <w:rPr>
          <w:spacing w:val="-11"/>
        </w:rPr>
        <w:t xml:space="preserve"> </w:t>
      </w:r>
      <w:r>
        <w:t>age</w:t>
      </w:r>
      <w:r>
        <w:rPr>
          <w:spacing w:val="-9"/>
        </w:rPr>
        <w:t xml:space="preserve"> </w:t>
      </w:r>
      <w:r>
        <w:t>of</w:t>
      </w:r>
      <w:r>
        <w:rPr>
          <w:spacing w:val="-10"/>
        </w:rPr>
        <w:t xml:space="preserve"> </w:t>
      </w:r>
      <w:r>
        <w:t>18</w:t>
      </w:r>
      <w:r>
        <w:rPr>
          <w:spacing w:val="-11"/>
        </w:rPr>
        <w:t xml:space="preserve"> </w:t>
      </w:r>
      <w:r>
        <w:t>will</w:t>
      </w:r>
      <w:r>
        <w:rPr>
          <w:spacing w:val="-10"/>
        </w:rPr>
        <w:t xml:space="preserve"> </w:t>
      </w:r>
      <w:r>
        <w:t>be</w:t>
      </w:r>
      <w:r>
        <w:rPr>
          <w:spacing w:val="-9"/>
        </w:rPr>
        <w:t xml:space="preserve"> </w:t>
      </w:r>
      <w:r>
        <w:t>allowed on the premises whilst entertainment or activities of an adult or sexual nature takes place within the premises.</w:t>
      </w:r>
    </w:p>
    <w:p w14:paraId="031C6057" w14:textId="77777777" w:rsidR="00947546" w:rsidRDefault="00947546" w:rsidP="00947546">
      <w:pPr>
        <w:pStyle w:val="Heading3"/>
      </w:pPr>
      <w:r>
        <w:t>CH2 – Adult entertainment</w:t>
      </w:r>
    </w:p>
    <w:p w14:paraId="72A8967C" w14:textId="77777777" w:rsidR="00947546" w:rsidRPr="00947546" w:rsidRDefault="00947546" w:rsidP="00947546">
      <w:r>
        <w:t>No</w:t>
      </w:r>
      <w:r>
        <w:rPr>
          <w:spacing w:val="-9"/>
        </w:rPr>
        <w:t xml:space="preserve"> </w:t>
      </w:r>
      <w:r>
        <w:t>children</w:t>
      </w:r>
      <w:r>
        <w:rPr>
          <w:spacing w:val="-12"/>
        </w:rPr>
        <w:t xml:space="preserve"> </w:t>
      </w:r>
      <w:r>
        <w:t>under</w:t>
      </w:r>
      <w:r>
        <w:rPr>
          <w:spacing w:val="-13"/>
        </w:rPr>
        <w:t xml:space="preserve"> </w:t>
      </w:r>
      <w:r>
        <w:t>the</w:t>
      </w:r>
      <w:r>
        <w:rPr>
          <w:spacing w:val="-12"/>
        </w:rPr>
        <w:t xml:space="preserve"> </w:t>
      </w:r>
      <w:r>
        <w:t>age</w:t>
      </w:r>
      <w:r>
        <w:rPr>
          <w:spacing w:val="-9"/>
        </w:rPr>
        <w:t xml:space="preserve"> </w:t>
      </w:r>
      <w:r>
        <w:t>of</w:t>
      </w:r>
      <w:r>
        <w:rPr>
          <w:spacing w:val="-10"/>
        </w:rPr>
        <w:t xml:space="preserve"> </w:t>
      </w:r>
      <w:r>
        <w:t>16</w:t>
      </w:r>
      <w:r>
        <w:rPr>
          <w:spacing w:val="-12"/>
        </w:rPr>
        <w:t xml:space="preserve"> </w:t>
      </w:r>
      <w:r>
        <w:t>will</w:t>
      </w:r>
      <w:r>
        <w:rPr>
          <w:spacing w:val="-10"/>
        </w:rPr>
        <w:t xml:space="preserve"> </w:t>
      </w:r>
      <w:r>
        <w:t>be</w:t>
      </w:r>
      <w:r>
        <w:rPr>
          <w:spacing w:val="-9"/>
        </w:rPr>
        <w:t xml:space="preserve"> </w:t>
      </w:r>
      <w:r>
        <w:t xml:space="preserve">allowed on the premises after (insert proposed </w:t>
      </w:r>
      <w:r w:rsidRPr="00F55F69">
        <w:t>time</w:t>
      </w:r>
      <w:r>
        <w:t>).</w:t>
      </w:r>
    </w:p>
    <w:p w14:paraId="48A20BAF" w14:textId="77777777" w:rsidR="00947546" w:rsidRDefault="00947546" w:rsidP="00947546">
      <w:pPr>
        <w:pStyle w:val="Heading3"/>
      </w:pPr>
      <w:r>
        <w:t>CH3 – Adult entertainment</w:t>
      </w:r>
    </w:p>
    <w:p w14:paraId="0BA71411" w14:textId="77777777" w:rsidR="00947546" w:rsidRDefault="00947546" w:rsidP="00947546">
      <w:pPr>
        <w:rPr>
          <w:spacing w:val="-2"/>
        </w:rPr>
      </w:pPr>
      <w:r>
        <w:t>When entertainment or activity of an adult or sexual</w:t>
      </w:r>
      <w:r>
        <w:rPr>
          <w:spacing w:val="-3"/>
        </w:rPr>
        <w:t xml:space="preserve"> </w:t>
      </w:r>
      <w:r>
        <w:t>nature</w:t>
      </w:r>
      <w:r>
        <w:rPr>
          <w:spacing w:val="-5"/>
        </w:rPr>
        <w:t xml:space="preserve"> </w:t>
      </w:r>
      <w:r>
        <w:t>takes</w:t>
      </w:r>
      <w:r>
        <w:rPr>
          <w:spacing w:val="-2"/>
        </w:rPr>
        <w:t xml:space="preserve"> </w:t>
      </w:r>
      <w:r>
        <w:t>place</w:t>
      </w:r>
      <w:r>
        <w:rPr>
          <w:spacing w:val="-2"/>
        </w:rPr>
        <w:t xml:space="preserve"> </w:t>
      </w:r>
      <w:r>
        <w:t>on</w:t>
      </w:r>
      <w:r>
        <w:rPr>
          <w:spacing w:val="-2"/>
        </w:rPr>
        <w:t xml:space="preserve"> </w:t>
      </w:r>
      <w:r>
        <w:t>the</w:t>
      </w:r>
      <w:r>
        <w:rPr>
          <w:spacing w:val="-2"/>
        </w:rPr>
        <w:t xml:space="preserve"> </w:t>
      </w:r>
      <w:r>
        <w:t>premises</w:t>
      </w:r>
      <w:r>
        <w:rPr>
          <w:spacing w:val="-2"/>
        </w:rPr>
        <w:t xml:space="preserve"> </w:t>
      </w:r>
      <w:r>
        <w:t>the licence</w:t>
      </w:r>
      <w:r>
        <w:rPr>
          <w:spacing w:val="-1"/>
        </w:rPr>
        <w:t xml:space="preserve"> </w:t>
      </w:r>
      <w:r>
        <w:t>holder shall</w:t>
      </w:r>
      <w:r>
        <w:rPr>
          <w:spacing w:val="-1"/>
        </w:rPr>
        <w:t xml:space="preserve"> </w:t>
      </w:r>
      <w:r>
        <w:t>display and</w:t>
      </w:r>
      <w:r>
        <w:rPr>
          <w:spacing w:val="-1"/>
        </w:rPr>
        <w:t xml:space="preserve"> </w:t>
      </w:r>
      <w:r>
        <w:t>maintain</w:t>
      </w:r>
      <w:r>
        <w:rPr>
          <w:spacing w:val="-1"/>
        </w:rPr>
        <w:t xml:space="preserve"> </w:t>
      </w:r>
      <w:r>
        <w:t>clear and prominent notices on the exterior of the premises</w:t>
      </w:r>
      <w:r>
        <w:rPr>
          <w:spacing w:val="-3"/>
        </w:rPr>
        <w:t xml:space="preserve"> </w:t>
      </w:r>
      <w:r>
        <w:t>30</w:t>
      </w:r>
      <w:r>
        <w:rPr>
          <w:spacing w:val="-3"/>
        </w:rPr>
        <w:t xml:space="preserve"> </w:t>
      </w:r>
      <w:r>
        <w:t>minutes</w:t>
      </w:r>
      <w:r>
        <w:rPr>
          <w:spacing w:val="-3"/>
        </w:rPr>
        <w:t xml:space="preserve"> </w:t>
      </w:r>
      <w:r>
        <w:t>before</w:t>
      </w:r>
      <w:r>
        <w:rPr>
          <w:spacing w:val="-3"/>
        </w:rPr>
        <w:t xml:space="preserve"> </w:t>
      </w:r>
      <w:r>
        <w:t>the</w:t>
      </w:r>
      <w:r>
        <w:rPr>
          <w:spacing w:val="-3"/>
        </w:rPr>
        <w:t xml:space="preserve"> </w:t>
      </w:r>
      <w:r>
        <w:t xml:space="preserve">entertainment takes place advising that ‘Children are not </w:t>
      </w:r>
      <w:r>
        <w:rPr>
          <w:spacing w:val="-2"/>
        </w:rPr>
        <w:t>admitted’.</w:t>
      </w:r>
    </w:p>
    <w:p w14:paraId="23B97B56" w14:textId="77777777" w:rsidR="00947546" w:rsidRDefault="00947546" w:rsidP="00947546">
      <w:pPr>
        <w:pStyle w:val="Heading3"/>
      </w:pPr>
      <w:r>
        <w:t>CH4 – Challenge 21 or 25 policy</w:t>
      </w:r>
    </w:p>
    <w:p w14:paraId="1DBD5DB3" w14:textId="77777777" w:rsidR="00947546" w:rsidRDefault="00947546" w:rsidP="00947546">
      <w:r>
        <w:t>A Challenge 21/25 proof of age scheme shall be operated at the premises.</w:t>
      </w:r>
    </w:p>
    <w:p w14:paraId="04C04C23" w14:textId="77777777" w:rsidR="00947546" w:rsidRDefault="00947546" w:rsidP="00947546">
      <w:pPr>
        <w:pStyle w:val="Heading3"/>
      </w:pPr>
      <w:r>
        <w:t>CH5 – Children on licensed premises</w:t>
      </w:r>
    </w:p>
    <w:p w14:paraId="60357F5A" w14:textId="77777777" w:rsidR="00947546" w:rsidRPr="00947546" w:rsidRDefault="00947546" w:rsidP="00947546">
      <w:r>
        <w:t>No children under</w:t>
      </w:r>
      <w:r>
        <w:rPr>
          <w:spacing w:val="-1"/>
        </w:rPr>
        <w:t xml:space="preserve"> </w:t>
      </w:r>
      <w:r>
        <w:t>16</w:t>
      </w:r>
      <w:r>
        <w:rPr>
          <w:spacing w:val="-2"/>
        </w:rPr>
        <w:t xml:space="preserve"> </w:t>
      </w:r>
      <w:r>
        <w:t>years old</w:t>
      </w:r>
      <w:r>
        <w:rPr>
          <w:spacing w:val="-2"/>
        </w:rPr>
        <w:t xml:space="preserve"> </w:t>
      </w:r>
      <w:r>
        <w:t xml:space="preserve">will be allowed on the premises except for pre-booked </w:t>
      </w:r>
      <w:r>
        <w:rPr>
          <w:spacing w:val="-2"/>
        </w:rPr>
        <w:t>functions.</w:t>
      </w:r>
    </w:p>
    <w:p w14:paraId="7F639913" w14:textId="77777777" w:rsidR="00947546" w:rsidRDefault="00947546" w:rsidP="00947546">
      <w:pPr>
        <w:pStyle w:val="Heading3"/>
      </w:pPr>
      <w:r>
        <w:t>CH6 – Children on licensed premises</w:t>
      </w:r>
    </w:p>
    <w:p w14:paraId="2AF477FF" w14:textId="77777777" w:rsidR="00947546" w:rsidRPr="00947546" w:rsidRDefault="00947546" w:rsidP="00947546">
      <w:r>
        <w:t>No</w:t>
      </w:r>
      <w:r>
        <w:rPr>
          <w:spacing w:val="-9"/>
        </w:rPr>
        <w:t xml:space="preserve"> </w:t>
      </w:r>
      <w:r>
        <w:t>children</w:t>
      </w:r>
      <w:r>
        <w:rPr>
          <w:spacing w:val="-12"/>
        </w:rPr>
        <w:t xml:space="preserve"> </w:t>
      </w:r>
      <w:r>
        <w:t>under</w:t>
      </w:r>
      <w:r>
        <w:rPr>
          <w:spacing w:val="-13"/>
        </w:rPr>
        <w:t xml:space="preserve"> </w:t>
      </w:r>
      <w:r>
        <w:t>the</w:t>
      </w:r>
      <w:r>
        <w:rPr>
          <w:spacing w:val="-12"/>
        </w:rPr>
        <w:t xml:space="preserve"> </w:t>
      </w:r>
      <w:r>
        <w:t>age</w:t>
      </w:r>
      <w:r>
        <w:rPr>
          <w:spacing w:val="-9"/>
        </w:rPr>
        <w:t xml:space="preserve"> </w:t>
      </w:r>
      <w:r>
        <w:t>of</w:t>
      </w:r>
      <w:r>
        <w:rPr>
          <w:spacing w:val="-10"/>
        </w:rPr>
        <w:t xml:space="preserve"> </w:t>
      </w:r>
      <w:r>
        <w:t>16</w:t>
      </w:r>
      <w:r>
        <w:rPr>
          <w:spacing w:val="-12"/>
        </w:rPr>
        <w:t xml:space="preserve"> </w:t>
      </w:r>
      <w:r>
        <w:t>will</w:t>
      </w:r>
      <w:r>
        <w:rPr>
          <w:spacing w:val="-10"/>
        </w:rPr>
        <w:t xml:space="preserve"> </w:t>
      </w:r>
      <w:r>
        <w:t>be</w:t>
      </w:r>
      <w:r>
        <w:rPr>
          <w:spacing w:val="-9"/>
        </w:rPr>
        <w:t xml:space="preserve"> </w:t>
      </w:r>
      <w:r>
        <w:t xml:space="preserve">allowed on the premises after (insert proposed </w:t>
      </w:r>
      <w:r w:rsidRPr="00031A9B">
        <w:t>time</w:t>
      </w:r>
      <w:r>
        <w:t>).</w:t>
      </w:r>
    </w:p>
    <w:p w14:paraId="7FAC427B" w14:textId="77777777" w:rsidR="00947546" w:rsidRDefault="00947546" w:rsidP="00947546">
      <w:pPr>
        <w:pStyle w:val="Heading3"/>
      </w:pPr>
      <w:r>
        <w:t>CH7 – Children on licensed premises</w:t>
      </w:r>
    </w:p>
    <w:p w14:paraId="0E7F6884" w14:textId="77777777" w:rsidR="00947546" w:rsidRPr="00947546" w:rsidRDefault="00947546" w:rsidP="00947546">
      <w:r>
        <w:t>Children</w:t>
      </w:r>
      <w:r>
        <w:rPr>
          <w:spacing w:val="-2"/>
        </w:rPr>
        <w:t xml:space="preserve"> </w:t>
      </w:r>
      <w:r>
        <w:t>are</w:t>
      </w:r>
      <w:r>
        <w:rPr>
          <w:spacing w:val="-4"/>
        </w:rPr>
        <w:t xml:space="preserve"> </w:t>
      </w:r>
      <w:r>
        <w:t>not</w:t>
      </w:r>
      <w:r>
        <w:rPr>
          <w:spacing w:val="-3"/>
        </w:rPr>
        <w:t xml:space="preserve"> </w:t>
      </w:r>
      <w:r>
        <w:t>allowed</w:t>
      </w:r>
      <w:r>
        <w:rPr>
          <w:spacing w:val="-4"/>
        </w:rPr>
        <w:t xml:space="preserve"> </w:t>
      </w:r>
      <w:r>
        <w:t>on</w:t>
      </w:r>
      <w:r>
        <w:rPr>
          <w:spacing w:val="-5"/>
        </w:rPr>
        <w:t xml:space="preserve"> </w:t>
      </w:r>
      <w:r>
        <w:t>the</w:t>
      </w:r>
      <w:r>
        <w:rPr>
          <w:spacing w:val="-4"/>
        </w:rPr>
        <w:t xml:space="preserve"> </w:t>
      </w:r>
      <w:r>
        <w:t>premises</w:t>
      </w:r>
      <w:r>
        <w:rPr>
          <w:spacing w:val="-3"/>
        </w:rPr>
        <w:t xml:space="preserve"> </w:t>
      </w:r>
      <w:r>
        <w:rPr>
          <w:spacing w:val="-4"/>
        </w:rPr>
        <w:t xml:space="preserve">after </w:t>
      </w:r>
      <w:r>
        <w:t xml:space="preserve">(insert proposed </w:t>
      </w:r>
      <w:r w:rsidRPr="00031A9B">
        <w:t>time</w:t>
      </w:r>
      <w:r>
        <w:t>) except children attending private functions in the function room.</w:t>
      </w:r>
    </w:p>
    <w:p w14:paraId="48D93EEF" w14:textId="77777777" w:rsidR="00947546" w:rsidRPr="00947546" w:rsidRDefault="00947546" w:rsidP="00947546">
      <w:pPr>
        <w:pStyle w:val="Heading3"/>
      </w:pPr>
      <w:r>
        <w:t>CH8 – Children on licensed premises</w:t>
      </w:r>
    </w:p>
    <w:p w14:paraId="51502C64" w14:textId="77777777" w:rsidR="00947546" w:rsidRDefault="00947546" w:rsidP="00947546">
      <w:r>
        <w:t>Prominent, clear notices shall be displayed at the</w:t>
      </w:r>
      <w:r>
        <w:rPr>
          <w:spacing w:val="-16"/>
        </w:rPr>
        <w:t xml:space="preserve"> </w:t>
      </w:r>
      <w:r>
        <w:t>entrance</w:t>
      </w:r>
      <w:r>
        <w:rPr>
          <w:spacing w:val="-15"/>
        </w:rPr>
        <w:t xml:space="preserve"> </w:t>
      </w:r>
      <w:r>
        <w:t>stating</w:t>
      </w:r>
      <w:r>
        <w:rPr>
          <w:spacing w:val="-15"/>
        </w:rPr>
        <w:t xml:space="preserve"> </w:t>
      </w:r>
      <w:r>
        <w:t>that</w:t>
      </w:r>
      <w:r>
        <w:rPr>
          <w:spacing w:val="-16"/>
        </w:rPr>
        <w:t xml:space="preserve"> </w:t>
      </w:r>
      <w:r>
        <w:t>children</w:t>
      </w:r>
      <w:r>
        <w:rPr>
          <w:spacing w:val="-15"/>
        </w:rPr>
        <w:t xml:space="preserve"> </w:t>
      </w:r>
      <w:r>
        <w:lastRenderedPageBreak/>
        <w:t>under</w:t>
      </w:r>
      <w:r>
        <w:rPr>
          <w:spacing w:val="-15"/>
        </w:rPr>
        <w:t xml:space="preserve"> </w:t>
      </w:r>
      <w:r>
        <w:t>the</w:t>
      </w:r>
      <w:r>
        <w:rPr>
          <w:spacing w:val="-15"/>
        </w:rPr>
        <w:t xml:space="preserve"> </w:t>
      </w:r>
      <w:r>
        <w:t>age of</w:t>
      </w:r>
      <w:r>
        <w:rPr>
          <w:spacing w:val="29"/>
        </w:rPr>
        <w:t xml:space="preserve"> </w:t>
      </w:r>
      <w:r>
        <w:t>16</w:t>
      </w:r>
      <w:r>
        <w:rPr>
          <w:spacing w:val="31"/>
        </w:rPr>
        <w:t xml:space="preserve"> </w:t>
      </w:r>
      <w:r>
        <w:t>are</w:t>
      </w:r>
      <w:r>
        <w:rPr>
          <w:spacing w:val="32"/>
        </w:rPr>
        <w:t xml:space="preserve"> </w:t>
      </w:r>
      <w:r>
        <w:t>only</w:t>
      </w:r>
      <w:r>
        <w:rPr>
          <w:spacing w:val="31"/>
        </w:rPr>
        <w:t xml:space="preserve"> </w:t>
      </w:r>
      <w:r>
        <w:t>allowed</w:t>
      </w:r>
      <w:r>
        <w:rPr>
          <w:spacing w:val="31"/>
        </w:rPr>
        <w:t xml:space="preserve"> </w:t>
      </w:r>
      <w:r>
        <w:t>on</w:t>
      </w:r>
      <w:r>
        <w:rPr>
          <w:spacing w:val="31"/>
        </w:rPr>
        <w:t xml:space="preserve"> </w:t>
      </w:r>
      <w:r>
        <w:t>the</w:t>
      </w:r>
      <w:r>
        <w:rPr>
          <w:spacing w:val="32"/>
        </w:rPr>
        <w:t xml:space="preserve"> </w:t>
      </w:r>
      <w:r>
        <w:t>premises</w:t>
      </w:r>
      <w:r>
        <w:rPr>
          <w:spacing w:val="31"/>
        </w:rPr>
        <w:t xml:space="preserve"> </w:t>
      </w:r>
      <w:r>
        <w:rPr>
          <w:spacing w:val="-4"/>
        </w:rPr>
        <w:t xml:space="preserve">until </w:t>
      </w:r>
      <w:r>
        <w:t>(insert proposed time).</w:t>
      </w:r>
    </w:p>
    <w:p w14:paraId="0BC3E2CE" w14:textId="77777777" w:rsidR="00947546" w:rsidRDefault="00947546" w:rsidP="00947546">
      <w:pPr>
        <w:pStyle w:val="Heading3"/>
      </w:pPr>
      <w:r>
        <w:t>CH9 – Promotional material</w:t>
      </w:r>
    </w:p>
    <w:p w14:paraId="74E0B094" w14:textId="77777777" w:rsidR="00947546" w:rsidRDefault="00947546" w:rsidP="00947546">
      <w:pPr>
        <w:rPr>
          <w:spacing w:val="-2"/>
        </w:rPr>
      </w:pPr>
      <w:r>
        <w:t>No promotional</w:t>
      </w:r>
      <w:r>
        <w:rPr>
          <w:spacing w:val="-2"/>
        </w:rPr>
        <w:t xml:space="preserve"> </w:t>
      </w:r>
      <w:r>
        <w:t>material</w:t>
      </w:r>
      <w:r>
        <w:rPr>
          <w:spacing w:val="-2"/>
        </w:rPr>
        <w:t xml:space="preserve"> </w:t>
      </w:r>
      <w:r>
        <w:t>for</w:t>
      </w:r>
      <w:r>
        <w:rPr>
          <w:spacing w:val="-1"/>
        </w:rPr>
        <w:t xml:space="preserve"> </w:t>
      </w:r>
      <w:r>
        <w:t xml:space="preserve">alcoholic products will be displayed so that it is visible from the </w:t>
      </w:r>
      <w:r>
        <w:rPr>
          <w:spacing w:val="-2"/>
        </w:rPr>
        <w:t>street.</w:t>
      </w:r>
    </w:p>
    <w:p w14:paraId="6AE3235C" w14:textId="77777777" w:rsidR="00947546" w:rsidRDefault="00947546" w:rsidP="00947546">
      <w:pPr>
        <w:pStyle w:val="Heading3"/>
      </w:pPr>
      <w:r>
        <w:t>CH10 – Proxy sales</w:t>
      </w:r>
    </w:p>
    <w:p w14:paraId="26D07B88" w14:textId="77777777" w:rsidR="00947546" w:rsidRDefault="00947546" w:rsidP="00947546">
      <w:r>
        <w:t xml:space="preserve">The premises shall display prominent signage indicating at (insert proposed </w:t>
      </w:r>
      <w:r w:rsidRPr="00031A9B">
        <w:t>location</w:t>
      </w:r>
      <w:r>
        <w:t>) that it is an offence to buy, or attempt to buy, alcohol for a person under the age of 18.</w:t>
      </w:r>
      <w:r w:rsidR="00E56523">
        <w:t xml:space="preserve"> </w:t>
      </w:r>
    </w:p>
    <w:p w14:paraId="271FD4AB" w14:textId="77777777" w:rsidR="00E56523" w:rsidRDefault="00E56523" w:rsidP="00E56523">
      <w:pPr>
        <w:pStyle w:val="Heading3"/>
      </w:pPr>
      <w:r>
        <w:t>CH11 – Refusals book</w:t>
      </w:r>
    </w:p>
    <w:p w14:paraId="0B2E69CF" w14:textId="77777777" w:rsidR="00E56523" w:rsidRDefault="00E56523" w:rsidP="00E56523">
      <w:r>
        <w:t>The premises licence holder or designated premises supervisor must keep a refusal register. Staff to be trained to complete a refusal book/record immediately after the refusal but no later than the end of their shift. The</w:t>
      </w:r>
      <w:r>
        <w:rPr>
          <w:spacing w:val="-9"/>
        </w:rPr>
        <w:t xml:space="preserve"> </w:t>
      </w:r>
      <w:r>
        <w:t>register</w:t>
      </w:r>
      <w:r>
        <w:rPr>
          <w:spacing w:val="-10"/>
        </w:rPr>
        <w:t xml:space="preserve"> </w:t>
      </w:r>
      <w:r>
        <w:t>must</w:t>
      </w:r>
      <w:r>
        <w:rPr>
          <w:spacing w:val="-10"/>
        </w:rPr>
        <w:t xml:space="preserve"> </w:t>
      </w:r>
      <w:r>
        <w:t>be</w:t>
      </w:r>
      <w:r>
        <w:rPr>
          <w:spacing w:val="-9"/>
        </w:rPr>
        <w:t xml:space="preserve"> </w:t>
      </w:r>
      <w:r>
        <w:t>kept</w:t>
      </w:r>
      <w:r>
        <w:rPr>
          <w:spacing w:val="-8"/>
        </w:rPr>
        <w:t xml:space="preserve"> </w:t>
      </w:r>
      <w:r>
        <w:t>on</w:t>
      </w:r>
      <w:r>
        <w:rPr>
          <w:spacing w:val="-11"/>
        </w:rPr>
        <w:t xml:space="preserve"> </w:t>
      </w:r>
      <w:r>
        <w:t>the</w:t>
      </w:r>
      <w:r>
        <w:rPr>
          <w:spacing w:val="-11"/>
        </w:rPr>
        <w:t xml:space="preserve"> </w:t>
      </w:r>
      <w:r>
        <w:t>premises</w:t>
      </w:r>
      <w:r>
        <w:rPr>
          <w:spacing w:val="-10"/>
        </w:rPr>
        <w:t xml:space="preserve"> </w:t>
      </w:r>
      <w:r>
        <w:t>and will detail:</w:t>
      </w:r>
    </w:p>
    <w:p w14:paraId="0E9DDAD5" w14:textId="77777777" w:rsidR="00E56523" w:rsidRDefault="00E56523" w:rsidP="00E56523">
      <w:pPr>
        <w:pStyle w:val="ListParagraph"/>
        <w:numPr>
          <w:ilvl w:val="0"/>
          <w:numId w:val="30"/>
        </w:numPr>
      </w:pPr>
      <w:bookmarkStart w:id="42" w:name="1._Day,_date_&amp;_time_of_refusal."/>
      <w:bookmarkEnd w:id="42"/>
      <w:r>
        <w:t>Day, date</w:t>
      </w:r>
      <w:r w:rsidRPr="00E56523">
        <w:rPr>
          <w:spacing w:val="-2"/>
        </w:rPr>
        <w:t xml:space="preserve"> </w:t>
      </w:r>
      <w:r>
        <w:t>&amp;</w:t>
      </w:r>
      <w:r w:rsidRPr="00E56523">
        <w:rPr>
          <w:spacing w:val="-4"/>
        </w:rPr>
        <w:t xml:space="preserve"> </w:t>
      </w:r>
      <w:r>
        <w:t>time</w:t>
      </w:r>
      <w:r w:rsidRPr="00E56523">
        <w:rPr>
          <w:spacing w:val="-4"/>
        </w:rPr>
        <w:t xml:space="preserve"> </w:t>
      </w:r>
      <w:r>
        <w:t>of</w:t>
      </w:r>
      <w:r w:rsidRPr="00E56523">
        <w:rPr>
          <w:spacing w:val="-2"/>
        </w:rPr>
        <w:t xml:space="preserve"> refusal.</w:t>
      </w:r>
    </w:p>
    <w:p w14:paraId="58E0CC6F" w14:textId="77777777" w:rsidR="00E56523" w:rsidRDefault="00E56523" w:rsidP="00E56523">
      <w:pPr>
        <w:pStyle w:val="ListParagraph"/>
      </w:pPr>
      <w:bookmarkStart w:id="43" w:name="2._Item_refused."/>
      <w:bookmarkEnd w:id="43"/>
      <w:r>
        <w:t>Item</w:t>
      </w:r>
      <w:r>
        <w:rPr>
          <w:spacing w:val="-4"/>
        </w:rPr>
        <w:t xml:space="preserve"> </w:t>
      </w:r>
      <w:r>
        <w:t>refused.</w:t>
      </w:r>
    </w:p>
    <w:p w14:paraId="430F9ADC" w14:textId="77777777" w:rsidR="00E56523" w:rsidRDefault="00E56523" w:rsidP="00E56523">
      <w:pPr>
        <w:pStyle w:val="ListParagraph"/>
      </w:pPr>
      <w:bookmarkStart w:id="44" w:name="3._Name_or_description_of_person_refused"/>
      <w:bookmarkEnd w:id="44"/>
      <w:r>
        <w:t xml:space="preserve">Name or description of person refused </w:t>
      </w:r>
      <w:r>
        <w:rPr>
          <w:spacing w:val="-2"/>
        </w:rPr>
        <w:t>sale.</w:t>
      </w:r>
    </w:p>
    <w:p w14:paraId="48B4D046" w14:textId="77777777" w:rsidR="00E56523" w:rsidRDefault="00E56523" w:rsidP="00E56523">
      <w:pPr>
        <w:pStyle w:val="ListParagraph"/>
      </w:pPr>
      <w:bookmarkStart w:id="45" w:name="4._Reason_for_refusal."/>
      <w:bookmarkEnd w:id="45"/>
      <w:r>
        <w:t>Reason</w:t>
      </w:r>
      <w:r>
        <w:rPr>
          <w:spacing w:val="-5"/>
        </w:rPr>
        <w:t xml:space="preserve"> </w:t>
      </w:r>
      <w:r>
        <w:t>for</w:t>
      </w:r>
      <w:r>
        <w:rPr>
          <w:spacing w:val="-4"/>
        </w:rPr>
        <w:t xml:space="preserve"> </w:t>
      </w:r>
      <w:r>
        <w:rPr>
          <w:spacing w:val="-2"/>
        </w:rPr>
        <w:t>refusal.</w:t>
      </w:r>
    </w:p>
    <w:p w14:paraId="5BA6EBEA" w14:textId="77777777" w:rsidR="00E56523" w:rsidRDefault="00E56523" w:rsidP="00947546">
      <w:r>
        <w:t>Each entry is to be checked and signed by the designated premises supervisor or licensee no later than 1 week after the entry has been made.  The register must be made available for police, police licensing officers and authorised officers from Medway Council on demand either electronically or by hard copy.</w:t>
      </w:r>
    </w:p>
    <w:p w14:paraId="2DB54BB9" w14:textId="77777777" w:rsidR="00E56523" w:rsidRDefault="00E56523" w:rsidP="00E56523">
      <w:pPr>
        <w:pStyle w:val="Heading3"/>
      </w:pPr>
      <w:r>
        <w:t>CH12 – Refusals book</w:t>
      </w:r>
    </w:p>
    <w:p w14:paraId="1F26B846" w14:textId="77777777" w:rsidR="00E56523" w:rsidRDefault="00E56523" w:rsidP="00E56523">
      <w:r>
        <w:t>Information shall be displayed at (</w:t>
      </w:r>
      <w:r>
        <w:rPr>
          <w:i/>
        </w:rPr>
        <w:t>location</w:t>
      </w:r>
      <w:r>
        <w:t>) giving details of what to do if there is a cause for concern regarding a child’s welfare. This shall include:</w:t>
      </w:r>
    </w:p>
    <w:p w14:paraId="2B781485" w14:textId="77777777" w:rsidR="00E56523" w:rsidRDefault="00E56523" w:rsidP="00E56523">
      <w:pPr>
        <w:pStyle w:val="ListParagraph"/>
        <w:numPr>
          <w:ilvl w:val="0"/>
          <w:numId w:val="31"/>
        </w:numPr>
      </w:pPr>
      <w:r>
        <w:t>Reporting to Medway Children’s Services, with correct telephone numbers and email contact.</w:t>
      </w:r>
    </w:p>
    <w:p w14:paraId="38B809E9" w14:textId="77777777" w:rsidR="00622ACF" w:rsidRDefault="00E56523" w:rsidP="00695854">
      <w:pPr>
        <w:pStyle w:val="ListParagraph"/>
      </w:pPr>
      <w:proofErr w:type="spellStart"/>
      <w:r w:rsidRPr="00695854">
        <w:t>Dialling</w:t>
      </w:r>
      <w:proofErr w:type="spellEnd"/>
      <w:r w:rsidRPr="00695854">
        <w:t xml:space="preserve"> 999 in the event of an immediate threat.</w:t>
      </w:r>
    </w:p>
    <w:p w14:paraId="0760F016" w14:textId="77777777" w:rsidR="00695854" w:rsidRDefault="00695854" w:rsidP="00695854">
      <w:pPr>
        <w:pStyle w:val="Heading3"/>
      </w:pPr>
      <w:r>
        <w:t>CH13 – Safeguarding and children sexual exploitation</w:t>
      </w:r>
    </w:p>
    <w:p w14:paraId="2CE73790" w14:textId="77777777" w:rsidR="00695854" w:rsidRDefault="00695854" w:rsidP="00695854">
      <w:r>
        <w:t>The premises licence holder must ensure all persons</w:t>
      </w:r>
      <w:r>
        <w:rPr>
          <w:spacing w:val="-12"/>
        </w:rPr>
        <w:t xml:space="preserve"> </w:t>
      </w:r>
      <w:r>
        <w:t>working</w:t>
      </w:r>
      <w:r>
        <w:rPr>
          <w:spacing w:val="-13"/>
        </w:rPr>
        <w:t xml:space="preserve"> </w:t>
      </w:r>
      <w:r>
        <w:t>at</w:t>
      </w:r>
      <w:r>
        <w:rPr>
          <w:spacing w:val="-14"/>
        </w:rPr>
        <w:t xml:space="preserve"> </w:t>
      </w:r>
      <w:r>
        <w:t>the</w:t>
      </w:r>
      <w:r>
        <w:rPr>
          <w:spacing w:val="-13"/>
        </w:rPr>
        <w:t xml:space="preserve"> </w:t>
      </w:r>
      <w:r>
        <w:t>premises,</w:t>
      </w:r>
      <w:r>
        <w:rPr>
          <w:spacing w:val="-11"/>
        </w:rPr>
        <w:t xml:space="preserve"> </w:t>
      </w:r>
      <w:r>
        <w:t>whether</w:t>
      </w:r>
      <w:r>
        <w:rPr>
          <w:spacing w:val="-14"/>
        </w:rPr>
        <w:t xml:space="preserve"> </w:t>
      </w:r>
      <w:r>
        <w:t>paid or unpaid, have training in safeguarding and child sexual exploitation issues. Training should take place within six weeks of employment. Refresher training should be repeated</w:t>
      </w:r>
      <w:r>
        <w:rPr>
          <w:spacing w:val="-16"/>
        </w:rPr>
        <w:t xml:space="preserve"> </w:t>
      </w:r>
      <w:r>
        <w:t>a</w:t>
      </w:r>
      <w:r>
        <w:rPr>
          <w:spacing w:val="-15"/>
        </w:rPr>
        <w:t xml:space="preserve"> </w:t>
      </w:r>
      <w:r>
        <w:t>minimum</w:t>
      </w:r>
      <w:r>
        <w:rPr>
          <w:spacing w:val="-15"/>
        </w:rPr>
        <w:t xml:space="preserve"> </w:t>
      </w:r>
      <w:r>
        <w:t>of</w:t>
      </w:r>
      <w:r>
        <w:rPr>
          <w:spacing w:val="-16"/>
        </w:rPr>
        <w:t xml:space="preserve"> </w:t>
      </w:r>
      <w:r>
        <w:t>every</w:t>
      </w:r>
      <w:r>
        <w:rPr>
          <w:spacing w:val="-15"/>
        </w:rPr>
        <w:t xml:space="preserve"> </w:t>
      </w:r>
      <w:r>
        <w:t xml:space="preserve">(insert proposed </w:t>
      </w:r>
      <w:r w:rsidRPr="00695854">
        <w:t>number</w:t>
      </w:r>
      <w:r>
        <w:t>)</w:t>
      </w:r>
      <w:r>
        <w:rPr>
          <w:spacing w:val="-15"/>
        </w:rPr>
        <w:t xml:space="preserve"> </w:t>
      </w:r>
      <w:r>
        <w:t>months or earlier if required due to changes of legislation The training should include:</w:t>
      </w:r>
    </w:p>
    <w:p w14:paraId="3D4B524D" w14:textId="77777777" w:rsidR="00695854" w:rsidRDefault="00695854" w:rsidP="00695854">
      <w:pPr>
        <w:pStyle w:val="ListParagraph"/>
        <w:numPr>
          <w:ilvl w:val="0"/>
          <w:numId w:val="32"/>
        </w:numPr>
      </w:pPr>
      <w:r>
        <w:t>Being alert to the possibility of child abuse and neglect, i.e. the definition, prevalence, identifying features in a child or adult, legal parameters and social consequences.</w:t>
      </w:r>
    </w:p>
    <w:p w14:paraId="0DA1164A" w14:textId="77777777" w:rsidR="00695854" w:rsidRDefault="00695854" w:rsidP="00695854">
      <w:pPr>
        <w:pStyle w:val="ListParagraph"/>
      </w:pPr>
      <w:r>
        <w:rPr>
          <w:spacing w:val="-2"/>
        </w:rPr>
        <w:t>Having</w:t>
      </w:r>
      <w:r>
        <w:rPr>
          <w:spacing w:val="-7"/>
        </w:rPr>
        <w:t xml:space="preserve"> </w:t>
      </w:r>
      <w:r>
        <w:rPr>
          <w:spacing w:val="-2"/>
        </w:rPr>
        <w:t>enough</w:t>
      </w:r>
      <w:r>
        <w:rPr>
          <w:spacing w:val="-7"/>
        </w:rPr>
        <w:t xml:space="preserve"> </w:t>
      </w:r>
      <w:r>
        <w:rPr>
          <w:spacing w:val="-2"/>
        </w:rPr>
        <w:t>knowledge</w:t>
      </w:r>
      <w:r>
        <w:rPr>
          <w:spacing w:val="-7"/>
        </w:rPr>
        <w:t xml:space="preserve"> </w:t>
      </w:r>
      <w:r>
        <w:rPr>
          <w:spacing w:val="-2"/>
        </w:rPr>
        <w:t>to</w:t>
      </w:r>
      <w:r>
        <w:rPr>
          <w:spacing w:val="-9"/>
        </w:rPr>
        <w:t xml:space="preserve"> </w:t>
      </w:r>
      <w:proofErr w:type="spellStart"/>
      <w:r>
        <w:rPr>
          <w:spacing w:val="-2"/>
        </w:rPr>
        <w:t>recognise</w:t>
      </w:r>
      <w:proofErr w:type="spellEnd"/>
      <w:r>
        <w:rPr>
          <w:spacing w:val="-2"/>
        </w:rPr>
        <w:t xml:space="preserve"> </w:t>
      </w:r>
      <w:r>
        <w:t>an</w:t>
      </w:r>
      <w:r>
        <w:rPr>
          <w:spacing w:val="-7"/>
        </w:rPr>
        <w:t xml:space="preserve"> </w:t>
      </w:r>
      <w:r>
        <w:t>abusive</w:t>
      </w:r>
      <w:r>
        <w:rPr>
          <w:spacing w:val="-7"/>
        </w:rPr>
        <w:t xml:space="preserve"> </w:t>
      </w:r>
      <w:r>
        <w:t>or</w:t>
      </w:r>
      <w:r>
        <w:rPr>
          <w:spacing w:val="-5"/>
        </w:rPr>
        <w:t xml:space="preserve"> </w:t>
      </w:r>
      <w:r>
        <w:t>potentially</w:t>
      </w:r>
      <w:r>
        <w:rPr>
          <w:spacing w:val="-8"/>
        </w:rPr>
        <w:t xml:space="preserve"> </w:t>
      </w:r>
      <w:r>
        <w:t>abusive</w:t>
      </w:r>
      <w:r>
        <w:rPr>
          <w:spacing w:val="-7"/>
        </w:rPr>
        <w:t xml:space="preserve"> </w:t>
      </w:r>
      <w:r>
        <w:t>event or set of circumstances.</w:t>
      </w:r>
    </w:p>
    <w:p w14:paraId="77E0BED7" w14:textId="77777777" w:rsidR="00695854" w:rsidRDefault="00695854" w:rsidP="00695854">
      <w:pPr>
        <w:pStyle w:val="ListParagraph"/>
      </w:pPr>
      <w:r>
        <w:t>Being aware of signs and indicators that</w:t>
      </w:r>
      <w:r>
        <w:rPr>
          <w:spacing w:val="-16"/>
        </w:rPr>
        <w:t xml:space="preserve"> </w:t>
      </w:r>
      <w:r>
        <w:t>their</w:t>
      </w:r>
      <w:r>
        <w:rPr>
          <w:spacing w:val="-15"/>
        </w:rPr>
        <w:t xml:space="preserve"> </w:t>
      </w:r>
      <w:r>
        <w:t>premises</w:t>
      </w:r>
      <w:r>
        <w:rPr>
          <w:spacing w:val="-15"/>
        </w:rPr>
        <w:t xml:space="preserve"> </w:t>
      </w:r>
      <w:r>
        <w:t>are</w:t>
      </w:r>
      <w:r>
        <w:rPr>
          <w:spacing w:val="-16"/>
        </w:rPr>
        <w:t xml:space="preserve"> </w:t>
      </w:r>
      <w:r>
        <w:t>potentially</w:t>
      </w:r>
      <w:r>
        <w:rPr>
          <w:spacing w:val="-15"/>
        </w:rPr>
        <w:t xml:space="preserve"> </w:t>
      </w:r>
      <w:r>
        <w:t xml:space="preserve">being </w:t>
      </w:r>
      <w:proofErr w:type="spellStart"/>
      <w:r>
        <w:t>utilised</w:t>
      </w:r>
      <w:proofErr w:type="spellEnd"/>
      <w:r>
        <w:t xml:space="preserve"> for child sexual exploitation </w:t>
      </w:r>
      <w:r>
        <w:rPr>
          <w:spacing w:val="-2"/>
        </w:rPr>
        <w:t>(CSE).</w:t>
      </w:r>
    </w:p>
    <w:p w14:paraId="04063386" w14:textId="77777777" w:rsidR="00695854" w:rsidRDefault="00695854" w:rsidP="00695854">
      <w:pPr>
        <w:pStyle w:val="ListParagraph"/>
      </w:pPr>
      <w:r>
        <w:lastRenderedPageBreak/>
        <w:t xml:space="preserve">Knowing who in the </w:t>
      </w:r>
      <w:proofErr w:type="spellStart"/>
      <w:r>
        <w:t>organisation</w:t>
      </w:r>
      <w:proofErr w:type="spellEnd"/>
      <w:r>
        <w:t xml:space="preserve"> to raise your concerns with.</w:t>
      </w:r>
    </w:p>
    <w:p w14:paraId="7CF34111" w14:textId="77777777" w:rsidR="00695854" w:rsidRPr="00695854" w:rsidRDefault="00695854" w:rsidP="00695854">
      <w:pPr>
        <w:pStyle w:val="ListParagraph"/>
      </w:pPr>
      <w:r>
        <w:t xml:space="preserve">Being competent in taking the appropriate immediate or emergency </w:t>
      </w:r>
      <w:r w:rsidRPr="00695854">
        <w:rPr>
          <w:spacing w:val="-2"/>
        </w:rPr>
        <w:t>action.</w:t>
      </w:r>
    </w:p>
    <w:p w14:paraId="1B141B85" w14:textId="77777777" w:rsidR="00695854" w:rsidRDefault="00695854" w:rsidP="00695854">
      <w:pPr>
        <w:pStyle w:val="ListParagraph"/>
      </w:pPr>
      <w:r>
        <w:t>Knowing</w:t>
      </w:r>
      <w:r>
        <w:rPr>
          <w:spacing w:val="40"/>
        </w:rPr>
        <w:t xml:space="preserve"> </w:t>
      </w:r>
      <w:r>
        <w:t>how</w:t>
      </w:r>
      <w:r>
        <w:rPr>
          <w:spacing w:val="40"/>
        </w:rPr>
        <w:t xml:space="preserve"> </w:t>
      </w:r>
      <w:r>
        <w:t>to</w:t>
      </w:r>
      <w:r>
        <w:rPr>
          <w:spacing w:val="40"/>
        </w:rPr>
        <w:t xml:space="preserve"> </w:t>
      </w:r>
      <w:r>
        <w:t>make</w:t>
      </w:r>
      <w:r>
        <w:rPr>
          <w:spacing w:val="40"/>
        </w:rPr>
        <w:t xml:space="preserve"> </w:t>
      </w:r>
      <w:r>
        <w:t>a</w:t>
      </w:r>
      <w:r>
        <w:rPr>
          <w:spacing w:val="40"/>
        </w:rPr>
        <w:t xml:space="preserve"> </w:t>
      </w:r>
      <w:r>
        <w:t>referral</w:t>
      </w:r>
      <w:r>
        <w:rPr>
          <w:spacing w:val="40"/>
        </w:rPr>
        <w:t xml:space="preserve"> </w:t>
      </w:r>
      <w:r>
        <w:t>to</w:t>
      </w:r>
      <w:r>
        <w:rPr>
          <w:spacing w:val="40"/>
        </w:rPr>
        <w:t xml:space="preserve"> </w:t>
      </w:r>
      <w:r>
        <w:t>Children's Services and/or the Police.</w:t>
      </w:r>
    </w:p>
    <w:p w14:paraId="6D7077FC" w14:textId="77777777" w:rsidR="00695854" w:rsidRPr="00695854" w:rsidRDefault="00695854" w:rsidP="00695854">
      <w:r>
        <w:t>Records</w:t>
      </w:r>
      <w:r w:rsidRPr="00695854">
        <w:rPr>
          <w:spacing w:val="-16"/>
        </w:rPr>
        <w:t xml:space="preserve"> </w:t>
      </w:r>
      <w:r>
        <w:t>must</w:t>
      </w:r>
      <w:r w:rsidRPr="00695854">
        <w:rPr>
          <w:spacing w:val="-15"/>
        </w:rPr>
        <w:t xml:space="preserve"> </w:t>
      </w:r>
      <w:r>
        <w:t>be</w:t>
      </w:r>
      <w:r w:rsidRPr="00695854">
        <w:rPr>
          <w:spacing w:val="-15"/>
        </w:rPr>
        <w:t xml:space="preserve"> </w:t>
      </w:r>
      <w:r>
        <w:t>made</w:t>
      </w:r>
      <w:r w:rsidRPr="00695854">
        <w:rPr>
          <w:spacing w:val="-16"/>
        </w:rPr>
        <w:t xml:space="preserve"> </w:t>
      </w:r>
      <w:r>
        <w:t>available</w:t>
      </w:r>
      <w:r w:rsidRPr="00695854">
        <w:rPr>
          <w:spacing w:val="-15"/>
        </w:rPr>
        <w:t xml:space="preserve"> </w:t>
      </w:r>
      <w:r>
        <w:t>for</w:t>
      </w:r>
      <w:r w:rsidRPr="00695854">
        <w:rPr>
          <w:spacing w:val="-15"/>
        </w:rPr>
        <w:t xml:space="preserve"> </w:t>
      </w:r>
      <w:r>
        <w:t>inspection by police, police licensing officer and authorised officers from Medway Council on demand either electronically or in hard copy</w:t>
      </w:r>
    </w:p>
    <w:sectPr w:rsidR="00695854" w:rsidRPr="00695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EB9"/>
    <w:multiLevelType w:val="hybridMultilevel"/>
    <w:tmpl w:val="6BD8BA00"/>
    <w:lvl w:ilvl="0" w:tplc="41163F32">
      <w:start w:val="1"/>
      <w:numFmt w:val="decimal"/>
      <w:pStyle w:val="ListParagraph"/>
      <w:lvlText w:val="%1."/>
      <w:lvlJc w:val="left"/>
      <w:pPr>
        <w:ind w:left="1419" w:hanging="360"/>
      </w:pPr>
      <w:rPr>
        <w:rFonts w:ascii="Arial" w:eastAsia="Arial" w:hAnsi="Arial" w:cs="Arial" w:hint="default"/>
        <w:b w:val="0"/>
        <w:bCs w:val="0"/>
        <w:i w:val="0"/>
        <w:iCs w:val="0"/>
        <w:spacing w:val="-1"/>
        <w:w w:val="100"/>
        <w:sz w:val="22"/>
        <w:szCs w:val="22"/>
        <w:lang w:val="en-US" w:eastAsia="en-US" w:bidi="ar-SA"/>
      </w:rPr>
    </w:lvl>
    <w:lvl w:ilvl="1" w:tplc="F2D2F3A4">
      <w:start w:val="1"/>
      <w:numFmt w:val="lowerLetter"/>
      <w:lvlText w:val="%2."/>
      <w:lvlJc w:val="left"/>
      <w:pPr>
        <w:ind w:left="2139" w:hanging="360"/>
      </w:pPr>
      <w:rPr>
        <w:rFonts w:ascii="Arial" w:eastAsia="Arial" w:hAnsi="Arial" w:cs="Arial" w:hint="default"/>
        <w:b w:val="0"/>
        <w:bCs w:val="0"/>
        <w:i w:val="0"/>
        <w:iCs w:val="0"/>
        <w:spacing w:val="-1"/>
        <w:w w:val="100"/>
        <w:sz w:val="22"/>
        <w:szCs w:val="22"/>
        <w:lang w:val="en-US" w:eastAsia="en-US" w:bidi="ar-SA"/>
      </w:rPr>
    </w:lvl>
    <w:lvl w:ilvl="2" w:tplc="7152C1B6">
      <w:numFmt w:val="bullet"/>
      <w:lvlText w:val="•"/>
      <w:lvlJc w:val="left"/>
      <w:pPr>
        <w:ind w:left="2140" w:hanging="360"/>
      </w:pPr>
      <w:rPr>
        <w:rFonts w:hint="default"/>
        <w:lang w:val="en-US" w:eastAsia="en-US" w:bidi="ar-SA"/>
      </w:rPr>
    </w:lvl>
    <w:lvl w:ilvl="3" w:tplc="DB68B49A">
      <w:numFmt w:val="bullet"/>
      <w:lvlText w:val="•"/>
      <w:lvlJc w:val="left"/>
      <w:pPr>
        <w:ind w:left="3213" w:hanging="360"/>
      </w:pPr>
      <w:rPr>
        <w:rFonts w:hint="default"/>
        <w:lang w:val="en-US" w:eastAsia="en-US" w:bidi="ar-SA"/>
      </w:rPr>
    </w:lvl>
    <w:lvl w:ilvl="4" w:tplc="0174279E">
      <w:numFmt w:val="bullet"/>
      <w:lvlText w:val="•"/>
      <w:lvlJc w:val="left"/>
      <w:pPr>
        <w:ind w:left="4286" w:hanging="360"/>
      </w:pPr>
      <w:rPr>
        <w:rFonts w:hint="default"/>
        <w:lang w:val="en-US" w:eastAsia="en-US" w:bidi="ar-SA"/>
      </w:rPr>
    </w:lvl>
    <w:lvl w:ilvl="5" w:tplc="3522D490">
      <w:numFmt w:val="bullet"/>
      <w:lvlText w:val="•"/>
      <w:lvlJc w:val="left"/>
      <w:pPr>
        <w:ind w:left="5359" w:hanging="360"/>
      </w:pPr>
      <w:rPr>
        <w:rFonts w:hint="default"/>
        <w:lang w:val="en-US" w:eastAsia="en-US" w:bidi="ar-SA"/>
      </w:rPr>
    </w:lvl>
    <w:lvl w:ilvl="6" w:tplc="45CC360C">
      <w:numFmt w:val="bullet"/>
      <w:lvlText w:val="•"/>
      <w:lvlJc w:val="left"/>
      <w:pPr>
        <w:ind w:left="6433" w:hanging="360"/>
      </w:pPr>
      <w:rPr>
        <w:rFonts w:hint="default"/>
        <w:lang w:val="en-US" w:eastAsia="en-US" w:bidi="ar-SA"/>
      </w:rPr>
    </w:lvl>
    <w:lvl w:ilvl="7" w:tplc="E5B4BAD8">
      <w:numFmt w:val="bullet"/>
      <w:lvlText w:val="•"/>
      <w:lvlJc w:val="left"/>
      <w:pPr>
        <w:ind w:left="7506" w:hanging="360"/>
      </w:pPr>
      <w:rPr>
        <w:rFonts w:hint="default"/>
        <w:lang w:val="en-US" w:eastAsia="en-US" w:bidi="ar-SA"/>
      </w:rPr>
    </w:lvl>
    <w:lvl w:ilvl="8" w:tplc="8CE48D7E">
      <w:numFmt w:val="bullet"/>
      <w:lvlText w:val="•"/>
      <w:lvlJc w:val="left"/>
      <w:pPr>
        <w:ind w:left="8579" w:hanging="360"/>
      </w:pPr>
      <w:rPr>
        <w:rFonts w:hint="default"/>
        <w:lang w:val="en-US" w:eastAsia="en-US" w:bidi="ar-SA"/>
      </w:rPr>
    </w:lvl>
  </w:abstractNum>
  <w:abstractNum w:abstractNumId="1" w15:restartNumberingAfterBreak="0">
    <w:nsid w:val="179F5E10"/>
    <w:multiLevelType w:val="hybridMultilevel"/>
    <w:tmpl w:val="BD981D8E"/>
    <w:lvl w:ilvl="0" w:tplc="08090017">
      <w:start w:val="1"/>
      <w:numFmt w:val="lowerLetter"/>
      <w:lvlText w:val="%1)"/>
      <w:lvlJc w:val="left"/>
      <w:pPr>
        <w:ind w:left="1419" w:hanging="360"/>
      </w:pPr>
      <w:rPr>
        <w:rFonts w:hint="default"/>
        <w:b w:val="0"/>
        <w:bCs w:val="0"/>
        <w:i w:val="0"/>
        <w:iCs w:val="0"/>
        <w:spacing w:val="-1"/>
        <w:w w:val="100"/>
        <w:sz w:val="22"/>
        <w:szCs w:val="22"/>
        <w:lang w:val="en-US" w:eastAsia="en-US" w:bidi="ar-SA"/>
      </w:rPr>
    </w:lvl>
    <w:lvl w:ilvl="1" w:tplc="FFFFFFFF">
      <w:start w:val="1"/>
      <w:numFmt w:val="lowerLetter"/>
      <w:lvlText w:val="%2."/>
      <w:lvlJc w:val="left"/>
      <w:pPr>
        <w:ind w:left="2139" w:hanging="360"/>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140" w:hanging="360"/>
      </w:pPr>
      <w:rPr>
        <w:rFonts w:hint="default"/>
        <w:lang w:val="en-US" w:eastAsia="en-US" w:bidi="ar-SA"/>
      </w:rPr>
    </w:lvl>
    <w:lvl w:ilvl="3" w:tplc="FFFFFFFF">
      <w:numFmt w:val="bullet"/>
      <w:lvlText w:val="•"/>
      <w:lvlJc w:val="left"/>
      <w:pPr>
        <w:ind w:left="3213" w:hanging="360"/>
      </w:pPr>
      <w:rPr>
        <w:rFonts w:hint="default"/>
        <w:lang w:val="en-US" w:eastAsia="en-US" w:bidi="ar-SA"/>
      </w:rPr>
    </w:lvl>
    <w:lvl w:ilvl="4" w:tplc="FFFFFFFF">
      <w:numFmt w:val="bullet"/>
      <w:lvlText w:val="•"/>
      <w:lvlJc w:val="left"/>
      <w:pPr>
        <w:ind w:left="4286" w:hanging="360"/>
      </w:pPr>
      <w:rPr>
        <w:rFonts w:hint="default"/>
        <w:lang w:val="en-US" w:eastAsia="en-US" w:bidi="ar-SA"/>
      </w:rPr>
    </w:lvl>
    <w:lvl w:ilvl="5" w:tplc="FFFFFFFF">
      <w:numFmt w:val="bullet"/>
      <w:lvlText w:val="•"/>
      <w:lvlJc w:val="left"/>
      <w:pPr>
        <w:ind w:left="5359" w:hanging="360"/>
      </w:pPr>
      <w:rPr>
        <w:rFonts w:hint="default"/>
        <w:lang w:val="en-US" w:eastAsia="en-US" w:bidi="ar-SA"/>
      </w:rPr>
    </w:lvl>
    <w:lvl w:ilvl="6" w:tplc="FFFFFFFF">
      <w:numFmt w:val="bullet"/>
      <w:lvlText w:val="•"/>
      <w:lvlJc w:val="left"/>
      <w:pPr>
        <w:ind w:left="6433" w:hanging="360"/>
      </w:pPr>
      <w:rPr>
        <w:rFonts w:hint="default"/>
        <w:lang w:val="en-US" w:eastAsia="en-US" w:bidi="ar-SA"/>
      </w:rPr>
    </w:lvl>
    <w:lvl w:ilvl="7" w:tplc="FFFFFFFF">
      <w:numFmt w:val="bullet"/>
      <w:lvlText w:val="•"/>
      <w:lvlJc w:val="left"/>
      <w:pPr>
        <w:ind w:left="7506" w:hanging="360"/>
      </w:pPr>
      <w:rPr>
        <w:rFonts w:hint="default"/>
        <w:lang w:val="en-US" w:eastAsia="en-US" w:bidi="ar-SA"/>
      </w:rPr>
    </w:lvl>
    <w:lvl w:ilvl="8" w:tplc="FFFFFFFF">
      <w:numFmt w:val="bullet"/>
      <w:lvlText w:val="•"/>
      <w:lvlJc w:val="left"/>
      <w:pPr>
        <w:ind w:left="8579" w:hanging="360"/>
      </w:pPr>
      <w:rPr>
        <w:rFonts w:hint="default"/>
        <w:lang w:val="en-US" w:eastAsia="en-US" w:bidi="ar-SA"/>
      </w:rPr>
    </w:lvl>
  </w:abstractNum>
  <w:abstractNum w:abstractNumId="2" w15:restartNumberingAfterBreak="0">
    <w:nsid w:val="1C273B27"/>
    <w:multiLevelType w:val="hybridMultilevel"/>
    <w:tmpl w:val="0D0622F4"/>
    <w:lvl w:ilvl="0" w:tplc="3EE65740">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B2C6F9A6">
      <w:numFmt w:val="bullet"/>
      <w:lvlText w:val="•"/>
      <w:lvlJc w:val="left"/>
      <w:pPr>
        <w:ind w:left="1209" w:hanging="356"/>
      </w:pPr>
      <w:rPr>
        <w:rFonts w:hint="default"/>
        <w:lang w:val="en-US" w:eastAsia="en-US" w:bidi="ar-SA"/>
      </w:rPr>
    </w:lvl>
    <w:lvl w:ilvl="2" w:tplc="0382E2DA">
      <w:numFmt w:val="bullet"/>
      <w:lvlText w:val="•"/>
      <w:lvlJc w:val="left"/>
      <w:pPr>
        <w:ind w:left="1598" w:hanging="356"/>
      </w:pPr>
      <w:rPr>
        <w:rFonts w:hint="default"/>
        <w:lang w:val="en-US" w:eastAsia="en-US" w:bidi="ar-SA"/>
      </w:rPr>
    </w:lvl>
    <w:lvl w:ilvl="3" w:tplc="5E4AC9CE">
      <w:numFmt w:val="bullet"/>
      <w:lvlText w:val="•"/>
      <w:lvlJc w:val="left"/>
      <w:pPr>
        <w:ind w:left="1987" w:hanging="356"/>
      </w:pPr>
      <w:rPr>
        <w:rFonts w:hint="default"/>
        <w:lang w:val="en-US" w:eastAsia="en-US" w:bidi="ar-SA"/>
      </w:rPr>
    </w:lvl>
    <w:lvl w:ilvl="4" w:tplc="A31E4F08">
      <w:numFmt w:val="bullet"/>
      <w:lvlText w:val="•"/>
      <w:lvlJc w:val="left"/>
      <w:pPr>
        <w:ind w:left="2377" w:hanging="356"/>
      </w:pPr>
      <w:rPr>
        <w:rFonts w:hint="default"/>
        <w:lang w:val="en-US" w:eastAsia="en-US" w:bidi="ar-SA"/>
      </w:rPr>
    </w:lvl>
    <w:lvl w:ilvl="5" w:tplc="695C56DC">
      <w:numFmt w:val="bullet"/>
      <w:lvlText w:val="•"/>
      <w:lvlJc w:val="left"/>
      <w:pPr>
        <w:ind w:left="2766" w:hanging="356"/>
      </w:pPr>
      <w:rPr>
        <w:rFonts w:hint="default"/>
        <w:lang w:val="en-US" w:eastAsia="en-US" w:bidi="ar-SA"/>
      </w:rPr>
    </w:lvl>
    <w:lvl w:ilvl="6" w:tplc="945C2C70">
      <w:numFmt w:val="bullet"/>
      <w:lvlText w:val="•"/>
      <w:lvlJc w:val="left"/>
      <w:pPr>
        <w:ind w:left="3155" w:hanging="356"/>
      </w:pPr>
      <w:rPr>
        <w:rFonts w:hint="default"/>
        <w:lang w:val="en-US" w:eastAsia="en-US" w:bidi="ar-SA"/>
      </w:rPr>
    </w:lvl>
    <w:lvl w:ilvl="7" w:tplc="393ADADA">
      <w:numFmt w:val="bullet"/>
      <w:lvlText w:val="•"/>
      <w:lvlJc w:val="left"/>
      <w:pPr>
        <w:ind w:left="3545" w:hanging="356"/>
      </w:pPr>
      <w:rPr>
        <w:rFonts w:hint="default"/>
        <w:lang w:val="en-US" w:eastAsia="en-US" w:bidi="ar-SA"/>
      </w:rPr>
    </w:lvl>
    <w:lvl w:ilvl="8" w:tplc="93A808A6">
      <w:numFmt w:val="bullet"/>
      <w:lvlText w:val="•"/>
      <w:lvlJc w:val="left"/>
      <w:pPr>
        <w:ind w:left="3934" w:hanging="356"/>
      </w:pPr>
      <w:rPr>
        <w:rFonts w:hint="default"/>
        <w:lang w:val="en-US" w:eastAsia="en-US" w:bidi="ar-SA"/>
      </w:rPr>
    </w:lvl>
  </w:abstractNum>
  <w:abstractNum w:abstractNumId="3" w15:restartNumberingAfterBreak="0">
    <w:nsid w:val="22746BD3"/>
    <w:multiLevelType w:val="hybridMultilevel"/>
    <w:tmpl w:val="83F617AA"/>
    <w:lvl w:ilvl="0" w:tplc="41163F32">
      <w:start w:val="1"/>
      <w:numFmt w:val="decimal"/>
      <w:lvlText w:val="%1."/>
      <w:lvlJc w:val="left"/>
      <w:pPr>
        <w:ind w:left="1419" w:hanging="360"/>
      </w:pPr>
      <w:rPr>
        <w:rFonts w:ascii="Arial" w:eastAsia="Arial" w:hAnsi="Arial" w:cs="Arial" w:hint="default"/>
        <w:b w:val="0"/>
        <w:bCs w:val="0"/>
        <w:i w:val="0"/>
        <w:iCs w:val="0"/>
        <w:spacing w:val="-1"/>
        <w:w w:val="100"/>
        <w:sz w:val="22"/>
        <w:szCs w:val="22"/>
        <w:lang w:val="en-US" w:eastAsia="en-US" w:bidi="ar-SA"/>
      </w:rPr>
    </w:lvl>
    <w:lvl w:ilvl="1" w:tplc="08090001">
      <w:start w:val="1"/>
      <w:numFmt w:val="bullet"/>
      <w:lvlText w:val=""/>
      <w:lvlJc w:val="left"/>
      <w:pPr>
        <w:ind w:left="2139" w:hanging="360"/>
      </w:pPr>
      <w:rPr>
        <w:rFonts w:ascii="Symbol" w:hAnsi="Symbol" w:hint="default"/>
        <w:b w:val="0"/>
        <w:bCs w:val="0"/>
        <w:i w:val="0"/>
        <w:iCs w:val="0"/>
        <w:spacing w:val="-1"/>
        <w:w w:val="100"/>
        <w:sz w:val="22"/>
        <w:szCs w:val="22"/>
        <w:lang w:val="en-US" w:eastAsia="en-US" w:bidi="ar-SA"/>
      </w:rPr>
    </w:lvl>
    <w:lvl w:ilvl="2" w:tplc="7152C1B6">
      <w:numFmt w:val="bullet"/>
      <w:lvlText w:val="•"/>
      <w:lvlJc w:val="left"/>
      <w:pPr>
        <w:ind w:left="2140" w:hanging="360"/>
      </w:pPr>
      <w:rPr>
        <w:rFonts w:hint="default"/>
        <w:lang w:val="en-US" w:eastAsia="en-US" w:bidi="ar-SA"/>
      </w:rPr>
    </w:lvl>
    <w:lvl w:ilvl="3" w:tplc="DB68B49A">
      <w:numFmt w:val="bullet"/>
      <w:lvlText w:val="•"/>
      <w:lvlJc w:val="left"/>
      <w:pPr>
        <w:ind w:left="3213" w:hanging="360"/>
      </w:pPr>
      <w:rPr>
        <w:rFonts w:hint="default"/>
        <w:lang w:val="en-US" w:eastAsia="en-US" w:bidi="ar-SA"/>
      </w:rPr>
    </w:lvl>
    <w:lvl w:ilvl="4" w:tplc="0174279E">
      <w:numFmt w:val="bullet"/>
      <w:lvlText w:val="•"/>
      <w:lvlJc w:val="left"/>
      <w:pPr>
        <w:ind w:left="4286" w:hanging="360"/>
      </w:pPr>
      <w:rPr>
        <w:rFonts w:hint="default"/>
        <w:lang w:val="en-US" w:eastAsia="en-US" w:bidi="ar-SA"/>
      </w:rPr>
    </w:lvl>
    <w:lvl w:ilvl="5" w:tplc="3522D490">
      <w:numFmt w:val="bullet"/>
      <w:lvlText w:val="•"/>
      <w:lvlJc w:val="left"/>
      <w:pPr>
        <w:ind w:left="5359" w:hanging="360"/>
      </w:pPr>
      <w:rPr>
        <w:rFonts w:hint="default"/>
        <w:lang w:val="en-US" w:eastAsia="en-US" w:bidi="ar-SA"/>
      </w:rPr>
    </w:lvl>
    <w:lvl w:ilvl="6" w:tplc="45CC360C">
      <w:numFmt w:val="bullet"/>
      <w:lvlText w:val="•"/>
      <w:lvlJc w:val="left"/>
      <w:pPr>
        <w:ind w:left="6433" w:hanging="360"/>
      </w:pPr>
      <w:rPr>
        <w:rFonts w:hint="default"/>
        <w:lang w:val="en-US" w:eastAsia="en-US" w:bidi="ar-SA"/>
      </w:rPr>
    </w:lvl>
    <w:lvl w:ilvl="7" w:tplc="E5B4BAD8">
      <w:numFmt w:val="bullet"/>
      <w:lvlText w:val="•"/>
      <w:lvlJc w:val="left"/>
      <w:pPr>
        <w:ind w:left="7506" w:hanging="360"/>
      </w:pPr>
      <w:rPr>
        <w:rFonts w:hint="default"/>
        <w:lang w:val="en-US" w:eastAsia="en-US" w:bidi="ar-SA"/>
      </w:rPr>
    </w:lvl>
    <w:lvl w:ilvl="8" w:tplc="8CE48D7E">
      <w:numFmt w:val="bullet"/>
      <w:lvlText w:val="•"/>
      <w:lvlJc w:val="left"/>
      <w:pPr>
        <w:ind w:left="8579" w:hanging="360"/>
      </w:pPr>
      <w:rPr>
        <w:rFonts w:hint="default"/>
        <w:lang w:val="en-US" w:eastAsia="en-US" w:bidi="ar-SA"/>
      </w:rPr>
    </w:lvl>
  </w:abstractNum>
  <w:abstractNum w:abstractNumId="4" w15:restartNumberingAfterBreak="0">
    <w:nsid w:val="297D629C"/>
    <w:multiLevelType w:val="hybridMultilevel"/>
    <w:tmpl w:val="7FC4EB62"/>
    <w:lvl w:ilvl="0" w:tplc="CE80B3DA">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5DAE4DC2">
      <w:numFmt w:val="bullet"/>
      <w:lvlText w:val="•"/>
      <w:lvlJc w:val="left"/>
      <w:pPr>
        <w:ind w:left="1209" w:hanging="356"/>
      </w:pPr>
      <w:rPr>
        <w:rFonts w:hint="default"/>
        <w:lang w:val="en-US" w:eastAsia="en-US" w:bidi="ar-SA"/>
      </w:rPr>
    </w:lvl>
    <w:lvl w:ilvl="2" w:tplc="93BCFC82">
      <w:numFmt w:val="bullet"/>
      <w:lvlText w:val="•"/>
      <w:lvlJc w:val="left"/>
      <w:pPr>
        <w:ind w:left="1598" w:hanging="356"/>
      </w:pPr>
      <w:rPr>
        <w:rFonts w:hint="default"/>
        <w:lang w:val="en-US" w:eastAsia="en-US" w:bidi="ar-SA"/>
      </w:rPr>
    </w:lvl>
    <w:lvl w:ilvl="3" w:tplc="B20874E8">
      <w:numFmt w:val="bullet"/>
      <w:lvlText w:val="•"/>
      <w:lvlJc w:val="left"/>
      <w:pPr>
        <w:ind w:left="1987" w:hanging="356"/>
      </w:pPr>
      <w:rPr>
        <w:rFonts w:hint="default"/>
        <w:lang w:val="en-US" w:eastAsia="en-US" w:bidi="ar-SA"/>
      </w:rPr>
    </w:lvl>
    <w:lvl w:ilvl="4" w:tplc="60EE1A34">
      <w:numFmt w:val="bullet"/>
      <w:lvlText w:val="•"/>
      <w:lvlJc w:val="left"/>
      <w:pPr>
        <w:ind w:left="2377" w:hanging="356"/>
      </w:pPr>
      <w:rPr>
        <w:rFonts w:hint="default"/>
        <w:lang w:val="en-US" w:eastAsia="en-US" w:bidi="ar-SA"/>
      </w:rPr>
    </w:lvl>
    <w:lvl w:ilvl="5" w:tplc="A82A03D4">
      <w:numFmt w:val="bullet"/>
      <w:lvlText w:val="•"/>
      <w:lvlJc w:val="left"/>
      <w:pPr>
        <w:ind w:left="2766" w:hanging="356"/>
      </w:pPr>
      <w:rPr>
        <w:rFonts w:hint="default"/>
        <w:lang w:val="en-US" w:eastAsia="en-US" w:bidi="ar-SA"/>
      </w:rPr>
    </w:lvl>
    <w:lvl w:ilvl="6" w:tplc="40D0E39E">
      <w:numFmt w:val="bullet"/>
      <w:lvlText w:val="•"/>
      <w:lvlJc w:val="left"/>
      <w:pPr>
        <w:ind w:left="3155" w:hanging="356"/>
      </w:pPr>
      <w:rPr>
        <w:rFonts w:hint="default"/>
        <w:lang w:val="en-US" w:eastAsia="en-US" w:bidi="ar-SA"/>
      </w:rPr>
    </w:lvl>
    <w:lvl w:ilvl="7" w:tplc="CC0C6EB2">
      <w:numFmt w:val="bullet"/>
      <w:lvlText w:val="•"/>
      <w:lvlJc w:val="left"/>
      <w:pPr>
        <w:ind w:left="3545" w:hanging="356"/>
      </w:pPr>
      <w:rPr>
        <w:rFonts w:hint="default"/>
        <w:lang w:val="en-US" w:eastAsia="en-US" w:bidi="ar-SA"/>
      </w:rPr>
    </w:lvl>
    <w:lvl w:ilvl="8" w:tplc="343A1E4A">
      <w:numFmt w:val="bullet"/>
      <w:lvlText w:val="•"/>
      <w:lvlJc w:val="left"/>
      <w:pPr>
        <w:ind w:left="3934" w:hanging="356"/>
      </w:pPr>
      <w:rPr>
        <w:rFonts w:hint="default"/>
        <w:lang w:val="en-US" w:eastAsia="en-US" w:bidi="ar-SA"/>
      </w:rPr>
    </w:lvl>
  </w:abstractNum>
  <w:abstractNum w:abstractNumId="5" w15:restartNumberingAfterBreak="0">
    <w:nsid w:val="2CB67F26"/>
    <w:multiLevelType w:val="hybridMultilevel"/>
    <w:tmpl w:val="621E91D0"/>
    <w:lvl w:ilvl="0" w:tplc="8548C2FC">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CB4CBE88">
      <w:numFmt w:val="bullet"/>
      <w:lvlText w:val="•"/>
      <w:lvlJc w:val="left"/>
      <w:pPr>
        <w:ind w:left="1209" w:hanging="356"/>
      </w:pPr>
      <w:rPr>
        <w:rFonts w:hint="default"/>
        <w:lang w:val="en-US" w:eastAsia="en-US" w:bidi="ar-SA"/>
      </w:rPr>
    </w:lvl>
    <w:lvl w:ilvl="2" w:tplc="EAAA3696">
      <w:numFmt w:val="bullet"/>
      <w:lvlText w:val="•"/>
      <w:lvlJc w:val="left"/>
      <w:pPr>
        <w:ind w:left="1598" w:hanging="356"/>
      </w:pPr>
      <w:rPr>
        <w:rFonts w:hint="default"/>
        <w:lang w:val="en-US" w:eastAsia="en-US" w:bidi="ar-SA"/>
      </w:rPr>
    </w:lvl>
    <w:lvl w:ilvl="3" w:tplc="A0DA6730">
      <w:numFmt w:val="bullet"/>
      <w:lvlText w:val="•"/>
      <w:lvlJc w:val="left"/>
      <w:pPr>
        <w:ind w:left="1987" w:hanging="356"/>
      </w:pPr>
      <w:rPr>
        <w:rFonts w:hint="default"/>
        <w:lang w:val="en-US" w:eastAsia="en-US" w:bidi="ar-SA"/>
      </w:rPr>
    </w:lvl>
    <w:lvl w:ilvl="4" w:tplc="378088B2">
      <w:numFmt w:val="bullet"/>
      <w:lvlText w:val="•"/>
      <w:lvlJc w:val="left"/>
      <w:pPr>
        <w:ind w:left="2377" w:hanging="356"/>
      </w:pPr>
      <w:rPr>
        <w:rFonts w:hint="default"/>
        <w:lang w:val="en-US" w:eastAsia="en-US" w:bidi="ar-SA"/>
      </w:rPr>
    </w:lvl>
    <w:lvl w:ilvl="5" w:tplc="B63C91F2">
      <w:numFmt w:val="bullet"/>
      <w:lvlText w:val="•"/>
      <w:lvlJc w:val="left"/>
      <w:pPr>
        <w:ind w:left="2766" w:hanging="356"/>
      </w:pPr>
      <w:rPr>
        <w:rFonts w:hint="default"/>
        <w:lang w:val="en-US" w:eastAsia="en-US" w:bidi="ar-SA"/>
      </w:rPr>
    </w:lvl>
    <w:lvl w:ilvl="6" w:tplc="6A907370">
      <w:numFmt w:val="bullet"/>
      <w:lvlText w:val="•"/>
      <w:lvlJc w:val="left"/>
      <w:pPr>
        <w:ind w:left="3155" w:hanging="356"/>
      </w:pPr>
      <w:rPr>
        <w:rFonts w:hint="default"/>
        <w:lang w:val="en-US" w:eastAsia="en-US" w:bidi="ar-SA"/>
      </w:rPr>
    </w:lvl>
    <w:lvl w:ilvl="7" w:tplc="14C4F544">
      <w:numFmt w:val="bullet"/>
      <w:lvlText w:val="•"/>
      <w:lvlJc w:val="left"/>
      <w:pPr>
        <w:ind w:left="3545" w:hanging="356"/>
      </w:pPr>
      <w:rPr>
        <w:rFonts w:hint="default"/>
        <w:lang w:val="en-US" w:eastAsia="en-US" w:bidi="ar-SA"/>
      </w:rPr>
    </w:lvl>
    <w:lvl w:ilvl="8" w:tplc="F9560B24">
      <w:numFmt w:val="bullet"/>
      <w:lvlText w:val="•"/>
      <w:lvlJc w:val="left"/>
      <w:pPr>
        <w:ind w:left="3934" w:hanging="356"/>
      </w:pPr>
      <w:rPr>
        <w:rFonts w:hint="default"/>
        <w:lang w:val="en-US" w:eastAsia="en-US" w:bidi="ar-SA"/>
      </w:rPr>
    </w:lvl>
  </w:abstractNum>
  <w:abstractNum w:abstractNumId="6" w15:restartNumberingAfterBreak="0">
    <w:nsid w:val="2D264B35"/>
    <w:multiLevelType w:val="hybridMultilevel"/>
    <w:tmpl w:val="E892C302"/>
    <w:lvl w:ilvl="0" w:tplc="AC3E7836">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36E4302C">
      <w:numFmt w:val="bullet"/>
      <w:lvlText w:val="•"/>
      <w:lvlJc w:val="left"/>
      <w:pPr>
        <w:ind w:left="1209" w:hanging="356"/>
      </w:pPr>
      <w:rPr>
        <w:rFonts w:hint="default"/>
        <w:lang w:val="en-US" w:eastAsia="en-US" w:bidi="ar-SA"/>
      </w:rPr>
    </w:lvl>
    <w:lvl w:ilvl="2" w:tplc="842E6BD4">
      <w:numFmt w:val="bullet"/>
      <w:lvlText w:val="•"/>
      <w:lvlJc w:val="left"/>
      <w:pPr>
        <w:ind w:left="1598" w:hanging="356"/>
      </w:pPr>
      <w:rPr>
        <w:rFonts w:hint="default"/>
        <w:lang w:val="en-US" w:eastAsia="en-US" w:bidi="ar-SA"/>
      </w:rPr>
    </w:lvl>
    <w:lvl w:ilvl="3" w:tplc="319A55EC">
      <w:numFmt w:val="bullet"/>
      <w:lvlText w:val="•"/>
      <w:lvlJc w:val="left"/>
      <w:pPr>
        <w:ind w:left="1987" w:hanging="356"/>
      </w:pPr>
      <w:rPr>
        <w:rFonts w:hint="default"/>
        <w:lang w:val="en-US" w:eastAsia="en-US" w:bidi="ar-SA"/>
      </w:rPr>
    </w:lvl>
    <w:lvl w:ilvl="4" w:tplc="9B68928A">
      <w:numFmt w:val="bullet"/>
      <w:lvlText w:val="•"/>
      <w:lvlJc w:val="left"/>
      <w:pPr>
        <w:ind w:left="2377" w:hanging="356"/>
      </w:pPr>
      <w:rPr>
        <w:rFonts w:hint="default"/>
        <w:lang w:val="en-US" w:eastAsia="en-US" w:bidi="ar-SA"/>
      </w:rPr>
    </w:lvl>
    <w:lvl w:ilvl="5" w:tplc="5C1AE174">
      <w:numFmt w:val="bullet"/>
      <w:lvlText w:val="•"/>
      <w:lvlJc w:val="left"/>
      <w:pPr>
        <w:ind w:left="2766" w:hanging="356"/>
      </w:pPr>
      <w:rPr>
        <w:rFonts w:hint="default"/>
        <w:lang w:val="en-US" w:eastAsia="en-US" w:bidi="ar-SA"/>
      </w:rPr>
    </w:lvl>
    <w:lvl w:ilvl="6" w:tplc="C20858E0">
      <w:numFmt w:val="bullet"/>
      <w:lvlText w:val="•"/>
      <w:lvlJc w:val="left"/>
      <w:pPr>
        <w:ind w:left="3155" w:hanging="356"/>
      </w:pPr>
      <w:rPr>
        <w:rFonts w:hint="default"/>
        <w:lang w:val="en-US" w:eastAsia="en-US" w:bidi="ar-SA"/>
      </w:rPr>
    </w:lvl>
    <w:lvl w:ilvl="7" w:tplc="F73C3CEE">
      <w:numFmt w:val="bullet"/>
      <w:lvlText w:val="•"/>
      <w:lvlJc w:val="left"/>
      <w:pPr>
        <w:ind w:left="3545" w:hanging="356"/>
      </w:pPr>
      <w:rPr>
        <w:rFonts w:hint="default"/>
        <w:lang w:val="en-US" w:eastAsia="en-US" w:bidi="ar-SA"/>
      </w:rPr>
    </w:lvl>
    <w:lvl w:ilvl="8" w:tplc="EA3A5B12">
      <w:numFmt w:val="bullet"/>
      <w:lvlText w:val="•"/>
      <w:lvlJc w:val="left"/>
      <w:pPr>
        <w:ind w:left="3934" w:hanging="356"/>
      </w:pPr>
      <w:rPr>
        <w:rFonts w:hint="default"/>
        <w:lang w:val="en-US" w:eastAsia="en-US" w:bidi="ar-SA"/>
      </w:rPr>
    </w:lvl>
  </w:abstractNum>
  <w:abstractNum w:abstractNumId="7" w15:restartNumberingAfterBreak="0">
    <w:nsid w:val="2DA01214"/>
    <w:multiLevelType w:val="hybridMultilevel"/>
    <w:tmpl w:val="8A209812"/>
    <w:lvl w:ilvl="0" w:tplc="4ED0F52E">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665A0998">
      <w:numFmt w:val="bullet"/>
      <w:lvlText w:val="•"/>
      <w:lvlJc w:val="left"/>
      <w:pPr>
        <w:ind w:left="1209" w:hanging="356"/>
      </w:pPr>
      <w:rPr>
        <w:rFonts w:hint="default"/>
        <w:lang w:val="en-US" w:eastAsia="en-US" w:bidi="ar-SA"/>
      </w:rPr>
    </w:lvl>
    <w:lvl w:ilvl="2" w:tplc="5F6E8C06">
      <w:numFmt w:val="bullet"/>
      <w:lvlText w:val="•"/>
      <w:lvlJc w:val="left"/>
      <w:pPr>
        <w:ind w:left="1598" w:hanging="356"/>
      </w:pPr>
      <w:rPr>
        <w:rFonts w:hint="default"/>
        <w:lang w:val="en-US" w:eastAsia="en-US" w:bidi="ar-SA"/>
      </w:rPr>
    </w:lvl>
    <w:lvl w:ilvl="3" w:tplc="561AB57A">
      <w:numFmt w:val="bullet"/>
      <w:lvlText w:val="•"/>
      <w:lvlJc w:val="left"/>
      <w:pPr>
        <w:ind w:left="1987" w:hanging="356"/>
      </w:pPr>
      <w:rPr>
        <w:rFonts w:hint="default"/>
        <w:lang w:val="en-US" w:eastAsia="en-US" w:bidi="ar-SA"/>
      </w:rPr>
    </w:lvl>
    <w:lvl w:ilvl="4" w:tplc="AE0C78B2">
      <w:numFmt w:val="bullet"/>
      <w:lvlText w:val="•"/>
      <w:lvlJc w:val="left"/>
      <w:pPr>
        <w:ind w:left="2377" w:hanging="356"/>
      </w:pPr>
      <w:rPr>
        <w:rFonts w:hint="default"/>
        <w:lang w:val="en-US" w:eastAsia="en-US" w:bidi="ar-SA"/>
      </w:rPr>
    </w:lvl>
    <w:lvl w:ilvl="5" w:tplc="D6C03934">
      <w:numFmt w:val="bullet"/>
      <w:lvlText w:val="•"/>
      <w:lvlJc w:val="left"/>
      <w:pPr>
        <w:ind w:left="2766" w:hanging="356"/>
      </w:pPr>
      <w:rPr>
        <w:rFonts w:hint="default"/>
        <w:lang w:val="en-US" w:eastAsia="en-US" w:bidi="ar-SA"/>
      </w:rPr>
    </w:lvl>
    <w:lvl w:ilvl="6" w:tplc="EFD6A9B2">
      <w:numFmt w:val="bullet"/>
      <w:lvlText w:val="•"/>
      <w:lvlJc w:val="left"/>
      <w:pPr>
        <w:ind w:left="3155" w:hanging="356"/>
      </w:pPr>
      <w:rPr>
        <w:rFonts w:hint="default"/>
        <w:lang w:val="en-US" w:eastAsia="en-US" w:bidi="ar-SA"/>
      </w:rPr>
    </w:lvl>
    <w:lvl w:ilvl="7" w:tplc="C4CE9D6A">
      <w:numFmt w:val="bullet"/>
      <w:lvlText w:val="•"/>
      <w:lvlJc w:val="left"/>
      <w:pPr>
        <w:ind w:left="3545" w:hanging="356"/>
      </w:pPr>
      <w:rPr>
        <w:rFonts w:hint="default"/>
        <w:lang w:val="en-US" w:eastAsia="en-US" w:bidi="ar-SA"/>
      </w:rPr>
    </w:lvl>
    <w:lvl w:ilvl="8" w:tplc="7A6621F2">
      <w:numFmt w:val="bullet"/>
      <w:lvlText w:val="•"/>
      <w:lvlJc w:val="left"/>
      <w:pPr>
        <w:ind w:left="3934" w:hanging="356"/>
      </w:pPr>
      <w:rPr>
        <w:rFonts w:hint="default"/>
        <w:lang w:val="en-US" w:eastAsia="en-US" w:bidi="ar-SA"/>
      </w:rPr>
    </w:lvl>
  </w:abstractNum>
  <w:abstractNum w:abstractNumId="8" w15:restartNumberingAfterBreak="0">
    <w:nsid w:val="2DD62C70"/>
    <w:multiLevelType w:val="hybridMultilevel"/>
    <w:tmpl w:val="073CD04E"/>
    <w:lvl w:ilvl="0" w:tplc="C93A5DEE">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D43EF2B2">
      <w:numFmt w:val="bullet"/>
      <w:lvlText w:val="•"/>
      <w:lvlJc w:val="left"/>
      <w:pPr>
        <w:ind w:left="1209" w:hanging="356"/>
      </w:pPr>
      <w:rPr>
        <w:rFonts w:hint="default"/>
        <w:lang w:val="en-US" w:eastAsia="en-US" w:bidi="ar-SA"/>
      </w:rPr>
    </w:lvl>
    <w:lvl w:ilvl="2" w:tplc="4B4AD648">
      <w:numFmt w:val="bullet"/>
      <w:lvlText w:val="•"/>
      <w:lvlJc w:val="left"/>
      <w:pPr>
        <w:ind w:left="1598" w:hanging="356"/>
      </w:pPr>
      <w:rPr>
        <w:rFonts w:hint="default"/>
        <w:lang w:val="en-US" w:eastAsia="en-US" w:bidi="ar-SA"/>
      </w:rPr>
    </w:lvl>
    <w:lvl w:ilvl="3" w:tplc="4A0E6AEC">
      <w:numFmt w:val="bullet"/>
      <w:lvlText w:val="•"/>
      <w:lvlJc w:val="left"/>
      <w:pPr>
        <w:ind w:left="1987" w:hanging="356"/>
      </w:pPr>
      <w:rPr>
        <w:rFonts w:hint="default"/>
        <w:lang w:val="en-US" w:eastAsia="en-US" w:bidi="ar-SA"/>
      </w:rPr>
    </w:lvl>
    <w:lvl w:ilvl="4" w:tplc="3A9E29AA">
      <w:numFmt w:val="bullet"/>
      <w:lvlText w:val="•"/>
      <w:lvlJc w:val="left"/>
      <w:pPr>
        <w:ind w:left="2377" w:hanging="356"/>
      </w:pPr>
      <w:rPr>
        <w:rFonts w:hint="default"/>
        <w:lang w:val="en-US" w:eastAsia="en-US" w:bidi="ar-SA"/>
      </w:rPr>
    </w:lvl>
    <w:lvl w:ilvl="5" w:tplc="E796EAB0">
      <w:numFmt w:val="bullet"/>
      <w:lvlText w:val="•"/>
      <w:lvlJc w:val="left"/>
      <w:pPr>
        <w:ind w:left="2766" w:hanging="356"/>
      </w:pPr>
      <w:rPr>
        <w:rFonts w:hint="default"/>
        <w:lang w:val="en-US" w:eastAsia="en-US" w:bidi="ar-SA"/>
      </w:rPr>
    </w:lvl>
    <w:lvl w:ilvl="6" w:tplc="162CE308">
      <w:numFmt w:val="bullet"/>
      <w:lvlText w:val="•"/>
      <w:lvlJc w:val="left"/>
      <w:pPr>
        <w:ind w:left="3155" w:hanging="356"/>
      </w:pPr>
      <w:rPr>
        <w:rFonts w:hint="default"/>
        <w:lang w:val="en-US" w:eastAsia="en-US" w:bidi="ar-SA"/>
      </w:rPr>
    </w:lvl>
    <w:lvl w:ilvl="7" w:tplc="254055E6">
      <w:numFmt w:val="bullet"/>
      <w:lvlText w:val="•"/>
      <w:lvlJc w:val="left"/>
      <w:pPr>
        <w:ind w:left="3545" w:hanging="356"/>
      </w:pPr>
      <w:rPr>
        <w:rFonts w:hint="default"/>
        <w:lang w:val="en-US" w:eastAsia="en-US" w:bidi="ar-SA"/>
      </w:rPr>
    </w:lvl>
    <w:lvl w:ilvl="8" w:tplc="C54A3CA4">
      <w:numFmt w:val="bullet"/>
      <w:lvlText w:val="•"/>
      <w:lvlJc w:val="left"/>
      <w:pPr>
        <w:ind w:left="3934" w:hanging="356"/>
      </w:pPr>
      <w:rPr>
        <w:rFonts w:hint="default"/>
        <w:lang w:val="en-US" w:eastAsia="en-US" w:bidi="ar-SA"/>
      </w:rPr>
    </w:lvl>
  </w:abstractNum>
  <w:abstractNum w:abstractNumId="9" w15:restartNumberingAfterBreak="0">
    <w:nsid w:val="306F426F"/>
    <w:multiLevelType w:val="hybridMultilevel"/>
    <w:tmpl w:val="9EF6CAFA"/>
    <w:lvl w:ilvl="0" w:tplc="68141DD2">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89CCCE60">
      <w:numFmt w:val="bullet"/>
      <w:lvlText w:val="•"/>
      <w:lvlJc w:val="left"/>
      <w:pPr>
        <w:ind w:left="1209" w:hanging="356"/>
      </w:pPr>
      <w:rPr>
        <w:rFonts w:hint="default"/>
        <w:lang w:val="en-US" w:eastAsia="en-US" w:bidi="ar-SA"/>
      </w:rPr>
    </w:lvl>
    <w:lvl w:ilvl="2" w:tplc="D668F410">
      <w:numFmt w:val="bullet"/>
      <w:lvlText w:val="•"/>
      <w:lvlJc w:val="left"/>
      <w:pPr>
        <w:ind w:left="1598" w:hanging="356"/>
      </w:pPr>
      <w:rPr>
        <w:rFonts w:hint="default"/>
        <w:lang w:val="en-US" w:eastAsia="en-US" w:bidi="ar-SA"/>
      </w:rPr>
    </w:lvl>
    <w:lvl w:ilvl="3" w:tplc="B4B06242">
      <w:numFmt w:val="bullet"/>
      <w:lvlText w:val="•"/>
      <w:lvlJc w:val="left"/>
      <w:pPr>
        <w:ind w:left="1987" w:hanging="356"/>
      </w:pPr>
      <w:rPr>
        <w:rFonts w:hint="default"/>
        <w:lang w:val="en-US" w:eastAsia="en-US" w:bidi="ar-SA"/>
      </w:rPr>
    </w:lvl>
    <w:lvl w:ilvl="4" w:tplc="1916C24A">
      <w:numFmt w:val="bullet"/>
      <w:lvlText w:val="•"/>
      <w:lvlJc w:val="left"/>
      <w:pPr>
        <w:ind w:left="2377" w:hanging="356"/>
      </w:pPr>
      <w:rPr>
        <w:rFonts w:hint="default"/>
        <w:lang w:val="en-US" w:eastAsia="en-US" w:bidi="ar-SA"/>
      </w:rPr>
    </w:lvl>
    <w:lvl w:ilvl="5" w:tplc="09EE6524">
      <w:numFmt w:val="bullet"/>
      <w:lvlText w:val="•"/>
      <w:lvlJc w:val="left"/>
      <w:pPr>
        <w:ind w:left="2766" w:hanging="356"/>
      </w:pPr>
      <w:rPr>
        <w:rFonts w:hint="default"/>
        <w:lang w:val="en-US" w:eastAsia="en-US" w:bidi="ar-SA"/>
      </w:rPr>
    </w:lvl>
    <w:lvl w:ilvl="6" w:tplc="72D26C4A">
      <w:numFmt w:val="bullet"/>
      <w:lvlText w:val="•"/>
      <w:lvlJc w:val="left"/>
      <w:pPr>
        <w:ind w:left="3155" w:hanging="356"/>
      </w:pPr>
      <w:rPr>
        <w:rFonts w:hint="default"/>
        <w:lang w:val="en-US" w:eastAsia="en-US" w:bidi="ar-SA"/>
      </w:rPr>
    </w:lvl>
    <w:lvl w:ilvl="7" w:tplc="DBA61B82">
      <w:numFmt w:val="bullet"/>
      <w:lvlText w:val="•"/>
      <w:lvlJc w:val="left"/>
      <w:pPr>
        <w:ind w:left="3545" w:hanging="356"/>
      </w:pPr>
      <w:rPr>
        <w:rFonts w:hint="default"/>
        <w:lang w:val="en-US" w:eastAsia="en-US" w:bidi="ar-SA"/>
      </w:rPr>
    </w:lvl>
    <w:lvl w:ilvl="8" w:tplc="D2C42362">
      <w:numFmt w:val="bullet"/>
      <w:lvlText w:val="•"/>
      <w:lvlJc w:val="left"/>
      <w:pPr>
        <w:ind w:left="3934" w:hanging="356"/>
      </w:pPr>
      <w:rPr>
        <w:rFonts w:hint="default"/>
        <w:lang w:val="en-US" w:eastAsia="en-US" w:bidi="ar-SA"/>
      </w:rPr>
    </w:lvl>
  </w:abstractNum>
  <w:abstractNum w:abstractNumId="10" w15:restartNumberingAfterBreak="0">
    <w:nsid w:val="3C234BA9"/>
    <w:multiLevelType w:val="hybridMultilevel"/>
    <w:tmpl w:val="C22ED0EE"/>
    <w:lvl w:ilvl="0" w:tplc="DA24597A">
      <w:numFmt w:val="bullet"/>
      <w:lvlText w:val=""/>
      <w:lvlJc w:val="left"/>
      <w:pPr>
        <w:ind w:left="1083" w:hanging="361"/>
      </w:pPr>
      <w:rPr>
        <w:rFonts w:ascii="Symbol" w:eastAsia="Symbol" w:hAnsi="Symbol" w:cs="Symbol" w:hint="default"/>
        <w:b w:val="0"/>
        <w:bCs w:val="0"/>
        <w:i w:val="0"/>
        <w:iCs w:val="0"/>
        <w:w w:val="100"/>
        <w:sz w:val="22"/>
        <w:szCs w:val="22"/>
        <w:lang w:val="en-US" w:eastAsia="en-US" w:bidi="ar-SA"/>
      </w:rPr>
    </w:lvl>
    <w:lvl w:ilvl="1" w:tplc="01ECF234">
      <w:numFmt w:val="bullet"/>
      <w:lvlText w:val="•"/>
      <w:lvlJc w:val="left"/>
      <w:pPr>
        <w:ind w:left="1943" w:hanging="361"/>
      </w:pPr>
      <w:rPr>
        <w:rFonts w:hint="default"/>
        <w:lang w:val="en-US" w:eastAsia="en-US" w:bidi="ar-SA"/>
      </w:rPr>
    </w:lvl>
    <w:lvl w:ilvl="2" w:tplc="5AD62D72">
      <w:numFmt w:val="bullet"/>
      <w:lvlText w:val="•"/>
      <w:lvlJc w:val="left"/>
      <w:pPr>
        <w:ind w:left="2802" w:hanging="361"/>
      </w:pPr>
      <w:rPr>
        <w:rFonts w:hint="default"/>
        <w:lang w:val="en-US" w:eastAsia="en-US" w:bidi="ar-SA"/>
      </w:rPr>
    </w:lvl>
    <w:lvl w:ilvl="3" w:tplc="E96EE604">
      <w:numFmt w:val="bullet"/>
      <w:lvlText w:val="•"/>
      <w:lvlJc w:val="left"/>
      <w:pPr>
        <w:ind w:left="3660" w:hanging="361"/>
      </w:pPr>
      <w:rPr>
        <w:rFonts w:hint="default"/>
        <w:lang w:val="en-US" w:eastAsia="en-US" w:bidi="ar-SA"/>
      </w:rPr>
    </w:lvl>
    <w:lvl w:ilvl="4" w:tplc="AB988386">
      <w:numFmt w:val="bullet"/>
      <w:lvlText w:val="•"/>
      <w:lvlJc w:val="left"/>
      <w:pPr>
        <w:ind w:left="4519" w:hanging="361"/>
      </w:pPr>
      <w:rPr>
        <w:rFonts w:hint="default"/>
        <w:lang w:val="en-US" w:eastAsia="en-US" w:bidi="ar-SA"/>
      </w:rPr>
    </w:lvl>
    <w:lvl w:ilvl="5" w:tplc="0DD64B8A">
      <w:numFmt w:val="bullet"/>
      <w:lvlText w:val="•"/>
      <w:lvlJc w:val="left"/>
      <w:pPr>
        <w:ind w:left="5378" w:hanging="361"/>
      </w:pPr>
      <w:rPr>
        <w:rFonts w:hint="default"/>
        <w:lang w:val="en-US" w:eastAsia="en-US" w:bidi="ar-SA"/>
      </w:rPr>
    </w:lvl>
    <w:lvl w:ilvl="6" w:tplc="4372FA80">
      <w:numFmt w:val="bullet"/>
      <w:lvlText w:val="•"/>
      <w:lvlJc w:val="left"/>
      <w:pPr>
        <w:ind w:left="6236" w:hanging="361"/>
      </w:pPr>
      <w:rPr>
        <w:rFonts w:hint="default"/>
        <w:lang w:val="en-US" w:eastAsia="en-US" w:bidi="ar-SA"/>
      </w:rPr>
    </w:lvl>
    <w:lvl w:ilvl="7" w:tplc="A82061EE">
      <w:numFmt w:val="bullet"/>
      <w:lvlText w:val="•"/>
      <w:lvlJc w:val="left"/>
      <w:pPr>
        <w:ind w:left="7095" w:hanging="361"/>
      </w:pPr>
      <w:rPr>
        <w:rFonts w:hint="default"/>
        <w:lang w:val="en-US" w:eastAsia="en-US" w:bidi="ar-SA"/>
      </w:rPr>
    </w:lvl>
    <w:lvl w:ilvl="8" w:tplc="6F50E8DE">
      <w:numFmt w:val="bullet"/>
      <w:lvlText w:val="•"/>
      <w:lvlJc w:val="left"/>
      <w:pPr>
        <w:ind w:left="7954" w:hanging="361"/>
      </w:pPr>
      <w:rPr>
        <w:rFonts w:hint="default"/>
        <w:lang w:val="en-US" w:eastAsia="en-US" w:bidi="ar-SA"/>
      </w:rPr>
    </w:lvl>
  </w:abstractNum>
  <w:abstractNum w:abstractNumId="11" w15:restartNumberingAfterBreak="0">
    <w:nsid w:val="46E20DCC"/>
    <w:multiLevelType w:val="hybridMultilevel"/>
    <w:tmpl w:val="0B8899FA"/>
    <w:lvl w:ilvl="0" w:tplc="08090001">
      <w:start w:val="1"/>
      <w:numFmt w:val="bullet"/>
      <w:lvlText w:val=""/>
      <w:lvlJc w:val="left"/>
      <w:pPr>
        <w:ind w:left="1419" w:hanging="360"/>
      </w:pPr>
      <w:rPr>
        <w:rFonts w:ascii="Symbol" w:hAnsi="Symbol" w:hint="default"/>
        <w:b w:val="0"/>
        <w:bCs w:val="0"/>
        <w:i w:val="0"/>
        <w:iCs w:val="0"/>
        <w:spacing w:val="-1"/>
        <w:w w:val="100"/>
        <w:sz w:val="22"/>
        <w:szCs w:val="22"/>
        <w:lang w:val="en-US" w:eastAsia="en-US" w:bidi="ar-SA"/>
      </w:rPr>
    </w:lvl>
    <w:lvl w:ilvl="1" w:tplc="FFFFFFFF">
      <w:start w:val="1"/>
      <w:numFmt w:val="bullet"/>
      <w:lvlText w:val=""/>
      <w:lvlJc w:val="left"/>
      <w:pPr>
        <w:ind w:left="2139" w:hanging="360"/>
      </w:pPr>
      <w:rPr>
        <w:rFonts w:ascii="Symbol" w:hAnsi="Symbol" w:hint="default"/>
        <w:b w:val="0"/>
        <w:bCs w:val="0"/>
        <w:i w:val="0"/>
        <w:iCs w:val="0"/>
        <w:spacing w:val="-1"/>
        <w:w w:val="100"/>
        <w:sz w:val="22"/>
        <w:szCs w:val="22"/>
        <w:lang w:val="en-US" w:eastAsia="en-US" w:bidi="ar-SA"/>
      </w:rPr>
    </w:lvl>
    <w:lvl w:ilvl="2" w:tplc="FFFFFFFF">
      <w:numFmt w:val="bullet"/>
      <w:lvlText w:val="•"/>
      <w:lvlJc w:val="left"/>
      <w:pPr>
        <w:ind w:left="2140" w:hanging="360"/>
      </w:pPr>
      <w:rPr>
        <w:rFonts w:hint="default"/>
        <w:lang w:val="en-US" w:eastAsia="en-US" w:bidi="ar-SA"/>
      </w:rPr>
    </w:lvl>
    <w:lvl w:ilvl="3" w:tplc="FFFFFFFF">
      <w:numFmt w:val="bullet"/>
      <w:lvlText w:val="•"/>
      <w:lvlJc w:val="left"/>
      <w:pPr>
        <w:ind w:left="3213" w:hanging="360"/>
      </w:pPr>
      <w:rPr>
        <w:rFonts w:hint="default"/>
        <w:lang w:val="en-US" w:eastAsia="en-US" w:bidi="ar-SA"/>
      </w:rPr>
    </w:lvl>
    <w:lvl w:ilvl="4" w:tplc="FFFFFFFF">
      <w:numFmt w:val="bullet"/>
      <w:lvlText w:val="•"/>
      <w:lvlJc w:val="left"/>
      <w:pPr>
        <w:ind w:left="4286" w:hanging="360"/>
      </w:pPr>
      <w:rPr>
        <w:rFonts w:hint="default"/>
        <w:lang w:val="en-US" w:eastAsia="en-US" w:bidi="ar-SA"/>
      </w:rPr>
    </w:lvl>
    <w:lvl w:ilvl="5" w:tplc="FFFFFFFF">
      <w:numFmt w:val="bullet"/>
      <w:lvlText w:val="•"/>
      <w:lvlJc w:val="left"/>
      <w:pPr>
        <w:ind w:left="5359" w:hanging="360"/>
      </w:pPr>
      <w:rPr>
        <w:rFonts w:hint="default"/>
        <w:lang w:val="en-US" w:eastAsia="en-US" w:bidi="ar-SA"/>
      </w:rPr>
    </w:lvl>
    <w:lvl w:ilvl="6" w:tplc="FFFFFFFF">
      <w:numFmt w:val="bullet"/>
      <w:lvlText w:val="•"/>
      <w:lvlJc w:val="left"/>
      <w:pPr>
        <w:ind w:left="6433" w:hanging="360"/>
      </w:pPr>
      <w:rPr>
        <w:rFonts w:hint="default"/>
        <w:lang w:val="en-US" w:eastAsia="en-US" w:bidi="ar-SA"/>
      </w:rPr>
    </w:lvl>
    <w:lvl w:ilvl="7" w:tplc="FFFFFFFF">
      <w:numFmt w:val="bullet"/>
      <w:lvlText w:val="•"/>
      <w:lvlJc w:val="left"/>
      <w:pPr>
        <w:ind w:left="7506" w:hanging="360"/>
      </w:pPr>
      <w:rPr>
        <w:rFonts w:hint="default"/>
        <w:lang w:val="en-US" w:eastAsia="en-US" w:bidi="ar-SA"/>
      </w:rPr>
    </w:lvl>
    <w:lvl w:ilvl="8" w:tplc="FFFFFFFF">
      <w:numFmt w:val="bullet"/>
      <w:lvlText w:val="•"/>
      <w:lvlJc w:val="left"/>
      <w:pPr>
        <w:ind w:left="8579" w:hanging="360"/>
      </w:pPr>
      <w:rPr>
        <w:rFonts w:hint="default"/>
        <w:lang w:val="en-US" w:eastAsia="en-US" w:bidi="ar-SA"/>
      </w:rPr>
    </w:lvl>
  </w:abstractNum>
  <w:abstractNum w:abstractNumId="12" w15:restartNumberingAfterBreak="0">
    <w:nsid w:val="4C790A2D"/>
    <w:multiLevelType w:val="hybridMultilevel"/>
    <w:tmpl w:val="12C0D304"/>
    <w:lvl w:ilvl="0" w:tplc="EAD45A70">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D9146F7A">
      <w:numFmt w:val="bullet"/>
      <w:lvlText w:val="•"/>
      <w:lvlJc w:val="left"/>
      <w:pPr>
        <w:ind w:left="1209" w:hanging="356"/>
      </w:pPr>
      <w:rPr>
        <w:rFonts w:hint="default"/>
        <w:lang w:val="en-US" w:eastAsia="en-US" w:bidi="ar-SA"/>
      </w:rPr>
    </w:lvl>
    <w:lvl w:ilvl="2" w:tplc="14F8C1EC">
      <w:numFmt w:val="bullet"/>
      <w:lvlText w:val="•"/>
      <w:lvlJc w:val="left"/>
      <w:pPr>
        <w:ind w:left="1598" w:hanging="356"/>
      </w:pPr>
      <w:rPr>
        <w:rFonts w:hint="default"/>
        <w:lang w:val="en-US" w:eastAsia="en-US" w:bidi="ar-SA"/>
      </w:rPr>
    </w:lvl>
    <w:lvl w:ilvl="3" w:tplc="FCACDE7A">
      <w:numFmt w:val="bullet"/>
      <w:lvlText w:val="•"/>
      <w:lvlJc w:val="left"/>
      <w:pPr>
        <w:ind w:left="1987" w:hanging="356"/>
      </w:pPr>
      <w:rPr>
        <w:rFonts w:hint="default"/>
        <w:lang w:val="en-US" w:eastAsia="en-US" w:bidi="ar-SA"/>
      </w:rPr>
    </w:lvl>
    <w:lvl w:ilvl="4" w:tplc="800602AC">
      <w:numFmt w:val="bullet"/>
      <w:lvlText w:val="•"/>
      <w:lvlJc w:val="left"/>
      <w:pPr>
        <w:ind w:left="2377" w:hanging="356"/>
      </w:pPr>
      <w:rPr>
        <w:rFonts w:hint="default"/>
        <w:lang w:val="en-US" w:eastAsia="en-US" w:bidi="ar-SA"/>
      </w:rPr>
    </w:lvl>
    <w:lvl w:ilvl="5" w:tplc="DE10CE4E">
      <w:numFmt w:val="bullet"/>
      <w:lvlText w:val="•"/>
      <w:lvlJc w:val="left"/>
      <w:pPr>
        <w:ind w:left="2766" w:hanging="356"/>
      </w:pPr>
      <w:rPr>
        <w:rFonts w:hint="default"/>
        <w:lang w:val="en-US" w:eastAsia="en-US" w:bidi="ar-SA"/>
      </w:rPr>
    </w:lvl>
    <w:lvl w:ilvl="6" w:tplc="3920DA96">
      <w:numFmt w:val="bullet"/>
      <w:lvlText w:val="•"/>
      <w:lvlJc w:val="left"/>
      <w:pPr>
        <w:ind w:left="3155" w:hanging="356"/>
      </w:pPr>
      <w:rPr>
        <w:rFonts w:hint="default"/>
        <w:lang w:val="en-US" w:eastAsia="en-US" w:bidi="ar-SA"/>
      </w:rPr>
    </w:lvl>
    <w:lvl w:ilvl="7" w:tplc="293E7EF2">
      <w:numFmt w:val="bullet"/>
      <w:lvlText w:val="•"/>
      <w:lvlJc w:val="left"/>
      <w:pPr>
        <w:ind w:left="3545" w:hanging="356"/>
      </w:pPr>
      <w:rPr>
        <w:rFonts w:hint="default"/>
        <w:lang w:val="en-US" w:eastAsia="en-US" w:bidi="ar-SA"/>
      </w:rPr>
    </w:lvl>
    <w:lvl w:ilvl="8" w:tplc="6F6AAC7C">
      <w:numFmt w:val="bullet"/>
      <w:lvlText w:val="•"/>
      <w:lvlJc w:val="left"/>
      <w:pPr>
        <w:ind w:left="3934" w:hanging="356"/>
      </w:pPr>
      <w:rPr>
        <w:rFonts w:hint="default"/>
        <w:lang w:val="en-US" w:eastAsia="en-US" w:bidi="ar-SA"/>
      </w:rPr>
    </w:lvl>
  </w:abstractNum>
  <w:abstractNum w:abstractNumId="13" w15:restartNumberingAfterBreak="0">
    <w:nsid w:val="4E027958"/>
    <w:multiLevelType w:val="hybridMultilevel"/>
    <w:tmpl w:val="FC644D5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63237AA1"/>
    <w:multiLevelType w:val="hybridMultilevel"/>
    <w:tmpl w:val="80D25B0E"/>
    <w:lvl w:ilvl="0" w:tplc="C5723E4E">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BD98E024">
      <w:numFmt w:val="bullet"/>
      <w:lvlText w:val="•"/>
      <w:lvlJc w:val="left"/>
      <w:pPr>
        <w:ind w:left="1209" w:hanging="356"/>
      </w:pPr>
      <w:rPr>
        <w:rFonts w:hint="default"/>
        <w:lang w:val="en-US" w:eastAsia="en-US" w:bidi="ar-SA"/>
      </w:rPr>
    </w:lvl>
    <w:lvl w:ilvl="2" w:tplc="71EA955A">
      <w:numFmt w:val="bullet"/>
      <w:lvlText w:val="•"/>
      <w:lvlJc w:val="left"/>
      <w:pPr>
        <w:ind w:left="1598" w:hanging="356"/>
      </w:pPr>
      <w:rPr>
        <w:rFonts w:hint="default"/>
        <w:lang w:val="en-US" w:eastAsia="en-US" w:bidi="ar-SA"/>
      </w:rPr>
    </w:lvl>
    <w:lvl w:ilvl="3" w:tplc="27B8158E">
      <w:numFmt w:val="bullet"/>
      <w:lvlText w:val="•"/>
      <w:lvlJc w:val="left"/>
      <w:pPr>
        <w:ind w:left="1987" w:hanging="356"/>
      </w:pPr>
      <w:rPr>
        <w:rFonts w:hint="default"/>
        <w:lang w:val="en-US" w:eastAsia="en-US" w:bidi="ar-SA"/>
      </w:rPr>
    </w:lvl>
    <w:lvl w:ilvl="4" w:tplc="38C68A22">
      <w:numFmt w:val="bullet"/>
      <w:lvlText w:val="•"/>
      <w:lvlJc w:val="left"/>
      <w:pPr>
        <w:ind w:left="2377" w:hanging="356"/>
      </w:pPr>
      <w:rPr>
        <w:rFonts w:hint="default"/>
        <w:lang w:val="en-US" w:eastAsia="en-US" w:bidi="ar-SA"/>
      </w:rPr>
    </w:lvl>
    <w:lvl w:ilvl="5" w:tplc="9D869E1C">
      <w:numFmt w:val="bullet"/>
      <w:lvlText w:val="•"/>
      <w:lvlJc w:val="left"/>
      <w:pPr>
        <w:ind w:left="2766" w:hanging="356"/>
      </w:pPr>
      <w:rPr>
        <w:rFonts w:hint="default"/>
        <w:lang w:val="en-US" w:eastAsia="en-US" w:bidi="ar-SA"/>
      </w:rPr>
    </w:lvl>
    <w:lvl w:ilvl="6" w:tplc="31E81442">
      <w:numFmt w:val="bullet"/>
      <w:lvlText w:val="•"/>
      <w:lvlJc w:val="left"/>
      <w:pPr>
        <w:ind w:left="3155" w:hanging="356"/>
      </w:pPr>
      <w:rPr>
        <w:rFonts w:hint="default"/>
        <w:lang w:val="en-US" w:eastAsia="en-US" w:bidi="ar-SA"/>
      </w:rPr>
    </w:lvl>
    <w:lvl w:ilvl="7" w:tplc="8F30B7AE">
      <w:numFmt w:val="bullet"/>
      <w:lvlText w:val="•"/>
      <w:lvlJc w:val="left"/>
      <w:pPr>
        <w:ind w:left="3545" w:hanging="356"/>
      </w:pPr>
      <w:rPr>
        <w:rFonts w:hint="default"/>
        <w:lang w:val="en-US" w:eastAsia="en-US" w:bidi="ar-SA"/>
      </w:rPr>
    </w:lvl>
    <w:lvl w:ilvl="8" w:tplc="13CA9CB2">
      <w:numFmt w:val="bullet"/>
      <w:lvlText w:val="•"/>
      <w:lvlJc w:val="left"/>
      <w:pPr>
        <w:ind w:left="3934" w:hanging="356"/>
      </w:pPr>
      <w:rPr>
        <w:rFonts w:hint="default"/>
        <w:lang w:val="en-US" w:eastAsia="en-US" w:bidi="ar-SA"/>
      </w:rPr>
    </w:lvl>
  </w:abstractNum>
  <w:abstractNum w:abstractNumId="15" w15:restartNumberingAfterBreak="0">
    <w:nsid w:val="6A631BAE"/>
    <w:multiLevelType w:val="hybridMultilevel"/>
    <w:tmpl w:val="0BE6F844"/>
    <w:lvl w:ilvl="0" w:tplc="08C49FF4">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C1EC1552">
      <w:numFmt w:val="bullet"/>
      <w:lvlText w:val="•"/>
      <w:lvlJc w:val="left"/>
      <w:pPr>
        <w:ind w:left="1209" w:hanging="356"/>
      </w:pPr>
      <w:rPr>
        <w:rFonts w:hint="default"/>
        <w:lang w:val="en-US" w:eastAsia="en-US" w:bidi="ar-SA"/>
      </w:rPr>
    </w:lvl>
    <w:lvl w:ilvl="2" w:tplc="2830FEA4">
      <w:numFmt w:val="bullet"/>
      <w:lvlText w:val="•"/>
      <w:lvlJc w:val="left"/>
      <w:pPr>
        <w:ind w:left="1598" w:hanging="356"/>
      </w:pPr>
      <w:rPr>
        <w:rFonts w:hint="default"/>
        <w:lang w:val="en-US" w:eastAsia="en-US" w:bidi="ar-SA"/>
      </w:rPr>
    </w:lvl>
    <w:lvl w:ilvl="3" w:tplc="74D2316A">
      <w:numFmt w:val="bullet"/>
      <w:lvlText w:val="•"/>
      <w:lvlJc w:val="left"/>
      <w:pPr>
        <w:ind w:left="1987" w:hanging="356"/>
      </w:pPr>
      <w:rPr>
        <w:rFonts w:hint="default"/>
        <w:lang w:val="en-US" w:eastAsia="en-US" w:bidi="ar-SA"/>
      </w:rPr>
    </w:lvl>
    <w:lvl w:ilvl="4" w:tplc="14C88784">
      <w:numFmt w:val="bullet"/>
      <w:lvlText w:val="•"/>
      <w:lvlJc w:val="left"/>
      <w:pPr>
        <w:ind w:left="2377" w:hanging="356"/>
      </w:pPr>
      <w:rPr>
        <w:rFonts w:hint="default"/>
        <w:lang w:val="en-US" w:eastAsia="en-US" w:bidi="ar-SA"/>
      </w:rPr>
    </w:lvl>
    <w:lvl w:ilvl="5" w:tplc="65F62874">
      <w:numFmt w:val="bullet"/>
      <w:lvlText w:val="•"/>
      <w:lvlJc w:val="left"/>
      <w:pPr>
        <w:ind w:left="2766" w:hanging="356"/>
      </w:pPr>
      <w:rPr>
        <w:rFonts w:hint="default"/>
        <w:lang w:val="en-US" w:eastAsia="en-US" w:bidi="ar-SA"/>
      </w:rPr>
    </w:lvl>
    <w:lvl w:ilvl="6" w:tplc="2FC4CCC8">
      <w:numFmt w:val="bullet"/>
      <w:lvlText w:val="•"/>
      <w:lvlJc w:val="left"/>
      <w:pPr>
        <w:ind w:left="3155" w:hanging="356"/>
      </w:pPr>
      <w:rPr>
        <w:rFonts w:hint="default"/>
        <w:lang w:val="en-US" w:eastAsia="en-US" w:bidi="ar-SA"/>
      </w:rPr>
    </w:lvl>
    <w:lvl w:ilvl="7" w:tplc="B37045EA">
      <w:numFmt w:val="bullet"/>
      <w:lvlText w:val="•"/>
      <w:lvlJc w:val="left"/>
      <w:pPr>
        <w:ind w:left="3545" w:hanging="356"/>
      </w:pPr>
      <w:rPr>
        <w:rFonts w:hint="default"/>
        <w:lang w:val="en-US" w:eastAsia="en-US" w:bidi="ar-SA"/>
      </w:rPr>
    </w:lvl>
    <w:lvl w:ilvl="8" w:tplc="7968057C">
      <w:numFmt w:val="bullet"/>
      <w:lvlText w:val="•"/>
      <w:lvlJc w:val="left"/>
      <w:pPr>
        <w:ind w:left="3934" w:hanging="356"/>
      </w:pPr>
      <w:rPr>
        <w:rFonts w:hint="default"/>
        <w:lang w:val="en-US" w:eastAsia="en-US" w:bidi="ar-SA"/>
      </w:rPr>
    </w:lvl>
  </w:abstractNum>
  <w:abstractNum w:abstractNumId="16" w15:restartNumberingAfterBreak="0">
    <w:nsid w:val="76B011C2"/>
    <w:multiLevelType w:val="hybridMultilevel"/>
    <w:tmpl w:val="0DA49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505104"/>
    <w:multiLevelType w:val="hybridMultilevel"/>
    <w:tmpl w:val="3DB838B8"/>
    <w:lvl w:ilvl="0" w:tplc="BEB23080">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115418E6">
      <w:numFmt w:val="bullet"/>
      <w:lvlText w:val="•"/>
      <w:lvlJc w:val="left"/>
      <w:pPr>
        <w:ind w:left="1209" w:hanging="356"/>
      </w:pPr>
      <w:rPr>
        <w:rFonts w:hint="default"/>
        <w:lang w:val="en-US" w:eastAsia="en-US" w:bidi="ar-SA"/>
      </w:rPr>
    </w:lvl>
    <w:lvl w:ilvl="2" w:tplc="956A6BB8">
      <w:numFmt w:val="bullet"/>
      <w:lvlText w:val="•"/>
      <w:lvlJc w:val="left"/>
      <w:pPr>
        <w:ind w:left="1598" w:hanging="356"/>
      </w:pPr>
      <w:rPr>
        <w:rFonts w:hint="default"/>
        <w:lang w:val="en-US" w:eastAsia="en-US" w:bidi="ar-SA"/>
      </w:rPr>
    </w:lvl>
    <w:lvl w:ilvl="3" w:tplc="FC6A3890">
      <w:numFmt w:val="bullet"/>
      <w:lvlText w:val="•"/>
      <w:lvlJc w:val="left"/>
      <w:pPr>
        <w:ind w:left="1987" w:hanging="356"/>
      </w:pPr>
      <w:rPr>
        <w:rFonts w:hint="default"/>
        <w:lang w:val="en-US" w:eastAsia="en-US" w:bidi="ar-SA"/>
      </w:rPr>
    </w:lvl>
    <w:lvl w:ilvl="4" w:tplc="7E54EA8A">
      <w:numFmt w:val="bullet"/>
      <w:lvlText w:val="•"/>
      <w:lvlJc w:val="left"/>
      <w:pPr>
        <w:ind w:left="2377" w:hanging="356"/>
      </w:pPr>
      <w:rPr>
        <w:rFonts w:hint="default"/>
        <w:lang w:val="en-US" w:eastAsia="en-US" w:bidi="ar-SA"/>
      </w:rPr>
    </w:lvl>
    <w:lvl w:ilvl="5" w:tplc="49F81686">
      <w:numFmt w:val="bullet"/>
      <w:lvlText w:val="•"/>
      <w:lvlJc w:val="left"/>
      <w:pPr>
        <w:ind w:left="2766" w:hanging="356"/>
      </w:pPr>
      <w:rPr>
        <w:rFonts w:hint="default"/>
        <w:lang w:val="en-US" w:eastAsia="en-US" w:bidi="ar-SA"/>
      </w:rPr>
    </w:lvl>
    <w:lvl w:ilvl="6" w:tplc="57EA0F38">
      <w:numFmt w:val="bullet"/>
      <w:lvlText w:val="•"/>
      <w:lvlJc w:val="left"/>
      <w:pPr>
        <w:ind w:left="3155" w:hanging="356"/>
      </w:pPr>
      <w:rPr>
        <w:rFonts w:hint="default"/>
        <w:lang w:val="en-US" w:eastAsia="en-US" w:bidi="ar-SA"/>
      </w:rPr>
    </w:lvl>
    <w:lvl w:ilvl="7" w:tplc="1E56191C">
      <w:numFmt w:val="bullet"/>
      <w:lvlText w:val="•"/>
      <w:lvlJc w:val="left"/>
      <w:pPr>
        <w:ind w:left="3545" w:hanging="356"/>
      </w:pPr>
      <w:rPr>
        <w:rFonts w:hint="default"/>
        <w:lang w:val="en-US" w:eastAsia="en-US" w:bidi="ar-SA"/>
      </w:rPr>
    </w:lvl>
    <w:lvl w:ilvl="8" w:tplc="CE4E1910">
      <w:numFmt w:val="bullet"/>
      <w:lvlText w:val="•"/>
      <w:lvlJc w:val="left"/>
      <w:pPr>
        <w:ind w:left="3934" w:hanging="356"/>
      </w:pPr>
      <w:rPr>
        <w:rFonts w:hint="default"/>
        <w:lang w:val="en-US" w:eastAsia="en-US" w:bidi="ar-SA"/>
      </w:rPr>
    </w:lvl>
  </w:abstractNum>
  <w:abstractNum w:abstractNumId="18" w15:restartNumberingAfterBreak="0">
    <w:nsid w:val="79E92B1B"/>
    <w:multiLevelType w:val="hybridMultilevel"/>
    <w:tmpl w:val="CC7688DC"/>
    <w:lvl w:ilvl="0" w:tplc="F496ACAA">
      <w:start w:val="1"/>
      <w:numFmt w:val="decimal"/>
      <w:lvlText w:val="%1."/>
      <w:lvlJc w:val="left"/>
      <w:pPr>
        <w:ind w:left="820" w:hanging="356"/>
      </w:pPr>
      <w:rPr>
        <w:rFonts w:ascii="Arial" w:eastAsia="Arial" w:hAnsi="Arial" w:cs="Arial" w:hint="default"/>
        <w:b w:val="0"/>
        <w:bCs w:val="0"/>
        <w:i w:val="0"/>
        <w:iCs w:val="0"/>
        <w:spacing w:val="-1"/>
        <w:w w:val="100"/>
        <w:sz w:val="22"/>
        <w:szCs w:val="22"/>
        <w:lang w:val="en-US" w:eastAsia="en-US" w:bidi="ar-SA"/>
      </w:rPr>
    </w:lvl>
    <w:lvl w:ilvl="1" w:tplc="7388BCE2">
      <w:numFmt w:val="bullet"/>
      <w:lvlText w:val="•"/>
      <w:lvlJc w:val="left"/>
      <w:pPr>
        <w:ind w:left="1209" w:hanging="356"/>
      </w:pPr>
      <w:rPr>
        <w:rFonts w:hint="default"/>
        <w:lang w:val="en-US" w:eastAsia="en-US" w:bidi="ar-SA"/>
      </w:rPr>
    </w:lvl>
    <w:lvl w:ilvl="2" w:tplc="E348FEB6">
      <w:numFmt w:val="bullet"/>
      <w:lvlText w:val="•"/>
      <w:lvlJc w:val="left"/>
      <w:pPr>
        <w:ind w:left="1598" w:hanging="356"/>
      </w:pPr>
      <w:rPr>
        <w:rFonts w:hint="default"/>
        <w:lang w:val="en-US" w:eastAsia="en-US" w:bidi="ar-SA"/>
      </w:rPr>
    </w:lvl>
    <w:lvl w:ilvl="3" w:tplc="14067A6C">
      <w:numFmt w:val="bullet"/>
      <w:lvlText w:val="•"/>
      <w:lvlJc w:val="left"/>
      <w:pPr>
        <w:ind w:left="1987" w:hanging="356"/>
      </w:pPr>
      <w:rPr>
        <w:rFonts w:hint="default"/>
        <w:lang w:val="en-US" w:eastAsia="en-US" w:bidi="ar-SA"/>
      </w:rPr>
    </w:lvl>
    <w:lvl w:ilvl="4" w:tplc="0DE0CC18">
      <w:numFmt w:val="bullet"/>
      <w:lvlText w:val="•"/>
      <w:lvlJc w:val="left"/>
      <w:pPr>
        <w:ind w:left="2377" w:hanging="356"/>
      </w:pPr>
      <w:rPr>
        <w:rFonts w:hint="default"/>
        <w:lang w:val="en-US" w:eastAsia="en-US" w:bidi="ar-SA"/>
      </w:rPr>
    </w:lvl>
    <w:lvl w:ilvl="5" w:tplc="45DA37D4">
      <w:numFmt w:val="bullet"/>
      <w:lvlText w:val="•"/>
      <w:lvlJc w:val="left"/>
      <w:pPr>
        <w:ind w:left="2766" w:hanging="356"/>
      </w:pPr>
      <w:rPr>
        <w:rFonts w:hint="default"/>
        <w:lang w:val="en-US" w:eastAsia="en-US" w:bidi="ar-SA"/>
      </w:rPr>
    </w:lvl>
    <w:lvl w:ilvl="6" w:tplc="262A5CAE">
      <w:numFmt w:val="bullet"/>
      <w:lvlText w:val="•"/>
      <w:lvlJc w:val="left"/>
      <w:pPr>
        <w:ind w:left="3155" w:hanging="356"/>
      </w:pPr>
      <w:rPr>
        <w:rFonts w:hint="default"/>
        <w:lang w:val="en-US" w:eastAsia="en-US" w:bidi="ar-SA"/>
      </w:rPr>
    </w:lvl>
    <w:lvl w:ilvl="7" w:tplc="072A4206">
      <w:numFmt w:val="bullet"/>
      <w:lvlText w:val="•"/>
      <w:lvlJc w:val="left"/>
      <w:pPr>
        <w:ind w:left="3545" w:hanging="356"/>
      </w:pPr>
      <w:rPr>
        <w:rFonts w:hint="default"/>
        <w:lang w:val="en-US" w:eastAsia="en-US" w:bidi="ar-SA"/>
      </w:rPr>
    </w:lvl>
    <w:lvl w:ilvl="8" w:tplc="3EC43568">
      <w:numFmt w:val="bullet"/>
      <w:lvlText w:val="•"/>
      <w:lvlJc w:val="left"/>
      <w:pPr>
        <w:ind w:left="3934" w:hanging="356"/>
      </w:pPr>
      <w:rPr>
        <w:rFonts w:hint="default"/>
        <w:lang w:val="en-US" w:eastAsia="en-US" w:bidi="ar-SA"/>
      </w:rPr>
    </w:lvl>
  </w:abstractNum>
  <w:abstractNum w:abstractNumId="19" w15:restartNumberingAfterBreak="0">
    <w:nsid w:val="7B5D71EA"/>
    <w:multiLevelType w:val="hybridMultilevel"/>
    <w:tmpl w:val="DAA694FA"/>
    <w:lvl w:ilvl="0" w:tplc="C3422CFA">
      <w:start w:val="1"/>
      <w:numFmt w:val="decimal"/>
      <w:lvlText w:val="%1."/>
      <w:lvlJc w:val="left"/>
      <w:pPr>
        <w:ind w:left="954" w:hanging="358"/>
      </w:pPr>
      <w:rPr>
        <w:rFonts w:ascii="Arial" w:eastAsia="Arial" w:hAnsi="Arial" w:cs="Arial" w:hint="default"/>
        <w:b w:val="0"/>
        <w:bCs w:val="0"/>
        <w:i w:val="0"/>
        <w:iCs w:val="0"/>
        <w:spacing w:val="-1"/>
        <w:w w:val="100"/>
        <w:sz w:val="22"/>
        <w:szCs w:val="22"/>
        <w:lang w:val="en-US" w:eastAsia="en-US" w:bidi="ar-SA"/>
      </w:rPr>
    </w:lvl>
    <w:lvl w:ilvl="1" w:tplc="F5B0FB22">
      <w:numFmt w:val="bullet"/>
      <w:lvlText w:val="•"/>
      <w:lvlJc w:val="left"/>
      <w:pPr>
        <w:ind w:left="1335" w:hanging="358"/>
      </w:pPr>
      <w:rPr>
        <w:rFonts w:hint="default"/>
        <w:lang w:val="en-US" w:eastAsia="en-US" w:bidi="ar-SA"/>
      </w:rPr>
    </w:lvl>
    <w:lvl w:ilvl="2" w:tplc="EF145388">
      <w:numFmt w:val="bullet"/>
      <w:lvlText w:val="•"/>
      <w:lvlJc w:val="left"/>
      <w:pPr>
        <w:ind w:left="1710" w:hanging="358"/>
      </w:pPr>
      <w:rPr>
        <w:rFonts w:hint="default"/>
        <w:lang w:val="en-US" w:eastAsia="en-US" w:bidi="ar-SA"/>
      </w:rPr>
    </w:lvl>
    <w:lvl w:ilvl="3" w:tplc="E86AF004">
      <w:numFmt w:val="bullet"/>
      <w:lvlText w:val="•"/>
      <w:lvlJc w:val="left"/>
      <w:pPr>
        <w:ind w:left="2085" w:hanging="358"/>
      </w:pPr>
      <w:rPr>
        <w:rFonts w:hint="default"/>
        <w:lang w:val="en-US" w:eastAsia="en-US" w:bidi="ar-SA"/>
      </w:rPr>
    </w:lvl>
    <w:lvl w:ilvl="4" w:tplc="7DFA3E28">
      <w:numFmt w:val="bullet"/>
      <w:lvlText w:val="•"/>
      <w:lvlJc w:val="left"/>
      <w:pPr>
        <w:ind w:left="2461" w:hanging="358"/>
      </w:pPr>
      <w:rPr>
        <w:rFonts w:hint="default"/>
        <w:lang w:val="en-US" w:eastAsia="en-US" w:bidi="ar-SA"/>
      </w:rPr>
    </w:lvl>
    <w:lvl w:ilvl="5" w:tplc="ECA28E44">
      <w:numFmt w:val="bullet"/>
      <w:lvlText w:val="•"/>
      <w:lvlJc w:val="left"/>
      <w:pPr>
        <w:ind w:left="2836" w:hanging="358"/>
      </w:pPr>
      <w:rPr>
        <w:rFonts w:hint="default"/>
        <w:lang w:val="en-US" w:eastAsia="en-US" w:bidi="ar-SA"/>
      </w:rPr>
    </w:lvl>
    <w:lvl w:ilvl="6" w:tplc="6BF03236">
      <w:numFmt w:val="bullet"/>
      <w:lvlText w:val="•"/>
      <w:lvlJc w:val="left"/>
      <w:pPr>
        <w:ind w:left="3211" w:hanging="358"/>
      </w:pPr>
      <w:rPr>
        <w:rFonts w:hint="default"/>
        <w:lang w:val="en-US" w:eastAsia="en-US" w:bidi="ar-SA"/>
      </w:rPr>
    </w:lvl>
    <w:lvl w:ilvl="7" w:tplc="89167656">
      <w:numFmt w:val="bullet"/>
      <w:lvlText w:val="•"/>
      <w:lvlJc w:val="left"/>
      <w:pPr>
        <w:ind w:left="3587" w:hanging="358"/>
      </w:pPr>
      <w:rPr>
        <w:rFonts w:hint="default"/>
        <w:lang w:val="en-US" w:eastAsia="en-US" w:bidi="ar-SA"/>
      </w:rPr>
    </w:lvl>
    <w:lvl w:ilvl="8" w:tplc="50868BB8">
      <w:numFmt w:val="bullet"/>
      <w:lvlText w:val="•"/>
      <w:lvlJc w:val="left"/>
      <w:pPr>
        <w:ind w:left="3962" w:hanging="358"/>
      </w:pPr>
      <w:rPr>
        <w:rFonts w:hint="default"/>
        <w:lang w:val="en-US" w:eastAsia="en-US" w:bidi="ar-SA"/>
      </w:rPr>
    </w:lvl>
  </w:abstractNum>
  <w:num w:numId="1" w16cid:durableId="1636519401">
    <w:abstractNumId w:val="12"/>
  </w:num>
  <w:num w:numId="2" w16cid:durableId="246840807">
    <w:abstractNumId w:val="6"/>
  </w:num>
  <w:num w:numId="3" w16cid:durableId="1011562729">
    <w:abstractNumId w:val="4"/>
  </w:num>
  <w:num w:numId="4" w16cid:durableId="846289833">
    <w:abstractNumId w:val="14"/>
  </w:num>
  <w:num w:numId="5" w16cid:durableId="1149244618">
    <w:abstractNumId w:val="8"/>
  </w:num>
  <w:num w:numId="6" w16cid:durableId="1959532498">
    <w:abstractNumId w:val="5"/>
  </w:num>
  <w:num w:numId="7" w16cid:durableId="755978402">
    <w:abstractNumId w:val="19"/>
  </w:num>
  <w:num w:numId="8" w16cid:durableId="1983389481">
    <w:abstractNumId w:val="15"/>
  </w:num>
  <w:num w:numId="9" w16cid:durableId="846673818">
    <w:abstractNumId w:val="9"/>
  </w:num>
  <w:num w:numId="10" w16cid:durableId="1524442269">
    <w:abstractNumId w:val="2"/>
  </w:num>
  <w:num w:numId="11" w16cid:durableId="1483156373">
    <w:abstractNumId w:val="7"/>
  </w:num>
  <w:num w:numId="12" w16cid:durableId="704721836">
    <w:abstractNumId w:val="18"/>
  </w:num>
  <w:num w:numId="13" w16cid:durableId="1158884191">
    <w:abstractNumId w:val="17"/>
  </w:num>
  <w:num w:numId="14" w16cid:durableId="1320694574">
    <w:abstractNumId w:val="10"/>
  </w:num>
  <w:num w:numId="15" w16cid:durableId="601378389">
    <w:abstractNumId w:val="0"/>
  </w:num>
  <w:num w:numId="16" w16cid:durableId="70124264">
    <w:abstractNumId w:val="13"/>
  </w:num>
  <w:num w:numId="17" w16cid:durableId="2139250919">
    <w:abstractNumId w:val="0"/>
    <w:lvlOverride w:ilvl="0">
      <w:startOverride w:val="1"/>
    </w:lvlOverride>
  </w:num>
  <w:num w:numId="18" w16cid:durableId="1519660754">
    <w:abstractNumId w:val="0"/>
    <w:lvlOverride w:ilvl="0">
      <w:startOverride w:val="1"/>
    </w:lvlOverride>
  </w:num>
  <w:num w:numId="19" w16cid:durableId="160245107">
    <w:abstractNumId w:val="3"/>
  </w:num>
  <w:num w:numId="20" w16cid:durableId="2063285287">
    <w:abstractNumId w:val="0"/>
    <w:lvlOverride w:ilvl="0">
      <w:startOverride w:val="1"/>
    </w:lvlOverride>
  </w:num>
  <w:num w:numId="21" w16cid:durableId="671032201">
    <w:abstractNumId w:val="0"/>
    <w:lvlOverride w:ilvl="0">
      <w:startOverride w:val="1"/>
    </w:lvlOverride>
  </w:num>
  <w:num w:numId="22" w16cid:durableId="1022782713">
    <w:abstractNumId w:val="0"/>
    <w:lvlOverride w:ilvl="0">
      <w:startOverride w:val="1"/>
    </w:lvlOverride>
  </w:num>
  <w:num w:numId="23" w16cid:durableId="157160565">
    <w:abstractNumId w:val="0"/>
    <w:lvlOverride w:ilvl="0">
      <w:startOverride w:val="1"/>
    </w:lvlOverride>
  </w:num>
  <w:num w:numId="24" w16cid:durableId="1549562825">
    <w:abstractNumId w:val="0"/>
    <w:lvlOverride w:ilvl="0">
      <w:startOverride w:val="1"/>
    </w:lvlOverride>
  </w:num>
  <w:num w:numId="25" w16cid:durableId="271130661">
    <w:abstractNumId w:val="0"/>
    <w:lvlOverride w:ilvl="0">
      <w:startOverride w:val="1"/>
    </w:lvlOverride>
  </w:num>
  <w:num w:numId="26" w16cid:durableId="1337490752">
    <w:abstractNumId w:val="0"/>
    <w:lvlOverride w:ilvl="0">
      <w:startOverride w:val="1"/>
    </w:lvlOverride>
  </w:num>
  <w:num w:numId="27" w16cid:durableId="1667975625">
    <w:abstractNumId w:val="0"/>
    <w:lvlOverride w:ilvl="0">
      <w:startOverride w:val="1"/>
    </w:lvlOverride>
  </w:num>
  <w:num w:numId="28" w16cid:durableId="725567612">
    <w:abstractNumId w:val="0"/>
    <w:lvlOverride w:ilvl="0">
      <w:startOverride w:val="1"/>
    </w:lvlOverride>
  </w:num>
  <w:num w:numId="29" w16cid:durableId="986278279">
    <w:abstractNumId w:val="0"/>
    <w:lvlOverride w:ilvl="0">
      <w:startOverride w:val="1"/>
    </w:lvlOverride>
  </w:num>
  <w:num w:numId="30" w16cid:durableId="400830166">
    <w:abstractNumId w:val="0"/>
    <w:lvlOverride w:ilvl="0">
      <w:startOverride w:val="1"/>
    </w:lvlOverride>
  </w:num>
  <w:num w:numId="31" w16cid:durableId="1323503990">
    <w:abstractNumId w:val="0"/>
    <w:lvlOverride w:ilvl="0">
      <w:startOverride w:val="1"/>
    </w:lvlOverride>
  </w:num>
  <w:num w:numId="32" w16cid:durableId="1403410987">
    <w:abstractNumId w:val="0"/>
    <w:lvlOverride w:ilvl="0">
      <w:startOverride w:val="1"/>
    </w:lvlOverride>
  </w:num>
  <w:num w:numId="33" w16cid:durableId="236130988">
    <w:abstractNumId w:val="0"/>
    <w:lvlOverride w:ilvl="0">
      <w:startOverride w:val="1"/>
    </w:lvlOverride>
  </w:num>
  <w:num w:numId="34" w16cid:durableId="1139807719">
    <w:abstractNumId w:val="16"/>
  </w:num>
  <w:num w:numId="35" w16cid:durableId="34696729">
    <w:abstractNumId w:val="11"/>
  </w:num>
  <w:num w:numId="36" w16cid:durableId="127690743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n/UA2M/0p3+s8h3bUdjmDF9UuZUZs3dqf9mu88HbjAjfTqHpLasKOXOJ930Wm39v"/>
  </w:docVars>
  <w:rsids>
    <w:rsidRoot w:val="00622ACF"/>
    <w:rsid w:val="0003659E"/>
    <w:rsid w:val="000366ED"/>
    <w:rsid w:val="000A730C"/>
    <w:rsid w:val="000B0159"/>
    <w:rsid w:val="000B284F"/>
    <w:rsid w:val="000B51B9"/>
    <w:rsid w:val="000C09FA"/>
    <w:rsid w:val="000C6664"/>
    <w:rsid w:val="000F7C11"/>
    <w:rsid w:val="00152FBB"/>
    <w:rsid w:val="001B5974"/>
    <w:rsid w:val="001E3BDA"/>
    <w:rsid w:val="001F7FD7"/>
    <w:rsid w:val="002532FA"/>
    <w:rsid w:val="00254777"/>
    <w:rsid w:val="00297B49"/>
    <w:rsid w:val="002A3412"/>
    <w:rsid w:val="00344C30"/>
    <w:rsid w:val="00351B8B"/>
    <w:rsid w:val="00374350"/>
    <w:rsid w:val="00405B50"/>
    <w:rsid w:val="00422DF4"/>
    <w:rsid w:val="004E2B2D"/>
    <w:rsid w:val="004F3B8D"/>
    <w:rsid w:val="004F7DA3"/>
    <w:rsid w:val="005811AD"/>
    <w:rsid w:val="005E13D3"/>
    <w:rsid w:val="005E4774"/>
    <w:rsid w:val="005E4FC8"/>
    <w:rsid w:val="006037CE"/>
    <w:rsid w:val="00622ACF"/>
    <w:rsid w:val="00695854"/>
    <w:rsid w:val="006C0843"/>
    <w:rsid w:val="006F2193"/>
    <w:rsid w:val="00710D00"/>
    <w:rsid w:val="007D1648"/>
    <w:rsid w:val="007F15E5"/>
    <w:rsid w:val="00835E02"/>
    <w:rsid w:val="00886599"/>
    <w:rsid w:val="008A223C"/>
    <w:rsid w:val="00920E52"/>
    <w:rsid w:val="0094718F"/>
    <w:rsid w:val="00947546"/>
    <w:rsid w:val="00992D1A"/>
    <w:rsid w:val="009C618A"/>
    <w:rsid w:val="009D53E7"/>
    <w:rsid w:val="00A32C6B"/>
    <w:rsid w:val="00AA29EF"/>
    <w:rsid w:val="00AB302A"/>
    <w:rsid w:val="00AD776D"/>
    <w:rsid w:val="00AE161C"/>
    <w:rsid w:val="00B34499"/>
    <w:rsid w:val="00B35C10"/>
    <w:rsid w:val="00B57B21"/>
    <w:rsid w:val="00BB27E2"/>
    <w:rsid w:val="00C151D8"/>
    <w:rsid w:val="00C65540"/>
    <w:rsid w:val="00CA194E"/>
    <w:rsid w:val="00CB1A3E"/>
    <w:rsid w:val="00CC47B1"/>
    <w:rsid w:val="00CF29A7"/>
    <w:rsid w:val="00D23C66"/>
    <w:rsid w:val="00DA5ADD"/>
    <w:rsid w:val="00DE72BD"/>
    <w:rsid w:val="00E34E39"/>
    <w:rsid w:val="00E56523"/>
    <w:rsid w:val="00E714E5"/>
    <w:rsid w:val="00F35AC1"/>
    <w:rsid w:val="00F51DA7"/>
    <w:rsid w:val="00F67DB7"/>
    <w:rsid w:val="00F7284F"/>
    <w:rsid w:val="00FC0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B0EA"/>
  <w15:chartTrackingRefBased/>
  <w15:docId w15:val="{A4D93965-2FB6-416D-A7EE-139586B0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74"/>
    <w:pPr>
      <w:widowControl w:val="0"/>
      <w:autoSpaceDE w:val="0"/>
      <w:autoSpaceDN w:val="0"/>
      <w:spacing w:after="240" w:line="240" w:lineRule="auto"/>
      <w:ind w:left="993"/>
    </w:pPr>
    <w:rPr>
      <w:rFonts w:ascii="Arial" w:eastAsia="Arial" w:hAnsi="Arial" w:cs="Arial"/>
      <w:lang w:val="en-US"/>
    </w:rPr>
  </w:style>
  <w:style w:type="paragraph" w:styleId="Heading1">
    <w:name w:val="heading 1"/>
    <w:basedOn w:val="Normal"/>
    <w:link w:val="Heading1Char"/>
    <w:uiPriority w:val="9"/>
    <w:qFormat/>
    <w:rsid w:val="00710D00"/>
    <w:pPr>
      <w:spacing w:before="157"/>
      <w:ind w:left="361" w:hanging="361"/>
      <w:outlineLvl w:val="0"/>
    </w:pPr>
    <w:rPr>
      <w:b/>
      <w:sz w:val="28"/>
      <w:szCs w:val="26"/>
    </w:rPr>
  </w:style>
  <w:style w:type="paragraph" w:styleId="Heading2">
    <w:name w:val="heading 2"/>
    <w:basedOn w:val="Normal"/>
    <w:link w:val="Heading2Char"/>
    <w:uiPriority w:val="9"/>
    <w:unhideWhenUsed/>
    <w:qFormat/>
    <w:rsid w:val="00351B8B"/>
    <w:pPr>
      <w:spacing w:before="240"/>
      <w:ind w:left="697"/>
      <w:outlineLvl w:val="1"/>
    </w:pPr>
    <w:rPr>
      <w:b/>
      <w:bCs/>
      <w:sz w:val="24"/>
      <w:szCs w:val="24"/>
    </w:rPr>
  </w:style>
  <w:style w:type="paragraph" w:styleId="Heading3">
    <w:name w:val="heading 3"/>
    <w:basedOn w:val="Normal"/>
    <w:next w:val="Normal"/>
    <w:link w:val="Heading3Char"/>
    <w:uiPriority w:val="9"/>
    <w:unhideWhenUsed/>
    <w:qFormat/>
    <w:rsid w:val="00351B8B"/>
    <w:pPr>
      <w:keepNext/>
      <w:keepLines/>
      <w:spacing w:before="40" w:after="120"/>
      <w:ind w:left="709"/>
      <w:outlineLvl w:val="2"/>
    </w:pPr>
    <w:rPr>
      <w:rFonts w:eastAsiaTheme="maj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00"/>
    <w:rPr>
      <w:rFonts w:ascii="Arial" w:eastAsia="Arial" w:hAnsi="Arial" w:cs="Arial"/>
      <w:b/>
      <w:sz w:val="28"/>
      <w:szCs w:val="26"/>
      <w:lang w:val="en-US"/>
    </w:rPr>
  </w:style>
  <w:style w:type="character" w:customStyle="1" w:styleId="Heading2Char">
    <w:name w:val="Heading 2 Char"/>
    <w:basedOn w:val="DefaultParagraphFont"/>
    <w:link w:val="Heading2"/>
    <w:uiPriority w:val="9"/>
    <w:rsid w:val="00351B8B"/>
    <w:rPr>
      <w:rFonts w:ascii="Arial" w:eastAsia="Arial" w:hAnsi="Arial" w:cs="Arial"/>
      <w:b/>
      <w:bCs/>
      <w:sz w:val="24"/>
      <w:szCs w:val="24"/>
      <w:lang w:val="en-US"/>
    </w:rPr>
  </w:style>
  <w:style w:type="paragraph" w:styleId="BodyText">
    <w:name w:val="Body Text"/>
    <w:basedOn w:val="Normal"/>
    <w:link w:val="BodyTextChar"/>
    <w:uiPriority w:val="1"/>
    <w:qFormat/>
    <w:rsid w:val="00622ACF"/>
  </w:style>
  <w:style w:type="character" w:customStyle="1" w:styleId="BodyTextChar">
    <w:name w:val="Body Text Char"/>
    <w:basedOn w:val="DefaultParagraphFont"/>
    <w:link w:val="BodyText"/>
    <w:uiPriority w:val="1"/>
    <w:rsid w:val="00622ACF"/>
    <w:rPr>
      <w:rFonts w:ascii="Arial" w:eastAsia="Arial" w:hAnsi="Arial" w:cs="Arial"/>
      <w:lang w:val="en-US"/>
    </w:rPr>
  </w:style>
  <w:style w:type="paragraph" w:styleId="Title">
    <w:name w:val="Title"/>
    <w:basedOn w:val="Normal"/>
    <w:link w:val="TitleChar"/>
    <w:uiPriority w:val="10"/>
    <w:qFormat/>
    <w:rsid w:val="00622ACF"/>
    <w:pPr>
      <w:spacing w:before="61"/>
      <w:ind w:left="700"/>
    </w:pPr>
    <w:rPr>
      <w:sz w:val="32"/>
      <w:szCs w:val="32"/>
    </w:rPr>
  </w:style>
  <w:style w:type="character" w:customStyle="1" w:styleId="TitleChar">
    <w:name w:val="Title Char"/>
    <w:basedOn w:val="DefaultParagraphFont"/>
    <w:link w:val="Title"/>
    <w:uiPriority w:val="10"/>
    <w:rsid w:val="00622ACF"/>
    <w:rPr>
      <w:rFonts w:ascii="Arial" w:eastAsia="Arial" w:hAnsi="Arial" w:cs="Arial"/>
      <w:sz w:val="32"/>
      <w:szCs w:val="32"/>
      <w:lang w:val="en-US"/>
    </w:rPr>
  </w:style>
  <w:style w:type="paragraph" w:styleId="ListParagraph">
    <w:name w:val="List Paragraph"/>
    <w:basedOn w:val="Normal"/>
    <w:uiPriority w:val="34"/>
    <w:qFormat/>
    <w:rsid w:val="00C151D8"/>
    <w:pPr>
      <w:numPr>
        <w:numId w:val="15"/>
      </w:numPr>
      <w:spacing w:after="120"/>
      <w:ind w:left="1417" w:hanging="357"/>
    </w:pPr>
  </w:style>
  <w:style w:type="paragraph" w:customStyle="1" w:styleId="TableParagraph">
    <w:name w:val="Table Paragraph"/>
    <w:basedOn w:val="Normal"/>
    <w:uiPriority w:val="1"/>
    <w:qFormat/>
    <w:rsid w:val="00622ACF"/>
    <w:pPr>
      <w:ind w:left="107"/>
    </w:pPr>
  </w:style>
  <w:style w:type="character" w:customStyle="1" w:styleId="Heading3Char">
    <w:name w:val="Heading 3 Char"/>
    <w:basedOn w:val="DefaultParagraphFont"/>
    <w:link w:val="Heading3"/>
    <w:uiPriority w:val="9"/>
    <w:rsid w:val="00351B8B"/>
    <w:rPr>
      <w:rFonts w:ascii="Arial" w:eastAsiaTheme="majorEastAsia" w:hAnsi="Arial" w:cs="Arial"/>
      <w:sz w:val="24"/>
      <w:szCs w:val="24"/>
      <w:lang w:val="en-US"/>
    </w:rPr>
  </w:style>
  <w:style w:type="character" w:styleId="Hyperlink">
    <w:name w:val="Hyperlink"/>
    <w:basedOn w:val="DefaultParagraphFont"/>
    <w:uiPriority w:val="99"/>
    <w:unhideWhenUsed/>
    <w:rsid w:val="001B5974"/>
    <w:rPr>
      <w:color w:val="0563C1" w:themeColor="hyperlink"/>
      <w:u w:val="single"/>
    </w:rPr>
  </w:style>
  <w:style w:type="paragraph" w:styleId="BodyTextIndent">
    <w:name w:val="Body Text Indent"/>
    <w:basedOn w:val="Normal"/>
    <w:link w:val="BodyTextIndentChar"/>
    <w:uiPriority w:val="99"/>
    <w:unhideWhenUsed/>
    <w:rsid w:val="00297B49"/>
  </w:style>
  <w:style w:type="character" w:customStyle="1" w:styleId="BodyTextIndentChar">
    <w:name w:val="Body Text Indent Char"/>
    <w:basedOn w:val="DefaultParagraphFont"/>
    <w:link w:val="BodyTextIndent"/>
    <w:uiPriority w:val="99"/>
    <w:rsid w:val="00297B49"/>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ensing.north.division@kent.police.uk" TargetMode="External"/><Relationship Id="rId5" Type="http://schemas.openxmlformats.org/officeDocument/2006/relationships/hyperlink" Target="https://ico.org.uk/for-organisations/guide-to-data-protection/key-dp-themes/guidance-on-video-surveillance-including-cct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6307</Words>
  <Characters>33464</Characters>
  <Application>Microsoft Office Word</Application>
  <DocSecurity>0</DocSecurity>
  <Lines>678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conditions</dc:title>
  <dc:subject/>
  <dc:creator>Lane-Blackwell, Emily</dc:creator>
  <cp:keywords/>
  <dc:description/>
  <cp:lastModifiedBy>Emma Mulcrow</cp:lastModifiedBy>
  <cp:revision>9</cp:revision>
  <dcterms:created xsi:type="dcterms:W3CDTF">2023-03-06T14:03:00Z</dcterms:created>
  <dcterms:modified xsi:type="dcterms:W3CDTF">2023-03-06T14:13:00Z</dcterms:modified>
</cp:coreProperties>
</file>