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96FE" w14:textId="3CBC94DA" w:rsidR="006365B4" w:rsidRDefault="00F26C3F" w:rsidP="006365B4">
      <w:pPr>
        <w:widowControl w:val="0"/>
        <w:jc w:val="center"/>
        <w:rPr>
          <w:rFonts w:ascii="Arial Bold" w:hAnsi="Arial Bold"/>
          <w:b/>
          <w:bCs/>
          <w:caps/>
          <w:snapToGrid w:val="0"/>
          <w:sz w:val="22"/>
          <w:szCs w:val="22"/>
          <w:lang w:val="en"/>
        </w:rPr>
      </w:pPr>
      <w:r>
        <w:rPr>
          <w:noProof/>
        </w:rPr>
        <w:drawing>
          <wp:anchor distT="0" distB="0" distL="114300" distR="114300" simplePos="0" relativeHeight="251671552" behindDoc="0" locked="0" layoutInCell="1" allowOverlap="1" wp14:anchorId="6F86F522" wp14:editId="576B5EAA">
            <wp:simplePos x="0" y="0"/>
            <wp:positionH relativeFrom="column">
              <wp:posOffset>1486731</wp:posOffset>
            </wp:positionH>
            <wp:positionV relativeFrom="paragraph">
              <wp:posOffset>-87190</wp:posOffset>
            </wp:positionV>
            <wp:extent cx="2962955" cy="638175"/>
            <wp:effectExtent l="0" t="0" r="8890" b="0"/>
            <wp:wrapNone/>
            <wp:docPr id="2" name="Picture 2" descr="C:\Users\gareth.hardy\AppData\Local\Microsoft\Windows\INetCache\Content.Word\GBC logo 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reth.hardy\AppData\Local\Microsoft\Windows\INetCache\Content.Word\GBC logo bigger.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295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A669D" w14:textId="1CB09122" w:rsidR="006365B4" w:rsidRDefault="006365B4" w:rsidP="006365B4">
      <w:pPr>
        <w:pStyle w:val="BodyText2"/>
        <w:jc w:val="left"/>
        <w:rPr>
          <w:sz w:val="56"/>
          <w:szCs w:val="56"/>
        </w:rPr>
      </w:pPr>
    </w:p>
    <w:p w14:paraId="3A5514A8" w14:textId="77777777" w:rsidR="007241C4" w:rsidRPr="007241C4" w:rsidRDefault="007241C4" w:rsidP="006365B4">
      <w:pPr>
        <w:pStyle w:val="BodyText2"/>
        <w:jc w:val="left"/>
        <w:rPr>
          <w:sz w:val="24"/>
          <w:szCs w:val="56"/>
        </w:rPr>
      </w:pPr>
    </w:p>
    <w:p w14:paraId="33236F87" w14:textId="23637A3C" w:rsidR="007241C4" w:rsidRDefault="007241C4" w:rsidP="006365B4">
      <w:pPr>
        <w:pStyle w:val="BodyText2"/>
        <w:jc w:val="left"/>
        <w:rPr>
          <w:sz w:val="56"/>
          <w:szCs w:val="56"/>
        </w:rPr>
      </w:pPr>
      <w:r>
        <w:rPr>
          <w:noProof/>
          <w:lang w:eastAsia="en-GB"/>
        </w:rPr>
        <mc:AlternateContent>
          <mc:Choice Requires="wps">
            <w:drawing>
              <wp:anchor distT="45720" distB="45720" distL="114300" distR="114300" simplePos="0" relativeHeight="251663360" behindDoc="0" locked="0" layoutInCell="1" allowOverlap="1" wp14:anchorId="49DE2F4D" wp14:editId="1FD77805">
                <wp:simplePos x="0" y="0"/>
                <wp:positionH relativeFrom="margin">
                  <wp:posOffset>1125220</wp:posOffset>
                </wp:positionH>
                <wp:positionV relativeFrom="paragraph">
                  <wp:posOffset>235585</wp:posOffset>
                </wp:positionV>
                <wp:extent cx="3467100" cy="112014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20140"/>
                        </a:xfrm>
                        <a:prstGeom prst="rect">
                          <a:avLst/>
                        </a:prstGeom>
                        <a:noFill/>
                        <a:ln w="9525">
                          <a:solidFill>
                            <a:srgbClr val="000000"/>
                          </a:solidFill>
                          <a:miter lim="800000"/>
                          <a:headEnd/>
                          <a:tailEnd/>
                        </a:ln>
                      </wps:spPr>
                      <wps:txbx>
                        <w:txbxContent>
                          <w:p w14:paraId="5FEC0BF7" w14:textId="7DAA1259" w:rsidR="007241C4" w:rsidRPr="00315BD5" w:rsidRDefault="007241C4" w:rsidP="007241C4">
                            <w:pPr>
                              <w:jc w:val="center"/>
                              <w:rPr>
                                <w:rFonts w:ascii="Arial Black" w:hAnsi="Arial Black" w:cs="Arial"/>
                                <w:color w:val="FFFFFF" w:themeColor="background1"/>
                                <w:sz w:val="60"/>
                                <w:szCs w:val="60"/>
                              </w:rPr>
                            </w:pPr>
                            <w:r w:rsidRPr="00315BD5">
                              <w:rPr>
                                <w:rFonts w:ascii="Arial Black" w:hAnsi="Arial Black" w:cs="Arial"/>
                                <w:color w:val="FFFFFF" w:themeColor="background1"/>
                                <w:sz w:val="60"/>
                                <w:szCs w:val="60"/>
                              </w:rPr>
                              <w:t>DOCUMENTS ON DEPOSIT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DE2F4D" id="_x0000_t202" coordsize="21600,21600" o:spt="202" path="m,l,21600r21600,l21600,xe">
                <v:stroke joinstyle="miter"/>
                <v:path gradientshapeok="t" o:connecttype="rect"/>
              </v:shapetype>
              <v:shape id="Text Box 2" o:spid="_x0000_s1026" type="#_x0000_t202" style="position:absolute;margin-left:88.6pt;margin-top:18.55pt;width:273pt;height:88.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" filled="f">
                <v:textbox>
                  <w:txbxContent>
                    <w:p w14:paraId="5FEC0BF7" w14:textId="7DAA1259" w:rsidR="007241C4" w:rsidRPr="00315BD5" w:rsidRDefault="007241C4" w:rsidP="007241C4">
                      <w:pPr>
                        <w:jc w:val="center"/>
                        <w:rPr>
                          <w:rFonts w:ascii="Arial Black" w:hAnsi="Arial Black" w:cs="Arial"/>
                          <w:color w:val="FFFFFF" w:themeColor="background1"/>
                          <w:sz w:val="60"/>
                          <w:szCs w:val="60"/>
                        </w:rPr>
                      </w:pPr>
                      <w:r w:rsidRPr="00315BD5">
                        <w:rPr>
                          <w:rFonts w:ascii="Arial Black" w:hAnsi="Arial Black" w:cs="Arial"/>
                          <w:color w:val="FFFFFF" w:themeColor="background1"/>
                          <w:sz w:val="60"/>
                          <w:szCs w:val="60"/>
                        </w:rPr>
                        <w:t>DOCUMENTS ON DEPOSIT</w:t>
                      </w:r>
                    </w:p>
                  </w:txbxContent>
                </v:textbox>
                <w10:wrap anchorx="margin"/>
              </v:shape>
            </w:pict>
          </mc:Fallback>
        </mc:AlternateContent>
      </w:r>
      <w:r>
        <w:rPr>
          <w:noProof/>
          <w:snapToGrid/>
          <w:sz w:val="56"/>
          <w:szCs w:val="56"/>
          <w:lang w:eastAsia="en-GB"/>
        </w:rPr>
        <mc:AlternateContent>
          <mc:Choice Requires="wps">
            <w:drawing>
              <wp:anchor distT="0" distB="0" distL="114300" distR="114300" simplePos="0" relativeHeight="251658239" behindDoc="0" locked="0" layoutInCell="1" allowOverlap="1" wp14:anchorId="7A83BC56" wp14:editId="6B2A73B0">
                <wp:simplePos x="0" y="0"/>
                <wp:positionH relativeFrom="column">
                  <wp:posOffset>1082040</wp:posOffset>
                </wp:positionH>
                <wp:positionV relativeFrom="paragraph">
                  <wp:posOffset>146685</wp:posOffset>
                </wp:positionV>
                <wp:extent cx="3543300" cy="13487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3543300" cy="13487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ADCC4A" id="Rectangle 4" o:spid="_x0000_s1026" style="position:absolute;margin-left:85.2pt;margin-top:11.55pt;width:279pt;height:106.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" fillcolor="black [3200]" strokecolor="black [1600]" strokeweight="1pt"/>
            </w:pict>
          </mc:Fallback>
        </mc:AlternateContent>
      </w:r>
    </w:p>
    <w:p w14:paraId="738F3F13" w14:textId="15A4CCB3" w:rsidR="00DB7704" w:rsidRPr="007241C4" w:rsidRDefault="005342C9" w:rsidP="00DB7704">
      <w:pPr>
        <w:pStyle w:val="Heading1"/>
        <w:ind w:left="1440" w:firstLine="720"/>
        <w:rPr>
          <w:rFonts w:ascii="Arial" w:hAnsi="Arial" w:cs="Arial"/>
          <w:b/>
          <w:bCs/>
          <w:color w:val="FFFFFF" w:themeColor="background1"/>
          <w:sz w:val="44"/>
          <w:szCs w:val="44"/>
        </w:rPr>
      </w:pPr>
      <w:r w:rsidRPr="007241C4">
        <w:rPr>
          <w:rFonts w:ascii="Arial" w:hAnsi="Arial" w:cs="Arial"/>
          <w:b/>
          <w:bCs/>
          <w:color w:val="FFFFFF" w:themeColor="background1"/>
          <w:sz w:val="44"/>
          <w:szCs w:val="44"/>
        </w:rPr>
        <w:t>Documents on Deposit</w:t>
      </w:r>
    </w:p>
    <w:p w14:paraId="7F00982F" w14:textId="172155F6" w:rsidR="005342C9" w:rsidRDefault="005342C9" w:rsidP="005342C9"/>
    <w:p w14:paraId="2F0BAD14" w14:textId="6DFB951B" w:rsidR="007241C4" w:rsidRDefault="007241C4" w:rsidP="005342C9"/>
    <w:p w14:paraId="67941987" w14:textId="214C5104" w:rsidR="007241C4" w:rsidRDefault="007241C4" w:rsidP="005342C9"/>
    <w:p w14:paraId="07CCBA02" w14:textId="54089101" w:rsidR="007241C4" w:rsidRDefault="007241C4" w:rsidP="005342C9"/>
    <w:p w14:paraId="67AFA8A1" w14:textId="0A3722AA" w:rsidR="007241C4" w:rsidRDefault="007241C4" w:rsidP="005342C9"/>
    <w:p w14:paraId="37B5B51C" w14:textId="08DC2CA6" w:rsidR="007241C4" w:rsidRDefault="007241C4" w:rsidP="007241C4">
      <w:pPr>
        <w:pStyle w:val="BodyText2"/>
        <w:rPr>
          <w:sz w:val="56"/>
          <w:szCs w:val="56"/>
        </w:rPr>
      </w:pPr>
      <w:r w:rsidRPr="00F34484">
        <w:rPr>
          <w:sz w:val="56"/>
          <w:szCs w:val="56"/>
        </w:rPr>
        <w:t xml:space="preserve">These </w:t>
      </w:r>
      <w:r>
        <w:rPr>
          <w:sz w:val="56"/>
          <w:szCs w:val="56"/>
        </w:rPr>
        <w:t xml:space="preserve">documents should remain available for public inspection </w:t>
      </w:r>
      <w:r w:rsidRPr="00F34484">
        <w:rPr>
          <w:sz w:val="56"/>
          <w:szCs w:val="56"/>
        </w:rPr>
        <w:t>until</w:t>
      </w:r>
      <w:r>
        <w:rPr>
          <w:sz w:val="56"/>
          <w:szCs w:val="56"/>
        </w:rPr>
        <w:t xml:space="preserve"> </w:t>
      </w:r>
      <w:r w:rsidR="00F26C3F">
        <w:rPr>
          <w:sz w:val="56"/>
          <w:szCs w:val="56"/>
        </w:rPr>
        <w:t>25 April 2024</w:t>
      </w:r>
    </w:p>
    <w:p w14:paraId="7634A4A9" w14:textId="77777777" w:rsidR="00315BD5" w:rsidRPr="001D08E2" w:rsidRDefault="00315BD5" w:rsidP="007241C4">
      <w:pPr>
        <w:pStyle w:val="BodyText2"/>
        <w:rPr>
          <w:color w:val="FF0000"/>
          <w:sz w:val="56"/>
          <w:szCs w:val="56"/>
        </w:rPr>
      </w:pPr>
    </w:p>
    <w:p w14:paraId="003977CD" w14:textId="3CABEF6D" w:rsidR="007241C4" w:rsidRDefault="00315BD5" w:rsidP="005342C9">
      <w:r>
        <w:rPr>
          <w:noProof/>
          <w:lang w:val="en-GB" w:eastAsia="en-GB"/>
        </w:rPr>
        <mc:AlternateContent>
          <mc:Choice Requires="wps">
            <w:drawing>
              <wp:anchor distT="0" distB="0" distL="114300" distR="114300" simplePos="0" relativeHeight="251669504" behindDoc="0" locked="0" layoutInCell="1" allowOverlap="1" wp14:anchorId="5271BC45" wp14:editId="4BF513DC">
                <wp:simplePos x="0" y="0"/>
                <wp:positionH relativeFrom="column">
                  <wp:posOffset>-38100</wp:posOffset>
                </wp:positionH>
                <wp:positionV relativeFrom="paragraph">
                  <wp:posOffset>90170</wp:posOffset>
                </wp:positionV>
                <wp:extent cx="5842000" cy="1381125"/>
                <wp:effectExtent l="0" t="0" r="25400" b="28575"/>
                <wp:wrapNone/>
                <wp:docPr id="7" name="Rectangle 7"/>
                <wp:cNvGraphicFramePr/>
                <a:graphic xmlns:a="http://schemas.openxmlformats.org/drawingml/2006/main">
                  <a:graphicData uri="http://schemas.microsoft.com/office/word/2010/wordprocessingShape">
                    <wps:wsp>
                      <wps:cNvSpPr/>
                      <wps:spPr>
                        <a:xfrm>
                          <a:off x="0" y="0"/>
                          <a:ext cx="5842000"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735E300" id="Rectangle 7" o:spid="_x0000_s1026" style="position:absolute;margin-left:-3pt;margin-top:7.1pt;width:460pt;height:10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" filled="f" strokecolor="black [3213]" strokeweight="1pt"/>
            </w:pict>
          </mc:Fallback>
        </mc:AlternateContent>
      </w:r>
    </w:p>
    <w:p w14:paraId="14D2C542" w14:textId="467CCC06" w:rsidR="007241C4" w:rsidRPr="005342C9" w:rsidRDefault="007241C4" w:rsidP="005342C9"/>
    <w:p w14:paraId="7E47E2A3" w14:textId="441C450B" w:rsidR="00F26C3F" w:rsidRDefault="00777CEF" w:rsidP="00F26C3F">
      <w:pPr>
        <w:pStyle w:val="Heading2"/>
        <w:jc w:val="center"/>
        <w:rPr>
          <w:rFonts w:ascii="Arial" w:hAnsi="Arial" w:cs="Arial"/>
          <w:b/>
          <w:color w:val="auto"/>
          <w:sz w:val="32"/>
          <w:szCs w:val="32"/>
          <w:lang w:val="en"/>
        </w:rPr>
      </w:pPr>
      <w:r>
        <w:rPr>
          <w:rFonts w:ascii="Arial" w:hAnsi="Arial" w:cs="Arial"/>
          <w:b/>
          <w:color w:val="auto"/>
          <w:sz w:val="32"/>
          <w:szCs w:val="32"/>
          <w:lang w:val="en"/>
        </w:rPr>
        <w:t xml:space="preserve">THE </w:t>
      </w:r>
      <w:r w:rsidR="00F26C3F" w:rsidRPr="00F26C3F">
        <w:rPr>
          <w:rFonts w:ascii="Arial" w:hAnsi="Arial" w:cs="Arial"/>
          <w:b/>
          <w:color w:val="auto"/>
          <w:sz w:val="32"/>
          <w:szCs w:val="32"/>
          <w:lang w:val="en"/>
        </w:rPr>
        <w:t xml:space="preserve">GRAVESHAM BOROUGH COUNCIL </w:t>
      </w:r>
    </w:p>
    <w:p w14:paraId="58AFEDC3" w14:textId="77777777" w:rsidR="00F26C3F" w:rsidRDefault="00F26C3F" w:rsidP="00F26C3F">
      <w:pPr>
        <w:pStyle w:val="Heading2"/>
        <w:jc w:val="center"/>
        <w:rPr>
          <w:rFonts w:ascii="Arial" w:hAnsi="Arial" w:cs="Arial"/>
          <w:b/>
          <w:color w:val="auto"/>
          <w:sz w:val="32"/>
          <w:szCs w:val="32"/>
          <w:lang w:val="en"/>
        </w:rPr>
      </w:pPr>
      <w:r w:rsidRPr="00F26C3F">
        <w:rPr>
          <w:rFonts w:ascii="Arial" w:hAnsi="Arial" w:cs="Arial"/>
          <w:b/>
          <w:color w:val="auto"/>
          <w:sz w:val="32"/>
          <w:szCs w:val="32"/>
          <w:lang w:val="en"/>
        </w:rPr>
        <w:t xml:space="preserve">(OFF-STREET PARKING PLACES) </w:t>
      </w:r>
    </w:p>
    <w:p w14:paraId="012939C7" w14:textId="26CE701E" w:rsidR="00F26C3F" w:rsidRPr="00F26C3F" w:rsidRDefault="00F26C3F" w:rsidP="00F26C3F">
      <w:pPr>
        <w:pStyle w:val="Heading2"/>
        <w:jc w:val="center"/>
        <w:rPr>
          <w:rFonts w:ascii="Arial" w:hAnsi="Arial" w:cs="Arial"/>
          <w:b/>
          <w:color w:val="auto"/>
          <w:sz w:val="32"/>
          <w:szCs w:val="32"/>
          <w:lang w:val="en"/>
        </w:rPr>
      </w:pPr>
      <w:r w:rsidRPr="00F26C3F">
        <w:rPr>
          <w:rFonts w:ascii="Arial" w:hAnsi="Arial" w:cs="Arial"/>
          <w:b/>
          <w:color w:val="auto"/>
          <w:sz w:val="32"/>
          <w:szCs w:val="32"/>
          <w:lang w:val="en"/>
        </w:rPr>
        <w:t>(VARIATION NO.5) ORDER 2024</w:t>
      </w:r>
    </w:p>
    <w:p w14:paraId="56FE70FE" w14:textId="7BD26407" w:rsidR="007241C4" w:rsidRDefault="007241C4" w:rsidP="007241C4">
      <w:pPr>
        <w:rPr>
          <w:rFonts w:ascii="Arial (W1)" w:hAnsi="Arial (W1)" w:cs="Arial"/>
          <w:b/>
          <w:bCs/>
          <w:sz w:val="22"/>
          <w:szCs w:val="22"/>
          <w:lang w:val="en-GB"/>
        </w:rPr>
      </w:pPr>
    </w:p>
    <w:p w14:paraId="117D09A2" w14:textId="77777777" w:rsidR="00F26C3F" w:rsidRDefault="00F26C3F" w:rsidP="007241C4">
      <w:pPr>
        <w:rPr>
          <w:rFonts w:ascii="Arial (W1)" w:hAnsi="Arial (W1)" w:cs="Arial"/>
          <w:b/>
          <w:bCs/>
          <w:sz w:val="22"/>
          <w:szCs w:val="22"/>
          <w:lang w:val="en-GB"/>
        </w:rPr>
      </w:pPr>
    </w:p>
    <w:p w14:paraId="37837F08" w14:textId="77777777" w:rsidR="00F26C3F" w:rsidRDefault="00F26C3F" w:rsidP="007241C4">
      <w:pPr>
        <w:rPr>
          <w:rFonts w:ascii="Arial (W1)" w:hAnsi="Arial (W1)" w:cs="Arial"/>
          <w:b/>
          <w:bCs/>
          <w:sz w:val="22"/>
          <w:szCs w:val="22"/>
          <w:lang w:val="en-GB"/>
        </w:rPr>
      </w:pPr>
    </w:p>
    <w:p w14:paraId="397B33F6" w14:textId="77777777" w:rsidR="00F26C3F" w:rsidRDefault="00F26C3F" w:rsidP="007241C4">
      <w:pPr>
        <w:rPr>
          <w:rFonts w:ascii="Arial (W1)" w:hAnsi="Arial (W1)" w:cs="Arial"/>
          <w:b/>
          <w:bCs/>
          <w:sz w:val="36"/>
          <w:szCs w:val="36"/>
          <w:lang w:val="en-GB"/>
        </w:rPr>
      </w:pPr>
    </w:p>
    <w:p w14:paraId="2F6E49D5" w14:textId="77777777" w:rsidR="006365B4" w:rsidRDefault="006365B4" w:rsidP="006365B4">
      <w:pPr>
        <w:rPr>
          <w:lang w:val="en-GB"/>
        </w:rPr>
      </w:pPr>
    </w:p>
    <w:p w14:paraId="351335FD" w14:textId="77777777" w:rsidR="006365B4" w:rsidRPr="007241C4" w:rsidRDefault="006365B4" w:rsidP="006365B4">
      <w:pPr>
        <w:rPr>
          <w:rFonts w:ascii="Arial" w:hAnsi="Arial" w:cs="Arial"/>
          <w:bCs/>
          <w:i/>
          <w:lang w:val="en-GB"/>
        </w:rPr>
      </w:pPr>
      <w:bookmarkStart w:id="0" w:name="QuickMark"/>
      <w:bookmarkEnd w:id="0"/>
      <w:r w:rsidRPr="007241C4">
        <w:rPr>
          <w:rFonts w:ascii="Arial" w:hAnsi="Arial" w:cs="Arial"/>
          <w:bCs/>
          <w:lang w:val="en-GB"/>
        </w:rPr>
        <w:t>Please return to:</w:t>
      </w:r>
    </w:p>
    <w:p w14:paraId="3D0AFAEF" w14:textId="77777777" w:rsidR="006365B4" w:rsidRDefault="006365B4" w:rsidP="006365B4">
      <w:pPr>
        <w:rPr>
          <w:rFonts w:ascii="Arial" w:hAnsi="Arial" w:cs="Arial"/>
          <w:b/>
          <w:bCs/>
        </w:rPr>
      </w:pPr>
      <w:r>
        <w:rPr>
          <w:rFonts w:ascii="Arial" w:hAnsi="Arial" w:cs="Arial"/>
          <w:b/>
          <w:bCs/>
        </w:rPr>
        <w:t>PARKING SERVICE DEPARTMENT</w:t>
      </w:r>
    </w:p>
    <w:p w14:paraId="69497C5D" w14:textId="77777777" w:rsidR="006365B4" w:rsidRDefault="006365B4" w:rsidP="006365B4">
      <w:pPr>
        <w:rPr>
          <w:rFonts w:ascii="Arial" w:hAnsi="Arial" w:cs="Arial"/>
          <w:bCs/>
        </w:rPr>
      </w:pPr>
      <w:r>
        <w:rPr>
          <w:rFonts w:ascii="Arial" w:hAnsi="Arial" w:cs="Arial"/>
          <w:bCs/>
        </w:rPr>
        <w:t>Gravesham Borough Council</w:t>
      </w:r>
    </w:p>
    <w:p w14:paraId="4334D7F2" w14:textId="77777777" w:rsidR="006365B4" w:rsidRDefault="006365B4" w:rsidP="006365B4">
      <w:pPr>
        <w:rPr>
          <w:rFonts w:ascii="Arial" w:hAnsi="Arial" w:cs="Arial"/>
          <w:bCs/>
        </w:rPr>
      </w:pPr>
      <w:r>
        <w:rPr>
          <w:rFonts w:ascii="Arial" w:hAnsi="Arial" w:cs="Arial"/>
          <w:bCs/>
        </w:rPr>
        <w:t>Civic Centre</w:t>
      </w:r>
    </w:p>
    <w:p w14:paraId="5D4D48C9" w14:textId="77777777" w:rsidR="006365B4" w:rsidRDefault="006365B4" w:rsidP="006365B4">
      <w:pPr>
        <w:rPr>
          <w:rFonts w:ascii="Arial" w:hAnsi="Arial" w:cs="Arial"/>
          <w:bCs/>
        </w:rPr>
      </w:pPr>
      <w:r>
        <w:rPr>
          <w:rFonts w:ascii="Arial" w:hAnsi="Arial" w:cs="Arial"/>
          <w:bCs/>
        </w:rPr>
        <w:t>Windmill Street</w:t>
      </w:r>
    </w:p>
    <w:p w14:paraId="78EE3A1B" w14:textId="77777777" w:rsidR="006365B4" w:rsidRDefault="006365B4" w:rsidP="006365B4">
      <w:pPr>
        <w:rPr>
          <w:rFonts w:ascii="Arial" w:hAnsi="Arial" w:cs="Arial"/>
          <w:bCs/>
        </w:rPr>
      </w:pPr>
      <w:r>
        <w:rPr>
          <w:rFonts w:ascii="Arial" w:hAnsi="Arial" w:cs="Arial"/>
          <w:bCs/>
        </w:rPr>
        <w:t>Gravesend</w:t>
      </w:r>
    </w:p>
    <w:p w14:paraId="66381E02" w14:textId="77777777" w:rsidR="006365B4" w:rsidRDefault="006365B4" w:rsidP="006365B4">
      <w:pPr>
        <w:tabs>
          <w:tab w:val="left" w:pos="6075"/>
        </w:tabs>
        <w:rPr>
          <w:rFonts w:ascii="Arial" w:hAnsi="Arial" w:cs="Arial"/>
          <w:bCs/>
        </w:rPr>
      </w:pPr>
      <w:r>
        <w:rPr>
          <w:rFonts w:ascii="Arial" w:hAnsi="Arial" w:cs="Arial"/>
          <w:bCs/>
        </w:rPr>
        <w:t>Kent</w:t>
      </w:r>
    </w:p>
    <w:p w14:paraId="11E42AD7" w14:textId="77777777" w:rsidR="006365B4" w:rsidRDefault="006365B4" w:rsidP="006365B4">
      <w:pPr>
        <w:rPr>
          <w:rFonts w:ascii="Arial" w:hAnsi="Arial" w:cs="Arial"/>
          <w:bCs/>
        </w:rPr>
      </w:pPr>
      <w:r>
        <w:rPr>
          <w:rFonts w:ascii="Arial" w:hAnsi="Arial" w:cs="Arial"/>
          <w:bCs/>
        </w:rPr>
        <w:t>DA12 1AU</w:t>
      </w:r>
    </w:p>
    <w:p w14:paraId="0A6CBE4E" w14:textId="77777777" w:rsidR="00F26C3F" w:rsidRDefault="00F26C3F" w:rsidP="006365B4">
      <w:pPr>
        <w:rPr>
          <w:rFonts w:ascii="Arial" w:hAnsi="Arial" w:cs="Arial"/>
          <w:bCs/>
        </w:rPr>
      </w:pPr>
    </w:p>
    <w:p w14:paraId="4ADCE82F" w14:textId="77777777" w:rsidR="00F26C3F" w:rsidRDefault="00F26C3F" w:rsidP="006365B4">
      <w:pPr>
        <w:rPr>
          <w:rFonts w:ascii="Arial" w:hAnsi="Arial" w:cs="Arial"/>
          <w:bCs/>
        </w:rPr>
      </w:pPr>
    </w:p>
    <w:p w14:paraId="5B946356" w14:textId="77777777" w:rsidR="00F26C3F" w:rsidRDefault="00F26C3F" w:rsidP="006365B4">
      <w:pPr>
        <w:rPr>
          <w:rFonts w:ascii="Arial" w:hAnsi="Arial" w:cs="Arial"/>
          <w:bCs/>
        </w:rPr>
      </w:pPr>
    </w:p>
    <w:p w14:paraId="163BA4E0" w14:textId="77777777" w:rsidR="00F26C3F" w:rsidRDefault="00F26C3F" w:rsidP="006365B4">
      <w:pPr>
        <w:rPr>
          <w:rFonts w:ascii="Arial" w:hAnsi="Arial" w:cs="Arial"/>
          <w:bCs/>
        </w:rPr>
      </w:pPr>
    </w:p>
    <w:p w14:paraId="37AFC15F" w14:textId="77777777" w:rsidR="00F26C3F" w:rsidRPr="00D80F7E" w:rsidRDefault="00F26C3F" w:rsidP="006365B4">
      <w:pPr>
        <w:rPr>
          <w:rFonts w:ascii="Arial" w:hAnsi="Arial" w:cs="Arial"/>
          <w:bCs/>
        </w:rPr>
      </w:pPr>
    </w:p>
    <w:p w14:paraId="794C3419" w14:textId="77777777" w:rsidR="006365B4" w:rsidRDefault="006365B4" w:rsidP="006365B4">
      <w:pPr>
        <w:widowControl w:val="0"/>
        <w:jc w:val="center"/>
        <w:rPr>
          <w:rFonts w:ascii="Arial Bold" w:hAnsi="Arial Bold"/>
          <w:b/>
          <w:bCs/>
          <w:caps/>
          <w:snapToGrid w:val="0"/>
          <w:sz w:val="22"/>
          <w:szCs w:val="22"/>
          <w:lang w:val="en"/>
        </w:rPr>
      </w:pPr>
    </w:p>
    <w:p w14:paraId="7B77938C" w14:textId="2D68C52C" w:rsidR="006365B4" w:rsidRDefault="006365B4" w:rsidP="006365B4">
      <w:pPr>
        <w:shd w:val="clear" w:color="auto" w:fill="FFFFFF"/>
        <w:jc w:val="center"/>
        <w:rPr>
          <w:rFonts w:ascii="Arial" w:hAnsi="Arial" w:cs="Arial"/>
          <w:b/>
          <w:bCs/>
          <w:color w:val="333333"/>
          <w:sz w:val="20"/>
          <w:szCs w:val="20"/>
          <w:lang w:val="en" w:eastAsia="en-GB"/>
        </w:rPr>
      </w:pPr>
    </w:p>
    <w:p w14:paraId="3564546D" w14:textId="74373188" w:rsidR="006365B4" w:rsidRDefault="000E6F40" w:rsidP="006365B4">
      <w:pPr>
        <w:shd w:val="clear" w:color="auto" w:fill="FFFFFF"/>
        <w:jc w:val="center"/>
        <w:rPr>
          <w:rFonts w:ascii="Arial" w:hAnsi="Arial" w:cs="Arial"/>
          <w:b/>
          <w:bCs/>
          <w:color w:val="333333"/>
          <w:sz w:val="32"/>
          <w:szCs w:val="32"/>
          <w:lang w:val="en" w:eastAsia="en-GB"/>
        </w:rPr>
      </w:pPr>
      <w:r>
        <w:rPr>
          <w:noProof/>
        </w:rPr>
        <w:lastRenderedPageBreak/>
        <w:drawing>
          <wp:anchor distT="0" distB="0" distL="114300" distR="114300" simplePos="0" relativeHeight="251673600" behindDoc="0" locked="0" layoutInCell="1" allowOverlap="1" wp14:anchorId="5DE9C654" wp14:editId="620AE7CC">
            <wp:simplePos x="0" y="0"/>
            <wp:positionH relativeFrom="column">
              <wp:posOffset>2800350</wp:posOffset>
            </wp:positionH>
            <wp:positionV relativeFrom="paragraph">
              <wp:posOffset>-266700</wp:posOffset>
            </wp:positionV>
            <wp:extent cx="2962910" cy="638175"/>
            <wp:effectExtent l="0" t="0" r="8890" b="9525"/>
            <wp:wrapNone/>
            <wp:docPr id="88748675" name="Picture 88748675" descr="C:\Users\gareth.hardy\AppData\Local\Microsoft\Windows\INetCache\Content.Word\GBC logo 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reth.hardy\AppData\Local\Microsoft\Windows\INetCache\Content.Word\GBC logo bigger.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29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8480" behindDoc="0" locked="0" layoutInCell="1" allowOverlap="1" wp14:anchorId="6E9186FE" wp14:editId="0A6E08AA">
                <wp:simplePos x="0" y="0"/>
                <wp:positionH relativeFrom="margin">
                  <wp:posOffset>102870</wp:posOffset>
                </wp:positionH>
                <wp:positionV relativeFrom="paragraph">
                  <wp:posOffset>-464820</wp:posOffset>
                </wp:positionV>
                <wp:extent cx="2461260" cy="11201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120140"/>
                        </a:xfrm>
                        <a:prstGeom prst="rect">
                          <a:avLst/>
                        </a:prstGeom>
                        <a:noFill/>
                        <a:ln w="9525">
                          <a:noFill/>
                          <a:miter lim="800000"/>
                          <a:headEnd/>
                          <a:tailEnd/>
                        </a:ln>
                      </wps:spPr>
                      <wps:txbx>
                        <w:txbxContent>
                          <w:p w14:paraId="3485A33D" w14:textId="47C4AA85" w:rsidR="00315BD5" w:rsidRPr="007241C4" w:rsidRDefault="00315BD5" w:rsidP="00315BD5">
                            <w:pPr>
                              <w:jc w:val="center"/>
                              <w:rPr>
                                <w:rFonts w:ascii="Arial Black" w:hAnsi="Arial Black" w:cs="Arial"/>
                                <w:color w:val="FFFFFF" w:themeColor="background1"/>
                                <w:sz w:val="56"/>
                                <w:szCs w:val="56"/>
                              </w:rPr>
                            </w:pPr>
                            <w:r>
                              <w:rPr>
                                <w:rFonts w:ascii="Arial Black" w:hAnsi="Arial Black" w:cs="Arial"/>
                                <w:color w:val="FFFFFF" w:themeColor="background1"/>
                                <w:sz w:val="56"/>
                                <w:szCs w:val="56"/>
                              </w:rPr>
                              <w:t>PUBLIC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9186FE" id="_x0000_s1027" type="#_x0000_t202" style="position:absolute;left:0;text-align:left;margin-left:8.1pt;margin-top:-36.6pt;width:193.8pt;height:88.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" filled="f" stroked="f">
                <v:textbox>
                  <w:txbxContent>
                    <w:p w14:paraId="3485A33D" w14:textId="47C4AA85" w:rsidR="00315BD5" w:rsidRPr="007241C4" w:rsidRDefault="00315BD5" w:rsidP="00315BD5">
                      <w:pPr>
                        <w:jc w:val="center"/>
                        <w:rPr>
                          <w:rFonts w:ascii="Arial Black" w:hAnsi="Arial Black" w:cs="Arial"/>
                          <w:color w:val="FFFFFF" w:themeColor="background1"/>
                          <w:sz w:val="56"/>
                          <w:szCs w:val="56"/>
                        </w:rPr>
                      </w:pPr>
                      <w:r>
                        <w:rPr>
                          <w:rFonts w:ascii="Arial Black" w:hAnsi="Arial Black" w:cs="Arial"/>
                          <w:color w:val="FFFFFF" w:themeColor="background1"/>
                          <w:sz w:val="56"/>
                          <w:szCs w:val="56"/>
                        </w:rPr>
                        <w:t>PUBLIC NOTICE</w:t>
                      </w:r>
                    </w:p>
                  </w:txbxContent>
                </v:textbox>
                <w10:wrap anchorx="margin"/>
              </v:shape>
            </w:pict>
          </mc:Fallback>
        </mc:AlternateContent>
      </w:r>
      <w:r w:rsidRPr="007241C4">
        <w:rPr>
          <w:rFonts w:ascii="Arial" w:hAnsi="Arial" w:cs="Arial"/>
          <w:b/>
          <w:bCs/>
          <w:noProof/>
          <w:sz w:val="32"/>
          <w:szCs w:val="32"/>
          <w:lang w:val="en-GB" w:eastAsia="en-GB"/>
        </w:rPr>
        <mc:AlternateContent>
          <mc:Choice Requires="wps">
            <w:drawing>
              <wp:anchor distT="0" distB="0" distL="114300" distR="114300" simplePos="0" relativeHeight="251665408" behindDoc="0" locked="0" layoutInCell="1" allowOverlap="1" wp14:anchorId="1EAD6FDC" wp14:editId="047414FD">
                <wp:simplePos x="0" y="0"/>
                <wp:positionH relativeFrom="column">
                  <wp:posOffset>-87630</wp:posOffset>
                </wp:positionH>
                <wp:positionV relativeFrom="paragraph">
                  <wp:posOffset>-450215</wp:posOffset>
                </wp:positionV>
                <wp:extent cx="2768600" cy="1088390"/>
                <wp:effectExtent l="0" t="0" r="1270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088390"/>
                        </a:xfrm>
                        <a:prstGeom prst="rect">
                          <a:avLst/>
                        </a:prstGeom>
                        <a:solidFill>
                          <a:srgbClr val="000000"/>
                        </a:solidFill>
                        <a:ln w="9525">
                          <a:solidFill>
                            <a:srgbClr val="000000"/>
                          </a:solidFill>
                          <a:miter lim="800000"/>
                          <a:headEnd/>
                          <a:tailEnd/>
                        </a:ln>
                      </wps:spPr>
                      <wps:txbx>
                        <w:txbxContent>
                          <w:p w14:paraId="31152944" w14:textId="77777777" w:rsidR="007241C4" w:rsidRPr="00B912D6" w:rsidRDefault="007241C4" w:rsidP="007241C4">
                            <w:pPr>
                              <w:pStyle w:val="BodyText2"/>
                              <w:spacing w:before="420" w:line="720" w:lineRule="exact"/>
                              <w:rPr>
                                <w:rFonts w:cs="Arial"/>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AD6FDC" id="Text Box 9" o:spid="_x0000_s1028" type="#_x0000_t202" style="position:absolute;left:0;text-align:left;margin-left:-6.9pt;margin-top:-35.45pt;width:218pt;height:8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" fillcolor="black">
                <v:textbox>
                  <w:txbxContent>
                    <w:p w14:paraId="31152944" w14:textId="77777777" w:rsidR="007241C4" w:rsidRPr="00B912D6" w:rsidRDefault="007241C4" w:rsidP="007241C4">
                      <w:pPr>
                        <w:pStyle w:val="BodyText2"/>
                        <w:spacing w:before="420" w:line="720" w:lineRule="exact"/>
                        <w:rPr>
                          <w:rFonts w:cs="Arial"/>
                          <w:sz w:val="56"/>
                          <w:szCs w:val="56"/>
                        </w:rPr>
                      </w:pPr>
                    </w:p>
                  </w:txbxContent>
                </v:textbox>
              </v:shape>
            </w:pict>
          </mc:Fallback>
        </mc:AlternateContent>
      </w:r>
    </w:p>
    <w:p w14:paraId="46AE9CCF" w14:textId="6C4AFA91" w:rsidR="00DB7704" w:rsidRDefault="00DB7704" w:rsidP="00315BD5">
      <w:pPr>
        <w:pStyle w:val="Heading2"/>
        <w:ind w:left="720" w:firstLine="720"/>
        <w:rPr>
          <w:rFonts w:ascii="Arial" w:hAnsi="Arial" w:cs="Arial"/>
          <w:b/>
          <w:bCs/>
          <w:color w:val="auto"/>
          <w:sz w:val="32"/>
          <w:szCs w:val="32"/>
          <w:lang w:val="en" w:eastAsia="en-GB"/>
        </w:rPr>
      </w:pPr>
      <w:r w:rsidRPr="00645EC6">
        <w:rPr>
          <w:rFonts w:ascii="Arial" w:hAnsi="Arial" w:cs="Arial"/>
          <w:b/>
          <w:bCs/>
          <w:color w:val="auto"/>
          <w:sz w:val="32"/>
          <w:szCs w:val="32"/>
          <w:lang w:val="en" w:eastAsia="en-GB"/>
        </w:rPr>
        <w:t>Public Notice</w:t>
      </w:r>
    </w:p>
    <w:p w14:paraId="4AC803E8" w14:textId="645B026C" w:rsidR="007241C4" w:rsidRDefault="007241C4" w:rsidP="007241C4">
      <w:pPr>
        <w:rPr>
          <w:lang w:val="en" w:eastAsia="en-GB"/>
        </w:rPr>
      </w:pPr>
    </w:p>
    <w:p w14:paraId="71EEF334" w14:textId="2677E6C5" w:rsidR="006365B4" w:rsidRDefault="006365B4" w:rsidP="00315BD5">
      <w:pPr>
        <w:shd w:val="clear" w:color="auto" w:fill="FFFFFF"/>
        <w:rPr>
          <w:rFonts w:ascii="Arial" w:hAnsi="Arial" w:cs="Arial"/>
          <w:b/>
          <w:bCs/>
          <w:sz w:val="20"/>
          <w:szCs w:val="20"/>
          <w:lang w:val="en" w:eastAsia="en-GB"/>
        </w:rPr>
      </w:pPr>
    </w:p>
    <w:p w14:paraId="717CFF0D" w14:textId="77777777" w:rsidR="000E6F40" w:rsidRPr="00176FF4" w:rsidRDefault="000E6F40" w:rsidP="00315BD5">
      <w:pPr>
        <w:shd w:val="clear" w:color="auto" w:fill="FFFFFF"/>
        <w:rPr>
          <w:rFonts w:ascii="Arial" w:hAnsi="Arial" w:cs="Arial"/>
          <w:b/>
          <w:bCs/>
          <w:sz w:val="20"/>
          <w:szCs w:val="20"/>
          <w:lang w:val="en" w:eastAsia="en-GB"/>
        </w:rPr>
      </w:pPr>
    </w:p>
    <w:p w14:paraId="3F5B128F" w14:textId="74857ACB" w:rsidR="005B2E57" w:rsidRPr="000E6F40" w:rsidRDefault="00777CEF" w:rsidP="000E6F40">
      <w:pPr>
        <w:shd w:val="clear" w:color="auto" w:fill="FFFFFF"/>
        <w:jc w:val="center"/>
        <w:rPr>
          <w:rFonts w:ascii="Arial" w:hAnsi="Arial" w:cs="Arial"/>
          <w:b/>
          <w:kern w:val="36"/>
          <w:sz w:val="22"/>
          <w:szCs w:val="22"/>
          <w:lang w:eastAsia="en-GB"/>
        </w:rPr>
      </w:pPr>
      <w:r>
        <w:rPr>
          <w:rFonts w:ascii="Arial" w:hAnsi="Arial" w:cs="Arial"/>
          <w:b/>
          <w:kern w:val="36"/>
          <w:sz w:val="22"/>
          <w:szCs w:val="22"/>
          <w:lang w:eastAsia="en-GB"/>
        </w:rPr>
        <w:t xml:space="preserve">THE </w:t>
      </w:r>
      <w:r w:rsidR="000E6F40" w:rsidRPr="000E6F40">
        <w:rPr>
          <w:rFonts w:ascii="Arial" w:hAnsi="Arial" w:cs="Arial"/>
          <w:b/>
          <w:kern w:val="36"/>
          <w:sz w:val="22"/>
          <w:szCs w:val="22"/>
          <w:lang w:eastAsia="en-GB"/>
        </w:rPr>
        <w:t>GRAVESHAM BOROUGH COUNCIL (OFF-STREET PARKING PLACES) (VARIATION NO.5) ORDER 2024</w:t>
      </w:r>
    </w:p>
    <w:p w14:paraId="6369C5A1" w14:textId="77777777" w:rsidR="000E6F40" w:rsidRPr="000E6F40" w:rsidRDefault="000E6F40" w:rsidP="000E6F40">
      <w:pPr>
        <w:shd w:val="clear" w:color="auto" w:fill="FFFFFF"/>
        <w:jc w:val="center"/>
        <w:rPr>
          <w:rFonts w:ascii="Arial" w:hAnsi="Arial" w:cs="Arial"/>
          <w:b/>
          <w:kern w:val="36"/>
          <w:sz w:val="22"/>
          <w:szCs w:val="22"/>
          <w:lang w:eastAsia="en-GB"/>
        </w:rPr>
      </w:pPr>
    </w:p>
    <w:p w14:paraId="6855A710" w14:textId="74BD2DC0" w:rsidR="00315BD5" w:rsidRPr="000E6F40" w:rsidRDefault="000E6F40" w:rsidP="000E6F40">
      <w:pPr>
        <w:pStyle w:val="Default"/>
        <w:rPr>
          <w:rFonts w:ascii="Arial" w:hAnsi="Arial" w:cs="Arial"/>
          <w:sz w:val="22"/>
          <w:szCs w:val="22"/>
        </w:rPr>
      </w:pPr>
      <w:r w:rsidRPr="000E6F40">
        <w:rPr>
          <w:rFonts w:ascii="Arial" w:hAnsi="Arial" w:cs="Arial"/>
          <w:sz w:val="22"/>
          <w:szCs w:val="22"/>
        </w:rPr>
        <w:t>The Gravesham Borough Council (hereinafter referred to as "the Council") in exercise of its powers under Section 32, 34, 35, 39(3) and 124 and Parts III and IV of Schedule 9 of the Road Traffic Regulation Act 1984, (hereinafter referred to as "the Act"), and of all other enabling powers, and with the consent of the Kent County Council given under section 39 of the Act and after consultation</w:t>
      </w:r>
      <w:r>
        <w:rPr>
          <w:rFonts w:ascii="Arial" w:hAnsi="Arial" w:cs="Arial"/>
          <w:sz w:val="22"/>
          <w:szCs w:val="22"/>
        </w:rPr>
        <w:t xml:space="preserve"> </w:t>
      </w:r>
      <w:r w:rsidRPr="000E6F40">
        <w:rPr>
          <w:rFonts w:ascii="Arial" w:hAnsi="Arial" w:cs="Arial"/>
          <w:sz w:val="22"/>
          <w:szCs w:val="22"/>
        </w:rPr>
        <w:t>with the Chief Officer of Police in accordance with Part III of Schedule 9 of the Act, hereby proposes to make the following Order:-</w:t>
      </w:r>
    </w:p>
    <w:p w14:paraId="7B6ADEC8" w14:textId="77777777" w:rsidR="000E6F40" w:rsidRPr="000E6F40" w:rsidRDefault="000E6F40" w:rsidP="000E6F40">
      <w:pPr>
        <w:pStyle w:val="Default"/>
        <w:rPr>
          <w:rFonts w:ascii="Arial" w:hAnsi="Arial" w:cs="Arial"/>
          <w:sz w:val="22"/>
          <w:szCs w:val="22"/>
        </w:rPr>
      </w:pPr>
    </w:p>
    <w:p w14:paraId="49B5CC40" w14:textId="497D1316" w:rsidR="000E6F40" w:rsidRDefault="000E6F40" w:rsidP="000E6F40">
      <w:pPr>
        <w:autoSpaceDE w:val="0"/>
        <w:autoSpaceDN w:val="0"/>
        <w:adjustRightInd w:val="0"/>
        <w:rPr>
          <w:rFonts w:ascii="Arial" w:eastAsiaTheme="minorHAnsi" w:hAnsi="Arial" w:cs="Arial"/>
          <w:b/>
          <w:bCs/>
          <w:sz w:val="22"/>
          <w:szCs w:val="22"/>
          <w:lang w:val="en-GB"/>
        </w:rPr>
      </w:pPr>
      <w:r w:rsidRPr="000E6F40">
        <w:rPr>
          <w:rFonts w:ascii="Arial" w:eastAsiaTheme="minorHAnsi" w:hAnsi="Arial" w:cs="Arial"/>
          <w:b/>
          <w:bCs/>
          <w:sz w:val="22"/>
          <w:szCs w:val="22"/>
          <w:lang w:val="en-GB"/>
        </w:rPr>
        <w:t xml:space="preserve">To add </w:t>
      </w:r>
      <w:r>
        <w:rPr>
          <w:rFonts w:ascii="Arial" w:eastAsiaTheme="minorHAnsi" w:hAnsi="Arial" w:cs="Arial"/>
          <w:b/>
          <w:bCs/>
          <w:sz w:val="22"/>
          <w:szCs w:val="22"/>
          <w:lang w:val="en-GB"/>
        </w:rPr>
        <w:t>Wallis Park Car Park</w:t>
      </w:r>
      <w:r w:rsidRPr="000E6F40">
        <w:rPr>
          <w:rFonts w:ascii="Arial" w:eastAsiaTheme="minorHAnsi" w:hAnsi="Arial" w:cs="Arial"/>
          <w:b/>
          <w:bCs/>
          <w:sz w:val="22"/>
          <w:szCs w:val="22"/>
          <w:lang w:val="en-GB"/>
        </w:rPr>
        <w:t>, to the</w:t>
      </w:r>
      <w:r>
        <w:rPr>
          <w:rFonts w:ascii="Arial" w:eastAsiaTheme="minorHAnsi" w:hAnsi="Arial" w:cs="Arial"/>
          <w:b/>
          <w:bCs/>
          <w:sz w:val="22"/>
          <w:szCs w:val="22"/>
          <w:lang w:val="en-GB"/>
        </w:rPr>
        <w:t xml:space="preserve"> </w:t>
      </w:r>
      <w:r w:rsidRPr="000E6F40">
        <w:rPr>
          <w:rFonts w:ascii="Arial" w:eastAsiaTheme="minorHAnsi" w:hAnsi="Arial" w:cs="Arial"/>
          <w:b/>
          <w:bCs/>
          <w:sz w:val="22"/>
          <w:szCs w:val="22"/>
          <w:lang w:val="en-GB"/>
        </w:rPr>
        <w:t>current Off-Street Parking Places Order. It will not alter any</w:t>
      </w:r>
      <w:r>
        <w:rPr>
          <w:rFonts w:ascii="Arial" w:eastAsiaTheme="minorHAnsi" w:hAnsi="Arial" w:cs="Arial"/>
          <w:b/>
          <w:bCs/>
          <w:sz w:val="22"/>
          <w:szCs w:val="22"/>
          <w:lang w:val="en-GB"/>
        </w:rPr>
        <w:t xml:space="preserve"> </w:t>
      </w:r>
      <w:r w:rsidRPr="000E6F40">
        <w:rPr>
          <w:rFonts w:ascii="Arial" w:eastAsiaTheme="minorHAnsi" w:hAnsi="Arial" w:cs="Arial"/>
          <w:b/>
          <w:bCs/>
          <w:sz w:val="22"/>
          <w:szCs w:val="22"/>
          <w:lang w:val="en-GB"/>
        </w:rPr>
        <w:t>other current parking places, charges, or conditions.</w:t>
      </w:r>
    </w:p>
    <w:p w14:paraId="1E4D01D2" w14:textId="77777777" w:rsidR="000E6F40" w:rsidRDefault="000E6F40" w:rsidP="000E6F40">
      <w:pPr>
        <w:autoSpaceDE w:val="0"/>
        <w:autoSpaceDN w:val="0"/>
        <w:adjustRightInd w:val="0"/>
        <w:rPr>
          <w:rFonts w:ascii="Arial" w:eastAsiaTheme="minorHAnsi" w:hAnsi="Arial" w:cs="Arial"/>
          <w:b/>
          <w:bCs/>
          <w:sz w:val="22"/>
          <w:szCs w:val="22"/>
          <w:lang w:val="en-GB"/>
        </w:rPr>
      </w:pPr>
    </w:p>
    <w:p w14:paraId="0A76E540" w14:textId="071E91C2" w:rsidR="000E6F40" w:rsidRDefault="000E6F40" w:rsidP="000E6F40">
      <w:pPr>
        <w:autoSpaceDE w:val="0"/>
        <w:autoSpaceDN w:val="0"/>
        <w:adjustRightInd w:val="0"/>
        <w:rPr>
          <w:rFonts w:ascii="Arial" w:eastAsiaTheme="minorHAnsi" w:hAnsi="Arial" w:cs="Arial"/>
          <w:sz w:val="22"/>
          <w:szCs w:val="22"/>
          <w:lang w:val="en-GB"/>
        </w:rPr>
      </w:pPr>
      <w:r w:rsidRPr="000E6F40">
        <w:rPr>
          <w:rFonts w:ascii="Arial" w:eastAsiaTheme="minorHAnsi" w:hAnsi="Arial" w:cs="Arial"/>
          <w:sz w:val="22"/>
          <w:szCs w:val="22"/>
          <w:lang w:val="en-GB"/>
        </w:rPr>
        <w:t>Copies of the draft Order, the statement of the Council’s reasons for</w:t>
      </w:r>
      <w:r>
        <w:rPr>
          <w:rFonts w:ascii="Arial" w:eastAsiaTheme="minorHAnsi" w:hAnsi="Arial" w:cs="Arial"/>
          <w:sz w:val="22"/>
          <w:szCs w:val="22"/>
          <w:lang w:val="en-GB"/>
        </w:rPr>
        <w:t xml:space="preserve"> </w:t>
      </w:r>
      <w:r w:rsidRPr="000E6F40">
        <w:rPr>
          <w:rFonts w:ascii="Arial" w:eastAsiaTheme="minorHAnsi" w:hAnsi="Arial" w:cs="Arial"/>
          <w:sz w:val="22"/>
          <w:szCs w:val="22"/>
          <w:lang w:val="en-GB"/>
        </w:rPr>
        <w:t>making the proposed Order, and a copy of any other Orders which</w:t>
      </w:r>
      <w:r>
        <w:rPr>
          <w:rFonts w:ascii="Arial" w:eastAsiaTheme="minorHAnsi" w:hAnsi="Arial" w:cs="Arial"/>
          <w:sz w:val="22"/>
          <w:szCs w:val="22"/>
          <w:lang w:val="en-GB"/>
        </w:rPr>
        <w:t xml:space="preserve"> </w:t>
      </w:r>
      <w:r w:rsidRPr="000E6F40">
        <w:rPr>
          <w:rFonts w:ascii="Arial" w:eastAsiaTheme="minorHAnsi" w:hAnsi="Arial" w:cs="Arial"/>
          <w:sz w:val="22"/>
          <w:szCs w:val="22"/>
          <w:lang w:val="en-GB"/>
        </w:rPr>
        <w:t>will be amended by the proposed Order may be examined online at</w:t>
      </w:r>
      <w:r>
        <w:rPr>
          <w:rFonts w:ascii="Arial" w:eastAsiaTheme="minorHAnsi" w:hAnsi="Arial" w:cs="Arial"/>
          <w:sz w:val="22"/>
          <w:szCs w:val="22"/>
          <w:lang w:val="en-GB"/>
        </w:rPr>
        <w:t xml:space="preserve"> </w:t>
      </w:r>
      <w:hyperlink r:id="rId9" w:history="1">
        <w:r w:rsidRPr="00D2260E">
          <w:rPr>
            <w:rStyle w:val="Hyperlink"/>
            <w:rFonts w:ascii="Arial" w:eastAsiaTheme="minorHAnsi" w:hAnsi="Arial" w:cs="Arial"/>
            <w:sz w:val="22"/>
            <w:szCs w:val="22"/>
            <w:lang w:val="en-GB"/>
          </w:rPr>
          <w:t>www.gravesham.gov.uk/parking-consultations</w:t>
        </w:r>
      </w:hyperlink>
      <w:r>
        <w:rPr>
          <w:rFonts w:ascii="Arial" w:eastAsiaTheme="minorHAnsi" w:hAnsi="Arial" w:cs="Arial"/>
          <w:sz w:val="22"/>
          <w:szCs w:val="22"/>
          <w:lang w:val="en-GB"/>
        </w:rPr>
        <w:t xml:space="preserve"> </w:t>
      </w:r>
    </w:p>
    <w:p w14:paraId="0446E534" w14:textId="77777777" w:rsidR="000E6F40" w:rsidRPr="000E6F40" w:rsidRDefault="000E6F40" w:rsidP="000E6F40">
      <w:pPr>
        <w:autoSpaceDE w:val="0"/>
        <w:autoSpaceDN w:val="0"/>
        <w:adjustRightInd w:val="0"/>
        <w:rPr>
          <w:rFonts w:ascii="Arial" w:eastAsiaTheme="minorHAnsi" w:hAnsi="Arial" w:cs="Arial"/>
          <w:sz w:val="22"/>
          <w:szCs w:val="22"/>
          <w:lang w:val="en-GB"/>
        </w:rPr>
      </w:pPr>
    </w:p>
    <w:p w14:paraId="4A98E12F" w14:textId="54630E31" w:rsidR="000E6F40" w:rsidRDefault="000E6F40" w:rsidP="000E6F40">
      <w:pPr>
        <w:autoSpaceDE w:val="0"/>
        <w:autoSpaceDN w:val="0"/>
        <w:adjustRightInd w:val="0"/>
        <w:rPr>
          <w:rFonts w:ascii="Arial" w:eastAsiaTheme="minorHAnsi" w:hAnsi="Arial" w:cs="Arial"/>
          <w:sz w:val="22"/>
          <w:szCs w:val="22"/>
          <w:lang w:val="en-GB"/>
        </w:rPr>
      </w:pPr>
      <w:r w:rsidRPr="000E6F40">
        <w:rPr>
          <w:rFonts w:ascii="Arial" w:eastAsiaTheme="minorHAnsi" w:hAnsi="Arial" w:cs="Arial"/>
          <w:sz w:val="22"/>
          <w:szCs w:val="22"/>
          <w:lang w:val="en-GB"/>
        </w:rPr>
        <w:t>Any objections and other representations to the proposed Order</w:t>
      </w:r>
      <w:r>
        <w:rPr>
          <w:rFonts w:ascii="Arial" w:eastAsiaTheme="minorHAnsi" w:hAnsi="Arial" w:cs="Arial"/>
          <w:sz w:val="22"/>
          <w:szCs w:val="22"/>
          <w:lang w:val="en-GB"/>
        </w:rPr>
        <w:t xml:space="preserve"> </w:t>
      </w:r>
      <w:r w:rsidRPr="000E6F40">
        <w:rPr>
          <w:rFonts w:ascii="Arial" w:eastAsiaTheme="minorHAnsi" w:hAnsi="Arial" w:cs="Arial"/>
          <w:sz w:val="22"/>
          <w:szCs w:val="22"/>
          <w:lang w:val="en-GB"/>
        </w:rPr>
        <w:t>must be made in writing stating the grounds on which they are</w:t>
      </w:r>
      <w:r>
        <w:rPr>
          <w:rFonts w:ascii="Arial" w:eastAsiaTheme="minorHAnsi" w:hAnsi="Arial" w:cs="Arial"/>
          <w:sz w:val="22"/>
          <w:szCs w:val="22"/>
          <w:lang w:val="en-GB"/>
        </w:rPr>
        <w:t xml:space="preserve"> </w:t>
      </w:r>
      <w:r w:rsidRPr="000E6F40">
        <w:rPr>
          <w:rFonts w:ascii="Arial" w:eastAsiaTheme="minorHAnsi" w:hAnsi="Arial" w:cs="Arial"/>
          <w:sz w:val="22"/>
          <w:szCs w:val="22"/>
          <w:lang w:val="en-GB"/>
        </w:rPr>
        <w:t>made and sent to the council within 21 days from the date of</w:t>
      </w:r>
      <w:r>
        <w:rPr>
          <w:rFonts w:ascii="Arial" w:eastAsiaTheme="minorHAnsi" w:hAnsi="Arial" w:cs="Arial"/>
          <w:sz w:val="22"/>
          <w:szCs w:val="22"/>
          <w:lang w:val="en-GB"/>
        </w:rPr>
        <w:t xml:space="preserve"> </w:t>
      </w:r>
      <w:r w:rsidRPr="000E6F40">
        <w:rPr>
          <w:rFonts w:ascii="Arial" w:eastAsiaTheme="minorHAnsi" w:hAnsi="Arial" w:cs="Arial"/>
          <w:sz w:val="22"/>
          <w:szCs w:val="22"/>
          <w:lang w:val="en-GB"/>
        </w:rPr>
        <w:t>publication of this notice. This can be done either:</w:t>
      </w:r>
    </w:p>
    <w:p w14:paraId="46EE4F6E" w14:textId="77777777" w:rsidR="000E6F40" w:rsidRPr="000E6F40" w:rsidRDefault="000E6F40" w:rsidP="000E6F40">
      <w:pPr>
        <w:autoSpaceDE w:val="0"/>
        <w:autoSpaceDN w:val="0"/>
        <w:adjustRightInd w:val="0"/>
        <w:rPr>
          <w:rFonts w:ascii="Arial" w:eastAsiaTheme="minorHAnsi" w:hAnsi="Arial" w:cs="Arial"/>
          <w:sz w:val="22"/>
          <w:szCs w:val="22"/>
          <w:lang w:val="en-GB"/>
        </w:rPr>
      </w:pPr>
    </w:p>
    <w:p w14:paraId="66039579" w14:textId="77777777" w:rsidR="000E6F40" w:rsidRPr="000E6F40" w:rsidRDefault="000E6F40" w:rsidP="000E6F40">
      <w:pPr>
        <w:autoSpaceDE w:val="0"/>
        <w:autoSpaceDN w:val="0"/>
        <w:adjustRightInd w:val="0"/>
        <w:rPr>
          <w:rFonts w:ascii="Arial" w:eastAsiaTheme="minorHAnsi" w:hAnsi="Arial" w:cs="Arial"/>
          <w:sz w:val="22"/>
          <w:szCs w:val="22"/>
          <w:lang w:val="en-GB"/>
        </w:rPr>
      </w:pPr>
      <w:r w:rsidRPr="000E6F40">
        <w:rPr>
          <w:rFonts w:ascii="Arial" w:eastAsiaTheme="minorHAnsi" w:hAnsi="Arial" w:cs="Arial"/>
          <w:sz w:val="22"/>
          <w:szCs w:val="22"/>
          <w:lang w:val="en-GB"/>
        </w:rPr>
        <w:t>a. by email to parking.consultation@gravesham.gov.uk; or</w:t>
      </w:r>
    </w:p>
    <w:p w14:paraId="73203382" w14:textId="61DDEDBA" w:rsidR="000E6F40" w:rsidRPr="000E6F40" w:rsidRDefault="000E6F40" w:rsidP="000E6F40">
      <w:pPr>
        <w:autoSpaceDE w:val="0"/>
        <w:autoSpaceDN w:val="0"/>
        <w:adjustRightInd w:val="0"/>
        <w:rPr>
          <w:rFonts w:ascii="Arial" w:eastAsiaTheme="minorHAnsi" w:hAnsi="Arial" w:cs="Arial"/>
          <w:sz w:val="22"/>
          <w:szCs w:val="22"/>
          <w:lang w:val="en-GB"/>
        </w:rPr>
      </w:pPr>
      <w:r w:rsidRPr="000E6F40">
        <w:rPr>
          <w:rFonts w:ascii="Arial" w:eastAsiaTheme="minorHAnsi" w:hAnsi="Arial" w:cs="Arial"/>
          <w:sz w:val="22"/>
          <w:szCs w:val="22"/>
          <w:lang w:val="en-GB"/>
        </w:rPr>
        <w:t xml:space="preserve">b. to the Parking </w:t>
      </w:r>
      <w:r>
        <w:rPr>
          <w:rFonts w:ascii="Arial" w:eastAsiaTheme="minorHAnsi" w:hAnsi="Arial" w:cs="Arial"/>
          <w:sz w:val="22"/>
          <w:szCs w:val="22"/>
          <w:lang w:val="en-GB"/>
        </w:rPr>
        <w:t>&amp; Environmental Enforcement Services</w:t>
      </w:r>
      <w:r w:rsidRPr="000E6F40">
        <w:rPr>
          <w:rFonts w:ascii="Arial" w:eastAsiaTheme="minorHAnsi" w:hAnsi="Arial" w:cs="Arial"/>
          <w:sz w:val="22"/>
          <w:szCs w:val="22"/>
          <w:lang w:val="en-GB"/>
        </w:rPr>
        <w:t xml:space="preserve"> Manager, Gravesham Borough Council,</w:t>
      </w:r>
      <w:r>
        <w:rPr>
          <w:rFonts w:ascii="Arial" w:eastAsiaTheme="minorHAnsi" w:hAnsi="Arial" w:cs="Arial"/>
          <w:sz w:val="22"/>
          <w:szCs w:val="22"/>
          <w:lang w:val="en-GB"/>
        </w:rPr>
        <w:t xml:space="preserve"> </w:t>
      </w:r>
      <w:r w:rsidRPr="000E6F40">
        <w:rPr>
          <w:rFonts w:ascii="Arial" w:eastAsiaTheme="minorHAnsi" w:hAnsi="Arial" w:cs="Arial"/>
          <w:sz w:val="22"/>
          <w:szCs w:val="22"/>
          <w:lang w:val="en-GB"/>
        </w:rPr>
        <w:t>Civic Centre, Windmill Street,</w:t>
      </w:r>
      <w:r>
        <w:rPr>
          <w:rFonts w:ascii="Arial" w:eastAsiaTheme="minorHAnsi" w:hAnsi="Arial" w:cs="Arial"/>
          <w:sz w:val="22"/>
          <w:szCs w:val="22"/>
          <w:lang w:val="en-GB"/>
        </w:rPr>
        <w:t xml:space="preserve"> </w:t>
      </w:r>
      <w:r w:rsidRPr="000E6F40">
        <w:rPr>
          <w:rFonts w:ascii="Arial" w:eastAsiaTheme="minorHAnsi" w:hAnsi="Arial" w:cs="Arial"/>
          <w:sz w:val="22"/>
          <w:szCs w:val="22"/>
          <w:lang w:val="en-GB"/>
        </w:rPr>
        <w:t>Gravesend, DA12 1AU</w:t>
      </w:r>
    </w:p>
    <w:p w14:paraId="07A9D9CB" w14:textId="77777777" w:rsidR="000E6F40" w:rsidRDefault="000E6F40" w:rsidP="000E6F40">
      <w:pPr>
        <w:autoSpaceDE w:val="0"/>
        <w:autoSpaceDN w:val="0"/>
        <w:adjustRightInd w:val="0"/>
        <w:rPr>
          <w:rFonts w:ascii="Arial" w:eastAsiaTheme="minorHAnsi" w:hAnsi="Arial" w:cs="Arial"/>
          <w:b/>
          <w:bCs/>
          <w:sz w:val="22"/>
          <w:szCs w:val="22"/>
          <w:lang w:val="en-GB"/>
        </w:rPr>
      </w:pPr>
    </w:p>
    <w:p w14:paraId="3564FDA2" w14:textId="19F5D99B" w:rsidR="000E6F40" w:rsidRPr="000E6F40" w:rsidRDefault="000E6F40" w:rsidP="000E6F40">
      <w:pPr>
        <w:autoSpaceDE w:val="0"/>
        <w:autoSpaceDN w:val="0"/>
        <w:adjustRightInd w:val="0"/>
        <w:rPr>
          <w:rFonts w:ascii="Arial" w:eastAsiaTheme="minorHAnsi" w:hAnsi="Arial" w:cs="Arial"/>
          <w:b/>
          <w:bCs/>
          <w:sz w:val="22"/>
          <w:szCs w:val="22"/>
          <w:lang w:val="en-GB"/>
        </w:rPr>
      </w:pPr>
      <w:r w:rsidRPr="000E6F40">
        <w:rPr>
          <w:rFonts w:ascii="Arial" w:eastAsiaTheme="minorHAnsi" w:hAnsi="Arial" w:cs="Arial"/>
          <w:b/>
          <w:bCs/>
          <w:sz w:val="22"/>
          <w:szCs w:val="22"/>
          <w:lang w:val="en-GB"/>
        </w:rPr>
        <w:t>Nick May</w:t>
      </w:r>
    </w:p>
    <w:p w14:paraId="7E630FFB" w14:textId="77777777" w:rsidR="000E6F40" w:rsidRPr="000E6F40" w:rsidRDefault="000E6F40" w:rsidP="000E6F40">
      <w:pPr>
        <w:autoSpaceDE w:val="0"/>
        <w:autoSpaceDN w:val="0"/>
        <w:adjustRightInd w:val="0"/>
        <w:rPr>
          <w:rFonts w:ascii="Arial" w:eastAsiaTheme="minorHAnsi" w:hAnsi="Arial" w:cs="Arial"/>
          <w:sz w:val="22"/>
          <w:szCs w:val="22"/>
          <w:lang w:val="en-GB"/>
        </w:rPr>
      </w:pPr>
      <w:r w:rsidRPr="000E6F40">
        <w:rPr>
          <w:rFonts w:ascii="Arial" w:eastAsiaTheme="minorHAnsi" w:hAnsi="Arial" w:cs="Arial"/>
          <w:sz w:val="22"/>
          <w:szCs w:val="22"/>
          <w:lang w:val="en-GB"/>
        </w:rPr>
        <w:t>Parking &amp; Environmental Enforcement Services Manager</w:t>
      </w:r>
    </w:p>
    <w:p w14:paraId="0C363F64" w14:textId="32CCCADD" w:rsidR="000E6F40" w:rsidRPr="000E6F40" w:rsidRDefault="000E6F40" w:rsidP="000E6F40">
      <w:pPr>
        <w:autoSpaceDE w:val="0"/>
        <w:autoSpaceDN w:val="0"/>
        <w:adjustRightInd w:val="0"/>
        <w:rPr>
          <w:rFonts w:ascii="Arial" w:eastAsiaTheme="minorHAnsi" w:hAnsi="Arial" w:cs="Arial"/>
          <w:sz w:val="22"/>
          <w:szCs w:val="22"/>
          <w:lang w:val="en-GB"/>
        </w:rPr>
      </w:pPr>
      <w:r w:rsidRPr="000E6F40">
        <w:rPr>
          <w:rFonts w:ascii="Arial" w:eastAsiaTheme="minorHAnsi" w:hAnsi="Arial" w:cs="Arial"/>
          <w:sz w:val="22"/>
          <w:szCs w:val="22"/>
          <w:lang w:val="en-GB"/>
        </w:rPr>
        <w:t>Gravesham Borough Council</w:t>
      </w:r>
    </w:p>
    <w:p w14:paraId="1445748C" w14:textId="2ED41810" w:rsidR="000E6F40" w:rsidRPr="000E6F40" w:rsidRDefault="000E6F40" w:rsidP="000E6F40">
      <w:pPr>
        <w:autoSpaceDE w:val="0"/>
        <w:autoSpaceDN w:val="0"/>
        <w:adjustRightInd w:val="0"/>
        <w:rPr>
          <w:rFonts w:ascii="Arial" w:eastAsiaTheme="minorHAnsi" w:hAnsi="Arial" w:cs="Arial"/>
          <w:sz w:val="22"/>
          <w:szCs w:val="22"/>
          <w:lang w:val="en-GB"/>
        </w:rPr>
      </w:pPr>
      <w:r w:rsidRPr="000E6F40">
        <w:rPr>
          <w:rFonts w:ascii="Arial" w:eastAsiaTheme="minorHAnsi" w:hAnsi="Arial" w:cs="Arial"/>
          <w:sz w:val="22"/>
          <w:szCs w:val="22"/>
          <w:lang w:val="en-GB"/>
        </w:rPr>
        <w:t>04 April 2024</w:t>
      </w:r>
    </w:p>
    <w:p w14:paraId="0BA1C4D6" w14:textId="77777777" w:rsidR="000E6F40" w:rsidRDefault="000E6F40" w:rsidP="000E6F40">
      <w:pPr>
        <w:autoSpaceDE w:val="0"/>
        <w:autoSpaceDN w:val="0"/>
        <w:adjustRightInd w:val="0"/>
        <w:rPr>
          <w:rFonts w:ascii="Arial" w:eastAsiaTheme="minorHAnsi" w:hAnsi="Arial" w:cs="Arial"/>
          <w:b/>
          <w:bCs/>
          <w:sz w:val="22"/>
          <w:szCs w:val="22"/>
          <w:lang w:val="en-GB"/>
        </w:rPr>
      </w:pPr>
    </w:p>
    <w:p w14:paraId="709041E9" w14:textId="77777777" w:rsidR="000E6F40" w:rsidRPr="000E6F40" w:rsidRDefault="000E6F40" w:rsidP="000E6F40">
      <w:pPr>
        <w:autoSpaceDE w:val="0"/>
        <w:autoSpaceDN w:val="0"/>
        <w:adjustRightInd w:val="0"/>
        <w:rPr>
          <w:rFonts w:ascii="Arial" w:eastAsiaTheme="minorHAnsi" w:hAnsi="Arial" w:cs="Arial"/>
          <w:b/>
          <w:bCs/>
          <w:sz w:val="22"/>
          <w:szCs w:val="22"/>
          <w:lang w:val="en-GB"/>
        </w:rPr>
      </w:pPr>
    </w:p>
    <w:p w14:paraId="4A0B7F95" w14:textId="77777777" w:rsidR="006365B4" w:rsidRPr="00212CAF" w:rsidRDefault="006365B4" w:rsidP="006365B4">
      <w:pPr>
        <w:rPr>
          <w:rFonts w:ascii="Arial" w:eastAsia="Calibri" w:hAnsi="Arial"/>
          <w:b/>
          <w:sz w:val="20"/>
          <w:szCs w:val="20"/>
        </w:rPr>
      </w:pPr>
    </w:p>
    <w:p w14:paraId="362A485A" w14:textId="77777777" w:rsidR="006365B4" w:rsidRDefault="006365B4" w:rsidP="006365B4">
      <w:pPr>
        <w:widowControl w:val="0"/>
        <w:jc w:val="center"/>
        <w:rPr>
          <w:rFonts w:ascii="Arial Bold" w:hAnsi="Arial Bold"/>
          <w:b/>
          <w:bCs/>
          <w:caps/>
          <w:snapToGrid w:val="0"/>
          <w:sz w:val="22"/>
          <w:szCs w:val="22"/>
          <w:lang w:val="en"/>
        </w:rPr>
      </w:pPr>
    </w:p>
    <w:p w14:paraId="565AAB97" w14:textId="74AFDF61" w:rsidR="006365B4" w:rsidRDefault="006365B4">
      <w:pPr>
        <w:sectPr w:rsidR="006365B4">
          <w:headerReference w:type="default" r:id="rId10"/>
          <w:pgSz w:w="11906" w:h="16838"/>
          <w:pgMar w:top="1440" w:right="1440" w:bottom="1440" w:left="1440" w:header="708" w:footer="708" w:gutter="0"/>
          <w:cols w:space="708"/>
          <w:docGrid w:linePitch="360"/>
        </w:sectPr>
      </w:pPr>
    </w:p>
    <w:p w14:paraId="21F53DCA" w14:textId="77777777" w:rsidR="006365B4" w:rsidRDefault="000E6F40" w:rsidP="000E6F40">
      <w:pPr>
        <w:pStyle w:val="Heading3"/>
        <w:rPr>
          <w:rFonts w:ascii="Arial" w:hAnsi="Arial" w:cs="Arial"/>
          <w:b/>
          <w:bCs/>
          <w:color w:val="auto"/>
        </w:rPr>
      </w:pPr>
      <w:r>
        <w:rPr>
          <w:noProof/>
        </w:rPr>
        <w:lastRenderedPageBreak/>
        <w:drawing>
          <wp:anchor distT="0" distB="0" distL="114300" distR="114300" simplePos="0" relativeHeight="251676672" behindDoc="0" locked="0" layoutInCell="1" allowOverlap="1" wp14:anchorId="0984B378" wp14:editId="15406261">
            <wp:simplePos x="0" y="0"/>
            <wp:positionH relativeFrom="column">
              <wp:posOffset>2673729</wp:posOffset>
            </wp:positionH>
            <wp:positionV relativeFrom="paragraph">
              <wp:posOffset>328113</wp:posOffset>
            </wp:positionV>
            <wp:extent cx="2962910" cy="638175"/>
            <wp:effectExtent l="0" t="0" r="8890" b="9525"/>
            <wp:wrapNone/>
            <wp:docPr id="2038939552" name="Picture 2038939552" descr="C:\Users\gareth.hardy\AppData\Local\Microsoft\Windows\INetCache\Content.Word\GBC logo 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reth.hardy\AppData\Local\Microsoft\Windows\INetCache\Content.Word\GBC logo bigger.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29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78720" behindDoc="0" locked="0" layoutInCell="1" allowOverlap="1" wp14:anchorId="0BD1BF0D" wp14:editId="21147366">
                <wp:simplePos x="0" y="0"/>
                <wp:positionH relativeFrom="margin">
                  <wp:posOffset>57397</wp:posOffset>
                </wp:positionH>
                <wp:positionV relativeFrom="paragraph">
                  <wp:posOffset>43106</wp:posOffset>
                </wp:positionV>
                <wp:extent cx="2461260" cy="1120140"/>
                <wp:effectExtent l="0" t="0" r="0" b="3810"/>
                <wp:wrapNone/>
                <wp:docPr id="1504565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120140"/>
                        </a:xfrm>
                        <a:prstGeom prst="rect">
                          <a:avLst/>
                        </a:prstGeom>
                        <a:solidFill>
                          <a:schemeClr val="tx1"/>
                        </a:solidFill>
                        <a:ln w="9525">
                          <a:noFill/>
                          <a:miter lim="800000"/>
                          <a:headEnd/>
                          <a:tailEnd/>
                        </a:ln>
                      </wps:spPr>
                      <wps:txbx>
                        <w:txbxContent>
                          <w:p w14:paraId="298FC620" w14:textId="1385AE68" w:rsidR="000E6F40" w:rsidRPr="000E6F40" w:rsidRDefault="000E6F40" w:rsidP="000E6F40">
                            <w:pPr>
                              <w:jc w:val="center"/>
                              <w:rPr>
                                <w:rFonts w:ascii="Arial Black" w:hAnsi="Arial Black" w:cs="Arial"/>
                                <w:color w:val="FFFFFF" w:themeColor="background1"/>
                                <w:sz w:val="48"/>
                                <w:szCs w:val="48"/>
                              </w:rPr>
                            </w:pPr>
                            <w:r w:rsidRPr="000E6F40">
                              <w:rPr>
                                <w:rFonts w:ascii="Arial Black" w:hAnsi="Arial Black" w:cs="Arial"/>
                                <w:color w:val="FFFFFF" w:themeColor="background1"/>
                                <w:sz w:val="48"/>
                                <w:szCs w:val="48"/>
                              </w:rPr>
                              <w:t>STATEMENT OF REASONS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D1BF0D" id="_x0000_s1029" type="#_x0000_t202" style="position:absolute;margin-left:4.5pt;margin-top:3.4pt;width:193.8pt;height:88.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" fillcolor="black [3213]" stroked="f">
                <v:textbox>
                  <w:txbxContent>
                    <w:p w14:paraId="298FC620" w14:textId="1385AE68" w:rsidR="000E6F40" w:rsidRPr="000E6F40" w:rsidRDefault="000E6F40" w:rsidP="000E6F40">
                      <w:pPr>
                        <w:jc w:val="center"/>
                        <w:rPr>
                          <w:rFonts w:ascii="Arial Black" w:hAnsi="Arial Black" w:cs="Arial"/>
                          <w:color w:val="FFFFFF" w:themeColor="background1"/>
                          <w:sz w:val="48"/>
                          <w:szCs w:val="48"/>
                        </w:rPr>
                      </w:pPr>
                      <w:r w:rsidRPr="000E6F40">
                        <w:rPr>
                          <w:rFonts w:ascii="Arial Black" w:hAnsi="Arial Black" w:cs="Arial"/>
                          <w:color w:val="FFFFFF" w:themeColor="background1"/>
                          <w:sz w:val="48"/>
                          <w:szCs w:val="48"/>
                        </w:rPr>
                        <w:t>STATEMENT OF REASONS</w:t>
                      </w:r>
                    </w:p>
                  </w:txbxContent>
                </v:textbox>
                <w10:wrap anchorx="margin"/>
              </v:shape>
            </w:pict>
          </mc:Fallback>
        </mc:AlternateContent>
      </w:r>
      <w:r>
        <w:rPr>
          <w:noProof/>
          <w:lang w:val="en-GB" w:eastAsia="en-GB"/>
        </w:rPr>
        <mc:AlternateContent>
          <mc:Choice Requires="wps">
            <w:drawing>
              <wp:anchor distT="45720" distB="45720" distL="114300" distR="114300" simplePos="0" relativeHeight="251675648" behindDoc="0" locked="0" layoutInCell="1" allowOverlap="1" wp14:anchorId="0C55F0B3" wp14:editId="46FCE3D9">
                <wp:simplePos x="0" y="0"/>
                <wp:positionH relativeFrom="margin">
                  <wp:posOffset>0</wp:posOffset>
                </wp:positionH>
                <wp:positionV relativeFrom="paragraph">
                  <wp:posOffset>45085</wp:posOffset>
                </wp:positionV>
                <wp:extent cx="2461260" cy="1120140"/>
                <wp:effectExtent l="0" t="0" r="0" b="3810"/>
                <wp:wrapNone/>
                <wp:docPr id="1479606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120140"/>
                        </a:xfrm>
                        <a:prstGeom prst="rect">
                          <a:avLst/>
                        </a:prstGeom>
                        <a:noFill/>
                        <a:ln w="9525">
                          <a:noFill/>
                          <a:miter lim="800000"/>
                          <a:headEnd/>
                          <a:tailEnd/>
                        </a:ln>
                      </wps:spPr>
                      <wps:txbx>
                        <w:txbxContent>
                          <w:p w14:paraId="6AD68E48" w14:textId="77777777" w:rsidR="000E6F40" w:rsidRPr="007241C4" w:rsidRDefault="000E6F40" w:rsidP="000E6F40">
                            <w:pPr>
                              <w:jc w:val="center"/>
                              <w:rPr>
                                <w:rFonts w:ascii="Arial Black" w:hAnsi="Arial Black" w:cs="Arial"/>
                                <w:color w:val="FFFFFF" w:themeColor="background1"/>
                                <w:sz w:val="56"/>
                                <w:szCs w:val="56"/>
                              </w:rPr>
                            </w:pPr>
                            <w:r>
                              <w:rPr>
                                <w:rFonts w:ascii="Arial Black" w:hAnsi="Arial Black" w:cs="Arial"/>
                                <w:color w:val="FFFFFF" w:themeColor="background1"/>
                                <w:sz w:val="56"/>
                                <w:szCs w:val="56"/>
                              </w:rPr>
                              <w:t>PUBLIC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55F0B3" id="_x0000_s1030" type="#_x0000_t202" style="position:absolute;margin-left:0;margin-top:3.55pt;width:193.8pt;height:88.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" filled="f" stroked="f">
                <v:textbox>
                  <w:txbxContent>
                    <w:p w14:paraId="6AD68E48" w14:textId="77777777" w:rsidR="000E6F40" w:rsidRPr="007241C4" w:rsidRDefault="000E6F40" w:rsidP="000E6F40">
                      <w:pPr>
                        <w:jc w:val="center"/>
                        <w:rPr>
                          <w:rFonts w:ascii="Arial Black" w:hAnsi="Arial Black" w:cs="Arial"/>
                          <w:color w:val="FFFFFF" w:themeColor="background1"/>
                          <w:sz w:val="56"/>
                          <w:szCs w:val="56"/>
                        </w:rPr>
                      </w:pPr>
                      <w:r>
                        <w:rPr>
                          <w:rFonts w:ascii="Arial Black" w:hAnsi="Arial Black" w:cs="Arial"/>
                          <w:color w:val="FFFFFF" w:themeColor="background1"/>
                          <w:sz w:val="56"/>
                          <w:szCs w:val="56"/>
                        </w:rPr>
                        <w:t>PUBLIC NOTICE</w:t>
                      </w:r>
                    </w:p>
                  </w:txbxContent>
                </v:textbox>
                <w10:wrap anchorx="margin"/>
              </v:shape>
            </w:pict>
          </mc:Fallback>
        </mc:AlternateContent>
      </w:r>
    </w:p>
    <w:p w14:paraId="199693E7" w14:textId="77777777" w:rsidR="000E6F40" w:rsidRDefault="000E6F40" w:rsidP="000E6F40"/>
    <w:p w14:paraId="6F609461" w14:textId="77777777" w:rsidR="000E6F40" w:rsidRDefault="000E6F40" w:rsidP="000E6F40"/>
    <w:p w14:paraId="34875114" w14:textId="77777777" w:rsidR="000E6F40" w:rsidRDefault="000E6F40" w:rsidP="000E6F40"/>
    <w:p w14:paraId="5B3D0C33" w14:textId="77777777" w:rsidR="000E6F40" w:rsidRDefault="000E6F40" w:rsidP="000E6F40"/>
    <w:p w14:paraId="25FF6ED4" w14:textId="77777777" w:rsidR="000E6F40" w:rsidRDefault="000E6F40" w:rsidP="000E6F40"/>
    <w:p w14:paraId="14C890AD" w14:textId="77777777" w:rsidR="000E6F40" w:rsidRDefault="000E6F40" w:rsidP="000E6F40"/>
    <w:p w14:paraId="06B05D14" w14:textId="77777777" w:rsidR="000E6F40" w:rsidRDefault="000E6F40" w:rsidP="000E6F40"/>
    <w:p w14:paraId="1E596374" w14:textId="77777777" w:rsidR="000E6F40" w:rsidRDefault="000E6F40" w:rsidP="000E6F40"/>
    <w:p w14:paraId="67A16D83" w14:textId="07629886" w:rsidR="000E6F40" w:rsidRPr="000E6F40" w:rsidRDefault="00777CEF" w:rsidP="000E6F40">
      <w:pPr>
        <w:shd w:val="clear" w:color="auto" w:fill="FFFFFF"/>
        <w:jc w:val="center"/>
        <w:rPr>
          <w:rFonts w:ascii="Arial" w:hAnsi="Arial" w:cs="Arial"/>
          <w:b/>
          <w:kern w:val="36"/>
          <w:sz w:val="22"/>
          <w:szCs w:val="22"/>
          <w:lang w:eastAsia="en-GB"/>
        </w:rPr>
      </w:pPr>
      <w:r>
        <w:rPr>
          <w:rFonts w:ascii="Arial" w:hAnsi="Arial" w:cs="Arial"/>
          <w:b/>
          <w:kern w:val="36"/>
          <w:sz w:val="22"/>
          <w:szCs w:val="22"/>
          <w:lang w:eastAsia="en-GB"/>
        </w:rPr>
        <w:t xml:space="preserve">THE </w:t>
      </w:r>
      <w:r w:rsidR="000E6F40" w:rsidRPr="000E6F40">
        <w:rPr>
          <w:rFonts w:ascii="Arial" w:hAnsi="Arial" w:cs="Arial"/>
          <w:b/>
          <w:kern w:val="36"/>
          <w:sz w:val="22"/>
          <w:szCs w:val="22"/>
          <w:lang w:eastAsia="en-GB"/>
        </w:rPr>
        <w:t>GRAVESHAM BOROUGH COUNCIL (OFF-STREET PARKING PLACES) (VARIATION NO.5) ORDER 2024</w:t>
      </w:r>
    </w:p>
    <w:p w14:paraId="2B4E98FD" w14:textId="77777777" w:rsidR="000E6F40" w:rsidRPr="000E6F40" w:rsidRDefault="000E6F40" w:rsidP="000E6F40">
      <w:pPr>
        <w:rPr>
          <w:sz w:val="22"/>
          <w:szCs w:val="22"/>
        </w:rPr>
      </w:pPr>
    </w:p>
    <w:p w14:paraId="741DCA8F" w14:textId="77777777" w:rsidR="000E6F40" w:rsidRPr="000E6F40" w:rsidRDefault="000E6F40" w:rsidP="000E6F40">
      <w:pPr>
        <w:rPr>
          <w:sz w:val="22"/>
          <w:szCs w:val="22"/>
        </w:rPr>
      </w:pPr>
    </w:p>
    <w:p w14:paraId="3090E839" w14:textId="3D4830AD" w:rsidR="000E6F40" w:rsidRPr="000E6F40" w:rsidRDefault="000E6F40" w:rsidP="000E6F40">
      <w:pPr>
        <w:autoSpaceDE w:val="0"/>
        <w:autoSpaceDN w:val="0"/>
        <w:adjustRightInd w:val="0"/>
        <w:rPr>
          <w:rFonts w:ascii="Arial" w:eastAsiaTheme="minorHAnsi" w:hAnsi="Arial" w:cs="Arial"/>
          <w:sz w:val="22"/>
          <w:szCs w:val="22"/>
          <w:lang w:val="en-GB"/>
        </w:rPr>
      </w:pPr>
      <w:r w:rsidRPr="000E6F40">
        <w:rPr>
          <w:rFonts w:ascii="Arial" w:eastAsiaTheme="minorHAnsi" w:hAnsi="Arial" w:cs="Arial"/>
          <w:sz w:val="22"/>
          <w:szCs w:val="22"/>
          <w:lang w:val="en-GB"/>
        </w:rPr>
        <w:t>The Gravesham Borough Council as parking authority propose to make the</w:t>
      </w:r>
      <w:r>
        <w:rPr>
          <w:rFonts w:ascii="Arial" w:eastAsiaTheme="minorHAnsi" w:hAnsi="Arial" w:cs="Arial"/>
          <w:sz w:val="22"/>
          <w:szCs w:val="22"/>
          <w:lang w:val="en-GB"/>
        </w:rPr>
        <w:t xml:space="preserve"> </w:t>
      </w:r>
      <w:r w:rsidRPr="000E6F40">
        <w:rPr>
          <w:rFonts w:ascii="Arial" w:eastAsiaTheme="minorHAnsi" w:hAnsi="Arial" w:cs="Arial"/>
          <w:sz w:val="22"/>
          <w:szCs w:val="22"/>
          <w:lang w:val="en-GB"/>
        </w:rPr>
        <w:t xml:space="preserve">Order referred to above </w:t>
      </w:r>
      <w:proofErr w:type="gramStart"/>
      <w:r w:rsidRPr="000E6F40">
        <w:rPr>
          <w:rFonts w:ascii="Arial" w:eastAsiaTheme="minorHAnsi" w:hAnsi="Arial" w:cs="Arial"/>
          <w:sz w:val="22"/>
          <w:szCs w:val="22"/>
          <w:lang w:val="en-GB"/>
        </w:rPr>
        <w:t>in order to</w:t>
      </w:r>
      <w:proofErr w:type="gramEnd"/>
    </w:p>
    <w:p w14:paraId="73F261C5" w14:textId="77777777" w:rsidR="000E6F40" w:rsidRDefault="000E6F40" w:rsidP="000E6F40">
      <w:pPr>
        <w:autoSpaceDE w:val="0"/>
        <w:autoSpaceDN w:val="0"/>
        <w:adjustRightInd w:val="0"/>
        <w:rPr>
          <w:rFonts w:ascii="Arial" w:eastAsiaTheme="minorHAnsi" w:hAnsi="Arial" w:cs="Arial"/>
          <w:sz w:val="22"/>
          <w:szCs w:val="22"/>
          <w:lang w:val="en-GB"/>
        </w:rPr>
      </w:pPr>
    </w:p>
    <w:p w14:paraId="63910552" w14:textId="32260B26" w:rsidR="000E6F40" w:rsidRPr="000E6F40" w:rsidRDefault="000E6F40" w:rsidP="005648B8">
      <w:pPr>
        <w:autoSpaceDE w:val="0"/>
        <w:autoSpaceDN w:val="0"/>
        <w:adjustRightInd w:val="0"/>
        <w:ind w:left="720"/>
        <w:rPr>
          <w:sz w:val="22"/>
          <w:szCs w:val="22"/>
        </w:rPr>
        <w:sectPr w:rsidR="000E6F40" w:rsidRPr="000E6F40" w:rsidSect="000E6F40">
          <w:pgSz w:w="11906" w:h="16838"/>
          <w:pgMar w:top="1440" w:right="1440" w:bottom="1440" w:left="1440" w:header="708" w:footer="708" w:gutter="0"/>
          <w:cols w:space="708"/>
          <w:docGrid w:linePitch="360"/>
        </w:sectPr>
      </w:pPr>
      <w:r w:rsidRPr="000E6F40">
        <w:rPr>
          <w:rFonts w:ascii="Arial" w:eastAsiaTheme="minorHAnsi" w:hAnsi="Arial" w:cs="Arial"/>
          <w:sz w:val="22"/>
          <w:szCs w:val="22"/>
          <w:lang w:val="en-GB"/>
        </w:rPr>
        <w:t xml:space="preserve">a) To add </w:t>
      </w:r>
      <w:r>
        <w:rPr>
          <w:rFonts w:ascii="Arial" w:eastAsiaTheme="minorHAnsi" w:hAnsi="Arial" w:cs="Arial"/>
          <w:sz w:val="22"/>
          <w:szCs w:val="22"/>
          <w:lang w:val="en-GB"/>
        </w:rPr>
        <w:t xml:space="preserve">Wallis Park Car Park to the Off-Street </w:t>
      </w:r>
      <w:r w:rsidR="00777CEF">
        <w:rPr>
          <w:rFonts w:ascii="Arial" w:eastAsiaTheme="minorHAnsi" w:hAnsi="Arial" w:cs="Arial"/>
          <w:sz w:val="22"/>
          <w:szCs w:val="22"/>
          <w:lang w:val="en-GB"/>
        </w:rPr>
        <w:t xml:space="preserve">Parking Places </w:t>
      </w:r>
      <w:r>
        <w:rPr>
          <w:rFonts w:ascii="Arial" w:eastAsiaTheme="minorHAnsi" w:hAnsi="Arial" w:cs="Arial"/>
          <w:sz w:val="22"/>
          <w:szCs w:val="22"/>
          <w:lang w:val="en-GB"/>
        </w:rPr>
        <w:t xml:space="preserve">Order to </w:t>
      </w:r>
      <w:r w:rsidR="00777CEF">
        <w:rPr>
          <w:rFonts w:ascii="Arial" w:eastAsiaTheme="minorHAnsi" w:hAnsi="Arial" w:cs="Arial"/>
          <w:sz w:val="22"/>
          <w:szCs w:val="22"/>
          <w:lang w:val="en-GB"/>
        </w:rPr>
        <w:t xml:space="preserve">better </w:t>
      </w:r>
      <w:r w:rsidR="009F3B46">
        <w:rPr>
          <w:rFonts w:ascii="Arial" w:eastAsiaTheme="minorHAnsi" w:hAnsi="Arial" w:cs="Arial"/>
          <w:sz w:val="22"/>
          <w:szCs w:val="22"/>
          <w:lang w:val="en-GB"/>
        </w:rPr>
        <w:t>m</w:t>
      </w:r>
      <w:r w:rsidR="00777CEF">
        <w:rPr>
          <w:rFonts w:ascii="Arial" w:eastAsiaTheme="minorHAnsi" w:hAnsi="Arial" w:cs="Arial"/>
          <w:sz w:val="22"/>
          <w:szCs w:val="22"/>
          <w:lang w:val="en-GB"/>
        </w:rPr>
        <w:t>anage parking within the car park.</w:t>
      </w:r>
    </w:p>
    <w:p w14:paraId="4C5FD3B9" w14:textId="1C090349" w:rsidR="006365B4" w:rsidRDefault="005648B8" w:rsidP="000A3C67">
      <w:pPr>
        <w:widowControl w:val="0"/>
        <w:jc w:val="center"/>
        <w:rPr>
          <w:b/>
          <w:bCs/>
          <w:caps/>
          <w:snapToGrid w:val="0"/>
          <w:sz w:val="36"/>
          <w:szCs w:val="32"/>
          <w:lang w:val="en"/>
        </w:rPr>
      </w:pPr>
      <w:r>
        <w:rPr>
          <w:b/>
          <w:bCs/>
          <w:caps/>
          <w:snapToGrid w:val="0"/>
          <w:sz w:val="36"/>
          <w:szCs w:val="32"/>
          <w:lang w:val="en"/>
        </w:rPr>
        <w:lastRenderedPageBreak/>
        <w:t>GRAVESHAM BOROUGH COUNCIL</w:t>
      </w:r>
    </w:p>
    <w:p w14:paraId="5DC1093C" w14:textId="23AD7A05" w:rsidR="005648B8" w:rsidRPr="00046255" w:rsidRDefault="005648B8" w:rsidP="000A3C67">
      <w:pPr>
        <w:widowControl w:val="0"/>
        <w:jc w:val="center"/>
        <w:rPr>
          <w:b/>
          <w:caps/>
          <w:snapToGrid w:val="0"/>
          <w:sz w:val="32"/>
          <w:szCs w:val="32"/>
          <w:lang w:val="en"/>
        </w:rPr>
      </w:pPr>
      <w:r>
        <w:rPr>
          <w:b/>
          <w:bCs/>
          <w:caps/>
          <w:snapToGrid w:val="0"/>
          <w:sz w:val="36"/>
          <w:szCs w:val="32"/>
          <w:lang w:val="en"/>
        </w:rPr>
        <w:t>(OFF-STREET PARKING PLACES) (VARIATION NO.5) ORDER 2024</w:t>
      </w:r>
    </w:p>
    <w:p w14:paraId="134A33D4" w14:textId="77777777" w:rsidR="006365B4" w:rsidRPr="00046255" w:rsidRDefault="006365B4" w:rsidP="006365B4">
      <w:pPr>
        <w:widowControl w:val="0"/>
        <w:jc w:val="both"/>
        <w:rPr>
          <w:snapToGrid w:val="0"/>
          <w:szCs w:val="20"/>
        </w:rPr>
      </w:pPr>
    </w:p>
    <w:p w14:paraId="615E23ED" w14:textId="5B0375D1" w:rsidR="005648B8" w:rsidRPr="005648B8" w:rsidRDefault="005648B8" w:rsidP="005648B8">
      <w:pPr>
        <w:autoSpaceDE w:val="0"/>
        <w:autoSpaceDN w:val="0"/>
        <w:adjustRightInd w:val="0"/>
        <w:rPr>
          <w:rFonts w:eastAsiaTheme="minorHAnsi"/>
          <w:sz w:val="22"/>
          <w:szCs w:val="22"/>
          <w:lang w:val="en-GB"/>
        </w:rPr>
      </w:pPr>
      <w:r w:rsidRPr="005648B8">
        <w:rPr>
          <w:rFonts w:eastAsiaTheme="minorHAnsi"/>
          <w:sz w:val="22"/>
          <w:szCs w:val="22"/>
          <w:lang w:val="en-GB"/>
        </w:rPr>
        <w:t>The Gravesham Borough Council (hereinafter referred to as "the Council") in exercise of its powers under Section 32, 34, 35, 39(3) and 124 and Parts III and IV of Schedule 9 of the Road Traffic Regulation Act 1984, (hereinafter referred to as "the Act"), and of all other enabling powers, and with the consent of the Kent County</w:t>
      </w:r>
      <w:r w:rsidR="00777CEF">
        <w:rPr>
          <w:rFonts w:eastAsiaTheme="minorHAnsi"/>
          <w:sz w:val="22"/>
          <w:szCs w:val="22"/>
          <w:lang w:val="en-GB"/>
        </w:rPr>
        <w:t xml:space="preserve"> </w:t>
      </w:r>
      <w:r w:rsidRPr="005648B8">
        <w:rPr>
          <w:rFonts w:eastAsiaTheme="minorHAnsi"/>
          <w:sz w:val="22"/>
          <w:szCs w:val="22"/>
          <w:lang w:val="en-GB"/>
        </w:rPr>
        <w:t>Council given under section 39 of the Act and after consultation with the Chief Officer of Police in accordance with Part III of Schedule 9 of the Act, hereby proposes to make the following Order: -</w:t>
      </w:r>
    </w:p>
    <w:p w14:paraId="25D9592E" w14:textId="77777777" w:rsidR="005648B8" w:rsidRDefault="005648B8" w:rsidP="005648B8">
      <w:pPr>
        <w:autoSpaceDE w:val="0"/>
        <w:autoSpaceDN w:val="0"/>
        <w:adjustRightInd w:val="0"/>
        <w:rPr>
          <w:rFonts w:eastAsiaTheme="minorHAnsi"/>
          <w:sz w:val="22"/>
          <w:szCs w:val="22"/>
          <w:lang w:val="en-GB"/>
        </w:rPr>
      </w:pPr>
    </w:p>
    <w:p w14:paraId="03625C69" w14:textId="77777777" w:rsidR="005648B8" w:rsidRPr="005648B8" w:rsidRDefault="005648B8" w:rsidP="005648B8">
      <w:pPr>
        <w:autoSpaceDE w:val="0"/>
        <w:autoSpaceDN w:val="0"/>
        <w:adjustRightInd w:val="0"/>
        <w:rPr>
          <w:rFonts w:eastAsiaTheme="minorHAnsi"/>
          <w:sz w:val="22"/>
          <w:szCs w:val="22"/>
          <w:lang w:val="en-GB"/>
        </w:rPr>
      </w:pPr>
    </w:p>
    <w:p w14:paraId="70EA076A" w14:textId="49167851" w:rsidR="005648B8" w:rsidRPr="005648B8" w:rsidRDefault="005648B8" w:rsidP="005648B8">
      <w:pPr>
        <w:autoSpaceDE w:val="0"/>
        <w:autoSpaceDN w:val="0"/>
        <w:adjustRightInd w:val="0"/>
        <w:rPr>
          <w:rFonts w:eastAsiaTheme="minorHAnsi"/>
          <w:b/>
          <w:bCs/>
          <w:sz w:val="22"/>
          <w:szCs w:val="22"/>
          <w:lang w:val="en-GB"/>
        </w:rPr>
      </w:pPr>
      <w:r w:rsidRPr="005648B8">
        <w:rPr>
          <w:rFonts w:eastAsiaTheme="minorHAnsi"/>
          <w:b/>
          <w:bCs/>
          <w:sz w:val="22"/>
          <w:szCs w:val="22"/>
          <w:lang w:val="en-GB"/>
        </w:rPr>
        <w:t>COMMENCMENT AND CITATION</w:t>
      </w:r>
    </w:p>
    <w:p w14:paraId="60B1C924" w14:textId="1F7E4711" w:rsidR="00CD30AB" w:rsidRPr="005648B8" w:rsidRDefault="00CD30AB" w:rsidP="00046255">
      <w:pPr>
        <w:spacing w:after="160" w:line="259" w:lineRule="auto"/>
        <w:ind w:firstLine="720"/>
        <w:contextualSpacing/>
        <w:rPr>
          <w:sz w:val="22"/>
          <w:szCs w:val="22"/>
        </w:rPr>
      </w:pPr>
    </w:p>
    <w:p w14:paraId="7723B8BE" w14:textId="1DE4FCBA" w:rsidR="005648B8" w:rsidRPr="005648B8" w:rsidRDefault="005648B8" w:rsidP="005648B8">
      <w:pPr>
        <w:spacing w:after="160" w:line="259" w:lineRule="auto"/>
        <w:contextualSpacing/>
        <w:rPr>
          <w:sz w:val="22"/>
          <w:szCs w:val="22"/>
        </w:rPr>
      </w:pPr>
      <w:r w:rsidRPr="005648B8">
        <w:rPr>
          <w:sz w:val="22"/>
          <w:szCs w:val="22"/>
        </w:rPr>
        <w:t xml:space="preserve">A </w:t>
      </w:r>
      <w:r w:rsidRPr="005648B8">
        <w:rPr>
          <w:rFonts w:eastAsia="Arial"/>
          <w:sz w:val="22"/>
          <w:szCs w:val="22"/>
        </w:rPr>
        <w:t xml:space="preserve">- </w:t>
      </w:r>
      <w:r w:rsidRPr="005648B8">
        <w:rPr>
          <w:sz w:val="22"/>
          <w:szCs w:val="22"/>
        </w:rPr>
        <w:t xml:space="preserve">This order </w:t>
      </w:r>
      <w:r w:rsidRPr="005648B8">
        <w:rPr>
          <w:rFonts w:eastAsia="Arial"/>
          <w:sz w:val="22"/>
          <w:szCs w:val="22"/>
        </w:rPr>
        <w:t>may be cited as “</w:t>
      </w:r>
      <w:r w:rsidRPr="005648B8">
        <w:rPr>
          <w:sz w:val="22"/>
          <w:szCs w:val="22"/>
        </w:rPr>
        <w:t xml:space="preserve">Gravesham Borough Council (Off-Street Parking Places) (Variation No. 5) Order 2024” and shall come into force on the </w:t>
      </w:r>
      <w:r w:rsidR="001852FD">
        <w:rPr>
          <w:sz w:val="22"/>
          <w:szCs w:val="22"/>
        </w:rPr>
        <w:t>XX</w:t>
      </w:r>
      <w:r w:rsidRPr="005648B8">
        <w:rPr>
          <w:sz w:val="22"/>
          <w:szCs w:val="22"/>
        </w:rPr>
        <w:t xml:space="preserve"> Day of </w:t>
      </w:r>
      <w:r w:rsidR="001852FD">
        <w:rPr>
          <w:sz w:val="22"/>
          <w:szCs w:val="22"/>
        </w:rPr>
        <w:t>XXXXXX</w:t>
      </w:r>
      <w:r w:rsidRPr="005648B8">
        <w:rPr>
          <w:sz w:val="22"/>
          <w:szCs w:val="22"/>
        </w:rPr>
        <w:t xml:space="preserve"> 2024.</w:t>
      </w:r>
    </w:p>
    <w:p w14:paraId="45935DE4" w14:textId="77777777" w:rsidR="005648B8" w:rsidRPr="005648B8" w:rsidRDefault="005648B8" w:rsidP="005648B8">
      <w:pPr>
        <w:spacing w:after="160" w:line="259" w:lineRule="auto"/>
        <w:contextualSpacing/>
        <w:rPr>
          <w:sz w:val="22"/>
          <w:szCs w:val="22"/>
        </w:rPr>
      </w:pPr>
    </w:p>
    <w:p w14:paraId="43BD1B7A" w14:textId="015852BD" w:rsidR="005648B8" w:rsidRPr="005648B8" w:rsidRDefault="005648B8" w:rsidP="005648B8">
      <w:pPr>
        <w:spacing w:after="160" w:line="259" w:lineRule="auto"/>
        <w:contextualSpacing/>
        <w:rPr>
          <w:sz w:val="22"/>
          <w:szCs w:val="22"/>
        </w:rPr>
      </w:pPr>
      <w:r w:rsidRPr="005648B8">
        <w:rPr>
          <w:sz w:val="22"/>
          <w:szCs w:val="22"/>
        </w:rPr>
        <w:t>B – Gravesham Borough Council (Off-Street Parking Places) Order 2015 shall have effect as though –</w:t>
      </w:r>
    </w:p>
    <w:p w14:paraId="18864A19" w14:textId="77777777" w:rsidR="005648B8" w:rsidRPr="005648B8" w:rsidRDefault="005648B8" w:rsidP="005648B8">
      <w:pPr>
        <w:spacing w:after="160" w:line="259" w:lineRule="auto"/>
        <w:contextualSpacing/>
        <w:rPr>
          <w:sz w:val="22"/>
          <w:szCs w:val="22"/>
        </w:rPr>
      </w:pPr>
    </w:p>
    <w:p w14:paraId="02F3070B" w14:textId="4E6FA856" w:rsidR="005648B8" w:rsidRPr="005648B8" w:rsidRDefault="005648B8" w:rsidP="005648B8">
      <w:pPr>
        <w:spacing w:after="160" w:line="259" w:lineRule="auto"/>
        <w:contextualSpacing/>
        <w:rPr>
          <w:sz w:val="22"/>
          <w:szCs w:val="22"/>
        </w:rPr>
      </w:pPr>
      <w:r w:rsidRPr="005648B8">
        <w:rPr>
          <w:sz w:val="22"/>
          <w:szCs w:val="22"/>
        </w:rPr>
        <w:t>In the Group 3 to the Order</w:t>
      </w:r>
    </w:p>
    <w:p w14:paraId="24D0E9C8" w14:textId="77777777" w:rsidR="005648B8" w:rsidRPr="005648B8" w:rsidRDefault="005648B8" w:rsidP="005648B8">
      <w:pPr>
        <w:spacing w:after="160" w:line="259" w:lineRule="auto"/>
        <w:contextualSpacing/>
        <w:rPr>
          <w:sz w:val="22"/>
          <w:szCs w:val="22"/>
        </w:rPr>
      </w:pPr>
    </w:p>
    <w:p w14:paraId="4DCF6CDD" w14:textId="48961CE6" w:rsidR="005648B8" w:rsidRPr="005648B8" w:rsidRDefault="005648B8" w:rsidP="005648B8">
      <w:pPr>
        <w:spacing w:after="160" w:line="259" w:lineRule="auto"/>
        <w:contextualSpacing/>
        <w:rPr>
          <w:b/>
          <w:bCs/>
          <w:sz w:val="22"/>
          <w:szCs w:val="22"/>
        </w:rPr>
      </w:pPr>
      <w:r w:rsidRPr="005648B8">
        <w:rPr>
          <w:b/>
          <w:bCs/>
          <w:sz w:val="22"/>
          <w:szCs w:val="22"/>
        </w:rPr>
        <w:t>GROUP 3</w:t>
      </w:r>
    </w:p>
    <w:p w14:paraId="37082FC9" w14:textId="77777777" w:rsidR="005648B8" w:rsidRPr="005648B8" w:rsidRDefault="005648B8" w:rsidP="005648B8">
      <w:pPr>
        <w:spacing w:after="160" w:line="259" w:lineRule="auto"/>
        <w:contextualSpacing/>
        <w:rPr>
          <w:sz w:val="22"/>
          <w:szCs w:val="22"/>
        </w:rPr>
      </w:pPr>
    </w:p>
    <w:p w14:paraId="2A0D7BDD" w14:textId="5DDEFE0F" w:rsidR="005648B8" w:rsidRPr="005648B8" w:rsidRDefault="005648B8" w:rsidP="005648B8">
      <w:pPr>
        <w:spacing w:after="160" w:line="259" w:lineRule="auto"/>
        <w:contextualSpacing/>
        <w:rPr>
          <w:sz w:val="22"/>
          <w:szCs w:val="22"/>
        </w:rPr>
      </w:pPr>
      <w:r w:rsidRPr="005648B8">
        <w:rPr>
          <w:sz w:val="22"/>
          <w:szCs w:val="22"/>
        </w:rPr>
        <w:t>The following to be added to Group 3</w:t>
      </w:r>
    </w:p>
    <w:p w14:paraId="06A2F783" w14:textId="77777777" w:rsidR="005648B8" w:rsidRPr="005648B8" w:rsidRDefault="005648B8" w:rsidP="005648B8">
      <w:pPr>
        <w:spacing w:after="160" w:line="259" w:lineRule="auto"/>
        <w:contextualSpacing/>
        <w:rPr>
          <w:sz w:val="22"/>
          <w:szCs w:val="22"/>
        </w:rPr>
      </w:pPr>
    </w:p>
    <w:tbl>
      <w:tblPr>
        <w:tblStyle w:val="TableGrid"/>
        <w:tblW w:w="0" w:type="auto"/>
        <w:tblLook w:val="04A0" w:firstRow="1" w:lastRow="0" w:firstColumn="1" w:lastColumn="0" w:noHBand="0" w:noVBand="1"/>
      </w:tblPr>
      <w:tblGrid>
        <w:gridCol w:w="3154"/>
        <w:gridCol w:w="3154"/>
        <w:gridCol w:w="3155"/>
      </w:tblGrid>
      <w:tr w:rsidR="005648B8" w:rsidRPr="005648B8" w14:paraId="48032788" w14:textId="77777777" w:rsidTr="005648B8">
        <w:tc>
          <w:tcPr>
            <w:tcW w:w="3154" w:type="dxa"/>
          </w:tcPr>
          <w:p w14:paraId="31D8DD89" w14:textId="53563DA8" w:rsidR="005648B8" w:rsidRPr="00777CEF" w:rsidRDefault="005648B8" w:rsidP="005648B8">
            <w:pPr>
              <w:spacing w:after="160" w:line="259" w:lineRule="auto"/>
              <w:contextualSpacing/>
              <w:rPr>
                <w:b/>
                <w:bCs/>
                <w:sz w:val="22"/>
                <w:szCs w:val="22"/>
              </w:rPr>
            </w:pPr>
            <w:r w:rsidRPr="00777CEF">
              <w:rPr>
                <w:b/>
                <w:bCs/>
                <w:sz w:val="22"/>
                <w:szCs w:val="22"/>
              </w:rPr>
              <w:t>Column 1 – Names of Parking Places</w:t>
            </w:r>
          </w:p>
        </w:tc>
        <w:tc>
          <w:tcPr>
            <w:tcW w:w="3154" w:type="dxa"/>
          </w:tcPr>
          <w:p w14:paraId="67B7AD3B" w14:textId="1C6BA3A8" w:rsidR="005648B8" w:rsidRPr="00777CEF" w:rsidRDefault="005648B8" w:rsidP="005648B8">
            <w:pPr>
              <w:spacing w:after="160" w:line="259" w:lineRule="auto"/>
              <w:contextualSpacing/>
              <w:rPr>
                <w:b/>
                <w:bCs/>
                <w:sz w:val="22"/>
                <w:szCs w:val="22"/>
              </w:rPr>
            </w:pPr>
            <w:r w:rsidRPr="00777CEF">
              <w:rPr>
                <w:b/>
                <w:bCs/>
                <w:sz w:val="22"/>
                <w:szCs w:val="22"/>
              </w:rPr>
              <w:t>Column 2 – Maximum period for which vehicles may park; charging period and method.</w:t>
            </w:r>
          </w:p>
        </w:tc>
        <w:tc>
          <w:tcPr>
            <w:tcW w:w="3155" w:type="dxa"/>
          </w:tcPr>
          <w:p w14:paraId="0C7D8FD2" w14:textId="78786890" w:rsidR="005648B8" w:rsidRPr="00777CEF" w:rsidRDefault="005648B8" w:rsidP="005648B8">
            <w:pPr>
              <w:spacing w:after="160" w:line="259" w:lineRule="auto"/>
              <w:contextualSpacing/>
              <w:rPr>
                <w:b/>
                <w:bCs/>
                <w:sz w:val="22"/>
                <w:szCs w:val="22"/>
              </w:rPr>
            </w:pPr>
            <w:r w:rsidRPr="00777CEF">
              <w:rPr>
                <w:b/>
                <w:bCs/>
                <w:sz w:val="22"/>
                <w:szCs w:val="22"/>
              </w:rPr>
              <w:t>Column 3 – Scale of Charges</w:t>
            </w:r>
          </w:p>
        </w:tc>
      </w:tr>
      <w:tr w:rsidR="005648B8" w:rsidRPr="005648B8" w14:paraId="4E43B6E3" w14:textId="77777777" w:rsidTr="005648B8">
        <w:tc>
          <w:tcPr>
            <w:tcW w:w="3154" w:type="dxa"/>
          </w:tcPr>
          <w:p w14:paraId="3C1067BF" w14:textId="082C12EF" w:rsidR="005648B8" w:rsidRPr="005648B8" w:rsidRDefault="005648B8" w:rsidP="005648B8">
            <w:pPr>
              <w:spacing w:after="160" w:line="259" w:lineRule="auto"/>
              <w:contextualSpacing/>
              <w:rPr>
                <w:sz w:val="22"/>
                <w:szCs w:val="22"/>
              </w:rPr>
            </w:pPr>
            <w:r w:rsidRPr="005648B8">
              <w:rPr>
                <w:sz w:val="22"/>
                <w:szCs w:val="22"/>
              </w:rPr>
              <w:t>Wallis Park Car Park</w:t>
            </w:r>
          </w:p>
        </w:tc>
        <w:tc>
          <w:tcPr>
            <w:tcW w:w="3154" w:type="dxa"/>
          </w:tcPr>
          <w:p w14:paraId="5C68CDF8" w14:textId="6C797424" w:rsidR="005648B8" w:rsidRPr="005648B8" w:rsidRDefault="005648B8" w:rsidP="005648B8">
            <w:pPr>
              <w:spacing w:after="160" w:line="259" w:lineRule="auto"/>
              <w:contextualSpacing/>
              <w:rPr>
                <w:sz w:val="22"/>
                <w:szCs w:val="22"/>
              </w:rPr>
            </w:pPr>
            <w:r w:rsidRPr="005648B8">
              <w:rPr>
                <w:sz w:val="22"/>
                <w:szCs w:val="22"/>
              </w:rPr>
              <w:t>None apply</w:t>
            </w:r>
          </w:p>
        </w:tc>
        <w:tc>
          <w:tcPr>
            <w:tcW w:w="3155" w:type="dxa"/>
          </w:tcPr>
          <w:p w14:paraId="3BB29D27" w14:textId="0D294952" w:rsidR="005648B8" w:rsidRPr="005648B8" w:rsidRDefault="005648B8" w:rsidP="005648B8">
            <w:pPr>
              <w:spacing w:after="160" w:line="259" w:lineRule="auto"/>
              <w:contextualSpacing/>
              <w:rPr>
                <w:sz w:val="22"/>
                <w:szCs w:val="22"/>
              </w:rPr>
            </w:pPr>
            <w:r w:rsidRPr="005648B8">
              <w:rPr>
                <w:sz w:val="22"/>
                <w:szCs w:val="22"/>
              </w:rPr>
              <w:t>None apply</w:t>
            </w:r>
          </w:p>
        </w:tc>
      </w:tr>
    </w:tbl>
    <w:p w14:paraId="13AC777A" w14:textId="77777777" w:rsidR="005648B8" w:rsidRPr="005648B8" w:rsidRDefault="005648B8" w:rsidP="005648B8">
      <w:pPr>
        <w:spacing w:after="160" w:line="259" w:lineRule="auto"/>
        <w:contextualSpacing/>
        <w:rPr>
          <w:sz w:val="22"/>
          <w:szCs w:val="22"/>
        </w:rPr>
      </w:pPr>
    </w:p>
    <w:p w14:paraId="5164E23C" w14:textId="77777777" w:rsidR="005648B8" w:rsidRPr="005648B8" w:rsidRDefault="005648B8" w:rsidP="005648B8">
      <w:pPr>
        <w:spacing w:after="160" w:line="259" w:lineRule="auto"/>
        <w:contextualSpacing/>
        <w:rPr>
          <w:sz w:val="22"/>
          <w:szCs w:val="22"/>
        </w:rPr>
      </w:pPr>
    </w:p>
    <w:p w14:paraId="06BE97A7" w14:textId="77777777" w:rsidR="005648B8" w:rsidRPr="005648B8" w:rsidRDefault="005648B8" w:rsidP="005648B8">
      <w:pPr>
        <w:autoSpaceDE w:val="0"/>
        <w:autoSpaceDN w:val="0"/>
        <w:adjustRightInd w:val="0"/>
        <w:rPr>
          <w:rFonts w:eastAsiaTheme="minorHAnsi"/>
          <w:sz w:val="22"/>
          <w:szCs w:val="22"/>
          <w:lang w:val="en-GB"/>
        </w:rPr>
      </w:pPr>
      <w:r w:rsidRPr="005648B8">
        <w:rPr>
          <w:rFonts w:eastAsiaTheme="minorHAnsi"/>
          <w:sz w:val="22"/>
          <w:szCs w:val="22"/>
          <w:lang w:val="en-GB"/>
        </w:rPr>
        <w:t>Given under the Common Seal</w:t>
      </w:r>
    </w:p>
    <w:p w14:paraId="58CC9990" w14:textId="77777777" w:rsidR="005648B8" w:rsidRPr="005648B8" w:rsidRDefault="005648B8" w:rsidP="005648B8">
      <w:pPr>
        <w:autoSpaceDE w:val="0"/>
        <w:autoSpaceDN w:val="0"/>
        <w:adjustRightInd w:val="0"/>
        <w:rPr>
          <w:rFonts w:eastAsiaTheme="minorHAnsi"/>
          <w:sz w:val="22"/>
          <w:szCs w:val="22"/>
          <w:lang w:val="en-GB"/>
        </w:rPr>
      </w:pPr>
      <w:r w:rsidRPr="005648B8">
        <w:rPr>
          <w:rFonts w:eastAsiaTheme="minorHAnsi"/>
          <w:sz w:val="22"/>
          <w:szCs w:val="22"/>
          <w:lang w:val="en-GB"/>
        </w:rPr>
        <w:t>of the Gravesham Borough Council</w:t>
      </w:r>
    </w:p>
    <w:p w14:paraId="3C2C167C" w14:textId="25CF1AB5" w:rsidR="005648B8" w:rsidRDefault="005648B8" w:rsidP="005648B8">
      <w:pPr>
        <w:autoSpaceDE w:val="0"/>
        <w:autoSpaceDN w:val="0"/>
        <w:adjustRightInd w:val="0"/>
        <w:rPr>
          <w:rFonts w:eastAsiaTheme="minorHAnsi"/>
          <w:sz w:val="22"/>
          <w:szCs w:val="22"/>
          <w:lang w:val="en-GB"/>
        </w:rPr>
      </w:pPr>
      <w:r w:rsidRPr="005648B8">
        <w:rPr>
          <w:rFonts w:eastAsiaTheme="minorHAnsi"/>
          <w:sz w:val="22"/>
          <w:szCs w:val="22"/>
          <w:lang w:val="en-GB"/>
        </w:rPr>
        <w:t xml:space="preserve">the </w:t>
      </w:r>
      <w:r w:rsidR="00777CEF">
        <w:rPr>
          <w:rFonts w:eastAsiaTheme="minorHAnsi"/>
          <w:sz w:val="22"/>
          <w:szCs w:val="22"/>
          <w:lang w:val="en-GB"/>
        </w:rPr>
        <w:t xml:space="preserve">  </w:t>
      </w:r>
      <w:r w:rsidRPr="005648B8">
        <w:rPr>
          <w:rFonts w:eastAsiaTheme="minorHAnsi"/>
          <w:sz w:val="22"/>
          <w:szCs w:val="22"/>
          <w:lang w:val="en-GB"/>
        </w:rPr>
        <w:t xml:space="preserve"> day of </w:t>
      </w:r>
      <w:r w:rsidR="00777CEF">
        <w:rPr>
          <w:rFonts w:eastAsiaTheme="minorHAnsi"/>
          <w:sz w:val="22"/>
          <w:szCs w:val="22"/>
          <w:lang w:val="en-GB"/>
        </w:rPr>
        <w:t xml:space="preserve">                  </w:t>
      </w:r>
      <w:proofErr w:type="gramStart"/>
      <w:r w:rsidR="00777CEF">
        <w:rPr>
          <w:rFonts w:eastAsiaTheme="minorHAnsi"/>
          <w:sz w:val="22"/>
          <w:szCs w:val="22"/>
          <w:lang w:val="en-GB"/>
        </w:rPr>
        <w:t xml:space="preserve">  </w:t>
      </w:r>
      <w:r w:rsidRPr="005648B8">
        <w:rPr>
          <w:rFonts w:eastAsiaTheme="minorHAnsi"/>
          <w:sz w:val="22"/>
          <w:szCs w:val="22"/>
          <w:lang w:val="en-GB"/>
        </w:rPr>
        <w:t>,</w:t>
      </w:r>
      <w:proofErr w:type="gramEnd"/>
      <w:r w:rsidRPr="005648B8">
        <w:rPr>
          <w:rFonts w:eastAsiaTheme="minorHAnsi"/>
          <w:sz w:val="22"/>
          <w:szCs w:val="22"/>
          <w:lang w:val="en-GB"/>
        </w:rPr>
        <w:t xml:space="preserve"> 202</w:t>
      </w:r>
      <w:r>
        <w:rPr>
          <w:rFonts w:eastAsiaTheme="minorHAnsi"/>
          <w:sz w:val="22"/>
          <w:szCs w:val="22"/>
          <w:lang w:val="en-GB"/>
        </w:rPr>
        <w:t>4</w:t>
      </w:r>
    </w:p>
    <w:p w14:paraId="055E0345" w14:textId="77777777" w:rsidR="005648B8" w:rsidRDefault="005648B8" w:rsidP="005648B8">
      <w:pPr>
        <w:autoSpaceDE w:val="0"/>
        <w:autoSpaceDN w:val="0"/>
        <w:adjustRightInd w:val="0"/>
        <w:rPr>
          <w:rFonts w:eastAsiaTheme="minorHAnsi"/>
          <w:sz w:val="22"/>
          <w:szCs w:val="22"/>
          <w:lang w:val="en-GB"/>
        </w:rPr>
      </w:pPr>
    </w:p>
    <w:p w14:paraId="3C50E8A8" w14:textId="77777777" w:rsidR="005648B8" w:rsidRPr="005648B8" w:rsidRDefault="005648B8" w:rsidP="005648B8">
      <w:pPr>
        <w:autoSpaceDE w:val="0"/>
        <w:autoSpaceDN w:val="0"/>
        <w:adjustRightInd w:val="0"/>
        <w:rPr>
          <w:rFonts w:eastAsiaTheme="minorHAnsi"/>
          <w:sz w:val="22"/>
          <w:szCs w:val="22"/>
          <w:lang w:val="en-GB"/>
        </w:rPr>
      </w:pPr>
    </w:p>
    <w:p w14:paraId="02675F7A" w14:textId="694DBFA5" w:rsidR="005648B8" w:rsidRPr="005648B8" w:rsidRDefault="005648B8" w:rsidP="005648B8">
      <w:pPr>
        <w:autoSpaceDE w:val="0"/>
        <w:autoSpaceDN w:val="0"/>
        <w:adjustRightInd w:val="0"/>
        <w:rPr>
          <w:rFonts w:eastAsiaTheme="minorHAnsi"/>
          <w:sz w:val="22"/>
          <w:szCs w:val="22"/>
          <w:lang w:val="en-GB"/>
        </w:rPr>
      </w:pPr>
      <w:r w:rsidRPr="005648B8">
        <w:rPr>
          <w:rFonts w:eastAsiaTheme="minorHAnsi"/>
          <w:sz w:val="22"/>
          <w:szCs w:val="22"/>
          <w:lang w:val="en-GB"/>
        </w:rPr>
        <w:t xml:space="preserve">THE COMMON SEAL of the </w:t>
      </w:r>
      <w:r w:rsidR="00777CEF">
        <w:rPr>
          <w:rFonts w:eastAsiaTheme="minorHAnsi"/>
          <w:sz w:val="22"/>
          <w:szCs w:val="22"/>
          <w:lang w:val="en-GB"/>
        </w:rPr>
        <w:tab/>
      </w:r>
      <w:r w:rsidR="00777CEF">
        <w:rPr>
          <w:rFonts w:eastAsiaTheme="minorHAnsi"/>
          <w:sz w:val="22"/>
          <w:szCs w:val="22"/>
          <w:lang w:val="en-GB"/>
        </w:rPr>
        <w:tab/>
        <w:t>)</w:t>
      </w:r>
    </w:p>
    <w:p w14:paraId="52C68949" w14:textId="04687EC3" w:rsidR="005648B8" w:rsidRPr="005648B8" w:rsidRDefault="005648B8" w:rsidP="005648B8">
      <w:pPr>
        <w:autoSpaceDE w:val="0"/>
        <w:autoSpaceDN w:val="0"/>
        <w:adjustRightInd w:val="0"/>
        <w:rPr>
          <w:rFonts w:eastAsiaTheme="minorHAnsi"/>
          <w:sz w:val="22"/>
          <w:szCs w:val="22"/>
          <w:lang w:val="en-GB"/>
        </w:rPr>
      </w:pPr>
      <w:r w:rsidRPr="005648B8">
        <w:rPr>
          <w:rFonts w:eastAsiaTheme="minorHAnsi"/>
          <w:sz w:val="22"/>
          <w:szCs w:val="22"/>
          <w:lang w:val="en-GB"/>
        </w:rPr>
        <w:t>GRAVESHAM BOROUGH COUNCIL</w:t>
      </w:r>
      <w:r w:rsidR="00777CEF">
        <w:rPr>
          <w:rFonts w:eastAsiaTheme="minorHAnsi"/>
          <w:sz w:val="22"/>
          <w:szCs w:val="22"/>
          <w:lang w:val="en-GB"/>
        </w:rPr>
        <w:tab/>
        <w:t>)</w:t>
      </w:r>
    </w:p>
    <w:p w14:paraId="258D97AE" w14:textId="37D3A67A" w:rsidR="005648B8" w:rsidRPr="005648B8" w:rsidRDefault="005648B8" w:rsidP="005648B8">
      <w:pPr>
        <w:autoSpaceDE w:val="0"/>
        <w:autoSpaceDN w:val="0"/>
        <w:adjustRightInd w:val="0"/>
        <w:rPr>
          <w:rFonts w:eastAsiaTheme="minorHAnsi"/>
          <w:sz w:val="22"/>
          <w:szCs w:val="22"/>
          <w:lang w:val="en-GB"/>
        </w:rPr>
      </w:pPr>
      <w:r w:rsidRPr="005648B8">
        <w:rPr>
          <w:rFonts w:eastAsiaTheme="minorHAnsi"/>
          <w:sz w:val="22"/>
          <w:szCs w:val="22"/>
          <w:lang w:val="en-GB"/>
        </w:rPr>
        <w:t xml:space="preserve">was hereunto affixed in the </w:t>
      </w:r>
      <w:r w:rsidR="00777CEF">
        <w:rPr>
          <w:rFonts w:eastAsiaTheme="minorHAnsi"/>
          <w:sz w:val="22"/>
          <w:szCs w:val="22"/>
          <w:lang w:val="en-GB"/>
        </w:rPr>
        <w:tab/>
      </w:r>
      <w:r w:rsidR="00777CEF">
        <w:rPr>
          <w:rFonts w:eastAsiaTheme="minorHAnsi"/>
          <w:sz w:val="22"/>
          <w:szCs w:val="22"/>
          <w:lang w:val="en-GB"/>
        </w:rPr>
        <w:tab/>
        <w:t>)</w:t>
      </w:r>
    </w:p>
    <w:p w14:paraId="03B81D3E" w14:textId="4400B6BE" w:rsidR="006365B4" w:rsidRPr="005648B8" w:rsidRDefault="005648B8" w:rsidP="005648B8">
      <w:pPr>
        <w:rPr>
          <w:sz w:val="22"/>
          <w:szCs w:val="22"/>
        </w:rPr>
      </w:pPr>
      <w:r w:rsidRPr="005648B8">
        <w:rPr>
          <w:rFonts w:eastAsiaTheme="minorHAnsi"/>
          <w:sz w:val="22"/>
          <w:szCs w:val="22"/>
          <w:lang w:val="en-GB"/>
        </w:rPr>
        <w:t xml:space="preserve">presence </w:t>
      </w:r>
      <w:proofErr w:type="gramStart"/>
      <w:r w:rsidRPr="005648B8">
        <w:rPr>
          <w:rFonts w:eastAsiaTheme="minorHAnsi"/>
          <w:sz w:val="22"/>
          <w:szCs w:val="22"/>
          <w:lang w:val="en-GB"/>
        </w:rPr>
        <w:t>of:-</w:t>
      </w:r>
      <w:proofErr w:type="gramEnd"/>
    </w:p>
    <w:sectPr w:rsidR="006365B4" w:rsidRPr="005648B8" w:rsidSect="008C70B6">
      <w:pgSz w:w="11906" w:h="16838"/>
      <w:pgMar w:top="1134" w:right="993"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F689" w14:textId="77777777" w:rsidR="00F504B2" w:rsidRDefault="00F504B2" w:rsidP="00DB7704">
      <w:r>
        <w:separator/>
      </w:r>
    </w:p>
  </w:endnote>
  <w:endnote w:type="continuationSeparator" w:id="0">
    <w:p w14:paraId="0C51D6A4" w14:textId="77777777" w:rsidR="00F504B2" w:rsidRDefault="00F504B2" w:rsidP="00DB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00000000"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7836" w14:textId="77777777" w:rsidR="00F504B2" w:rsidRDefault="00F504B2" w:rsidP="00DB7704">
      <w:r>
        <w:separator/>
      </w:r>
    </w:p>
  </w:footnote>
  <w:footnote w:type="continuationSeparator" w:id="0">
    <w:p w14:paraId="6447DCD9" w14:textId="77777777" w:rsidR="00F504B2" w:rsidRDefault="00F504B2" w:rsidP="00DB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0002" w14:textId="664C11A9" w:rsidR="00DB7704" w:rsidRDefault="00DB77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1A6C"/>
    <w:multiLevelType w:val="multilevel"/>
    <w:tmpl w:val="C5F02B44"/>
    <w:lvl w:ilvl="0">
      <w:start w:val="1"/>
      <w:numFmt w:val="decimal"/>
      <w:lvlText w:val="%1."/>
      <w:lvlJc w:val="left"/>
      <w:pPr>
        <w:ind w:left="454" w:hanging="454"/>
      </w:pPr>
      <w:rPr>
        <w:rFonts w:ascii="Calibri" w:hAnsi="Calibri" w:hint="default"/>
        <w:b/>
        <w:i w:val="0"/>
      </w:rPr>
    </w:lvl>
    <w:lvl w:ilvl="1">
      <w:start w:val="1"/>
      <w:numFmt w:val="decimal"/>
      <w:lvlText w:val="(%2)"/>
      <w:lvlJc w:val="left"/>
      <w:pPr>
        <w:ind w:left="908" w:hanging="454"/>
      </w:pPr>
      <w:rPr>
        <w:rFonts w:ascii="Calibri" w:hAnsi="Calibri" w:hint="default"/>
      </w:rPr>
    </w:lvl>
    <w:lvl w:ilvl="2">
      <w:start w:val="1"/>
      <w:numFmt w:val="lowerLetter"/>
      <w:lvlText w:val="(%3)"/>
      <w:lvlJc w:val="left"/>
      <w:pPr>
        <w:ind w:left="1362" w:hanging="454"/>
      </w:pPr>
      <w:rPr>
        <w:rFonts w:ascii="Calibri" w:hAnsi="Calibri" w:hint="default"/>
      </w:rPr>
    </w:lvl>
    <w:lvl w:ilvl="3">
      <w:start w:val="1"/>
      <w:numFmt w:val="lowerRoman"/>
      <w:lvlText w:val="(%4)"/>
      <w:lvlJc w:val="left"/>
      <w:pPr>
        <w:ind w:left="1816" w:hanging="454"/>
      </w:pPr>
      <w:rPr>
        <w:rFonts w:ascii="Calibri" w:hAnsi="Calibri"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28B56C84"/>
    <w:multiLevelType w:val="hybridMultilevel"/>
    <w:tmpl w:val="61521FFC"/>
    <w:lvl w:ilvl="0" w:tplc="9A3C95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430505"/>
    <w:multiLevelType w:val="hybridMultilevel"/>
    <w:tmpl w:val="B468745A"/>
    <w:lvl w:ilvl="0" w:tplc="4246F62E">
      <w:start w:val="1"/>
      <w:numFmt w:val="decimal"/>
      <w:lvlText w:val="%1."/>
      <w:lvlJc w:val="left"/>
      <w:pPr>
        <w:ind w:left="720" w:hanging="360"/>
      </w:pPr>
      <w:rPr>
        <w:rFonts w:ascii="Arial" w:eastAsiaTheme="minorHAnsi" w:hAnsi="Arial" w:cs="Arial"/>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F5430"/>
    <w:multiLevelType w:val="hybridMultilevel"/>
    <w:tmpl w:val="01266ECA"/>
    <w:lvl w:ilvl="0" w:tplc="08090019">
      <w:start w:val="1"/>
      <w:numFmt w:val="lowerLetter"/>
      <w:lvlText w:val="%1."/>
      <w:lvlJc w:val="left"/>
      <w:pPr>
        <w:ind w:left="306" w:hanging="360"/>
      </w:p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4" w15:restartNumberingAfterBreak="0">
    <w:nsid w:val="6E516F3D"/>
    <w:multiLevelType w:val="hybridMultilevel"/>
    <w:tmpl w:val="C856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3B6B"/>
    <w:multiLevelType w:val="hybridMultilevel"/>
    <w:tmpl w:val="1AE896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344342">
    <w:abstractNumId w:val="5"/>
  </w:num>
  <w:num w:numId="2" w16cid:durableId="896476698">
    <w:abstractNumId w:val="3"/>
  </w:num>
  <w:num w:numId="3" w16cid:durableId="148523699">
    <w:abstractNumId w:val="0"/>
  </w:num>
  <w:num w:numId="4" w16cid:durableId="1655253780">
    <w:abstractNumId w:val="2"/>
  </w:num>
  <w:num w:numId="5" w16cid:durableId="1509099592">
    <w:abstractNumId w:val="4"/>
  </w:num>
  <w:num w:numId="6" w16cid:durableId="794106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6WPr5H4F25tOxThhOMXNzYsQTf2JEyqEGc0bcKEyHD5TOUeOFDplPWEUvE4aygqV"/>
  </w:docVars>
  <w:rsids>
    <w:rsidRoot w:val="006365B4"/>
    <w:rsid w:val="00013DC0"/>
    <w:rsid w:val="00046255"/>
    <w:rsid w:val="000A3C67"/>
    <w:rsid w:val="000E6F40"/>
    <w:rsid w:val="00113DED"/>
    <w:rsid w:val="00176FF4"/>
    <w:rsid w:val="001852FD"/>
    <w:rsid w:val="0030203F"/>
    <w:rsid w:val="00315BD5"/>
    <w:rsid w:val="0046323F"/>
    <w:rsid w:val="005342C9"/>
    <w:rsid w:val="005648B8"/>
    <w:rsid w:val="005B2E57"/>
    <w:rsid w:val="0060312E"/>
    <w:rsid w:val="006365B4"/>
    <w:rsid w:val="00645EC6"/>
    <w:rsid w:val="006C71A9"/>
    <w:rsid w:val="006F602B"/>
    <w:rsid w:val="007241C4"/>
    <w:rsid w:val="00777CEF"/>
    <w:rsid w:val="009A6E00"/>
    <w:rsid w:val="009F3B46"/>
    <w:rsid w:val="00C300B3"/>
    <w:rsid w:val="00CD30AB"/>
    <w:rsid w:val="00D4529F"/>
    <w:rsid w:val="00DB7704"/>
    <w:rsid w:val="00F26C3F"/>
    <w:rsid w:val="00F5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3746C"/>
  <w15:chartTrackingRefBased/>
  <w15:docId w15:val="{44FF55F7-2630-41E5-B363-72F76FB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B77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77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770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365B4"/>
    <w:pPr>
      <w:widowControl w:val="0"/>
      <w:jc w:val="center"/>
    </w:pPr>
    <w:rPr>
      <w:rFonts w:ascii="Arial" w:hAnsi="Arial"/>
      <w:b/>
      <w:snapToGrid w:val="0"/>
      <w:sz w:val="72"/>
      <w:szCs w:val="20"/>
      <w:lang w:val="en-GB"/>
    </w:rPr>
  </w:style>
  <w:style w:type="character" w:customStyle="1" w:styleId="BodyText2Char">
    <w:name w:val="Body Text 2 Char"/>
    <w:basedOn w:val="DefaultParagraphFont"/>
    <w:link w:val="BodyText2"/>
    <w:rsid w:val="006365B4"/>
    <w:rPr>
      <w:rFonts w:eastAsia="Times New Roman" w:cs="Times New Roman"/>
      <w:b/>
      <w:snapToGrid w:val="0"/>
      <w:sz w:val="72"/>
      <w:szCs w:val="20"/>
    </w:rPr>
  </w:style>
  <w:style w:type="paragraph" w:styleId="ListParagraph">
    <w:name w:val="List Paragraph"/>
    <w:basedOn w:val="Normal"/>
    <w:uiPriority w:val="34"/>
    <w:qFormat/>
    <w:rsid w:val="006365B4"/>
    <w:pPr>
      <w:ind w:left="720"/>
    </w:pPr>
  </w:style>
  <w:style w:type="character" w:styleId="Hyperlink">
    <w:name w:val="Hyperlink"/>
    <w:uiPriority w:val="99"/>
    <w:unhideWhenUsed/>
    <w:rsid w:val="006365B4"/>
    <w:rPr>
      <w:color w:val="0000FF"/>
      <w:u w:val="single"/>
    </w:rPr>
  </w:style>
  <w:style w:type="table" w:styleId="TableGrid">
    <w:name w:val="Table Grid"/>
    <w:basedOn w:val="TableNormal"/>
    <w:rsid w:val="006365B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704"/>
    <w:pPr>
      <w:tabs>
        <w:tab w:val="center" w:pos="4513"/>
        <w:tab w:val="right" w:pos="9026"/>
      </w:tabs>
    </w:pPr>
  </w:style>
  <w:style w:type="character" w:customStyle="1" w:styleId="HeaderChar">
    <w:name w:val="Header Char"/>
    <w:basedOn w:val="DefaultParagraphFont"/>
    <w:link w:val="Header"/>
    <w:uiPriority w:val="99"/>
    <w:rsid w:val="00DB770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7704"/>
    <w:pPr>
      <w:tabs>
        <w:tab w:val="center" w:pos="4513"/>
        <w:tab w:val="right" w:pos="9026"/>
      </w:tabs>
    </w:pPr>
  </w:style>
  <w:style w:type="character" w:customStyle="1" w:styleId="FooterChar">
    <w:name w:val="Footer Char"/>
    <w:basedOn w:val="DefaultParagraphFont"/>
    <w:link w:val="Footer"/>
    <w:uiPriority w:val="99"/>
    <w:rsid w:val="00DB770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DB7704"/>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DB7704"/>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DB7704"/>
    <w:rPr>
      <w:rFonts w:asciiTheme="majorHAnsi" w:eastAsiaTheme="majorEastAsia" w:hAnsiTheme="majorHAnsi" w:cstheme="majorBidi"/>
      <w:color w:val="1F4D78" w:themeColor="accent1" w:themeShade="7F"/>
      <w:sz w:val="24"/>
      <w:szCs w:val="24"/>
      <w:lang w:val="en-US"/>
    </w:rPr>
  </w:style>
  <w:style w:type="character" w:styleId="FollowedHyperlink">
    <w:name w:val="FollowedHyperlink"/>
    <w:basedOn w:val="DefaultParagraphFont"/>
    <w:uiPriority w:val="99"/>
    <w:semiHidden/>
    <w:unhideWhenUsed/>
    <w:rsid w:val="006C71A9"/>
    <w:rPr>
      <w:color w:val="954F72" w:themeColor="followedHyperlink"/>
      <w:u w:val="single"/>
    </w:rPr>
  </w:style>
  <w:style w:type="character" w:customStyle="1" w:styleId="UnresolvedMention1">
    <w:name w:val="Unresolved Mention1"/>
    <w:basedOn w:val="DefaultParagraphFont"/>
    <w:uiPriority w:val="99"/>
    <w:semiHidden/>
    <w:unhideWhenUsed/>
    <w:rsid w:val="006C71A9"/>
    <w:rPr>
      <w:color w:val="605E5C"/>
      <w:shd w:val="clear" w:color="auto" w:fill="E1DFDD"/>
    </w:rPr>
  </w:style>
  <w:style w:type="paragraph" w:customStyle="1" w:styleId="Default">
    <w:name w:val="Default"/>
    <w:rsid w:val="00315BD5"/>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315BD5"/>
    <w:rPr>
      <w:rFonts w:cs="Myriad Pro"/>
      <w:color w:val="000000"/>
      <w:sz w:val="26"/>
      <w:szCs w:val="26"/>
    </w:rPr>
  </w:style>
  <w:style w:type="character" w:customStyle="1" w:styleId="A0">
    <w:name w:val="A0"/>
    <w:uiPriority w:val="99"/>
    <w:rsid w:val="00315BD5"/>
    <w:rPr>
      <w:rFonts w:cs="Myriad Pro"/>
      <w:b/>
      <w:bCs/>
      <w:color w:val="000000"/>
      <w:sz w:val="28"/>
      <w:szCs w:val="28"/>
    </w:rPr>
  </w:style>
  <w:style w:type="character" w:styleId="UnresolvedMention">
    <w:name w:val="Unresolved Mention"/>
    <w:basedOn w:val="DefaultParagraphFont"/>
    <w:uiPriority w:val="99"/>
    <w:semiHidden/>
    <w:unhideWhenUsed/>
    <w:rsid w:val="000E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vesham.gov.uk/parking-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45C1-5195-4992-951F-B8A66F70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3147</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Experimenal order consultation</vt:lpstr>
    </vt:vector>
  </TitlesOfParts>
  <Company>Gravesham Borough Council</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Experimenal order consultation</dc:title>
  <dc:subject/>
  <dc:creator>Danton, Ryan</dc:creator>
  <cp:keywords/>
  <dc:description/>
  <cp:lastModifiedBy>Daanish Saleem</cp:lastModifiedBy>
  <cp:revision>2</cp:revision>
  <dcterms:created xsi:type="dcterms:W3CDTF">2024-04-03T09:35:00Z</dcterms:created>
  <dcterms:modified xsi:type="dcterms:W3CDTF">2024-04-03T09:35:00Z</dcterms:modified>
</cp:coreProperties>
</file>