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196FE" w14:textId="5FA6C32B" w:rsidR="006365B4" w:rsidRDefault="009605BB" w:rsidP="006365B4">
      <w:pPr>
        <w:widowControl w:val="0"/>
        <w:jc w:val="center"/>
        <w:rPr>
          <w:rFonts w:ascii="Arial Bold" w:hAnsi="Arial Bold"/>
          <w:b/>
          <w:bCs/>
          <w:caps/>
          <w:snapToGrid w:val="0"/>
          <w:sz w:val="22"/>
          <w:szCs w:val="22"/>
          <w:lang w:val="en"/>
        </w:rPr>
      </w:pPr>
      <w:r w:rsidRPr="00B912D6">
        <w:rPr>
          <w:rFonts w:cs="Arial"/>
          <w:caps/>
          <w:noProof/>
          <w:color w:val="000000"/>
          <w:sz w:val="20"/>
          <w:lang w:val="en-GB" w:eastAsia="en-GB"/>
        </w:rPr>
        <w:drawing>
          <wp:anchor distT="0" distB="0" distL="114300" distR="114300" simplePos="0" relativeHeight="251659264" behindDoc="0" locked="0" layoutInCell="1" allowOverlap="1" wp14:anchorId="4AA8C7E3" wp14:editId="3465AF69">
            <wp:simplePos x="0" y="0"/>
            <wp:positionH relativeFrom="column">
              <wp:posOffset>3925877</wp:posOffset>
            </wp:positionH>
            <wp:positionV relativeFrom="paragraph">
              <wp:posOffset>-430662</wp:posOffset>
            </wp:positionV>
            <wp:extent cx="1718310" cy="1122680"/>
            <wp:effectExtent l="0" t="0" r="0" b="1270"/>
            <wp:wrapNone/>
            <wp:docPr id="5" name="Picture 5" descr="KCC_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CC_Logo_mediu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8310" cy="1122680"/>
                    </a:xfrm>
                    <a:prstGeom prst="rect">
                      <a:avLst/>
                    </a:prstGeom>
                    <a:noFill/>
                    <a:ln>
                      <a:noFill/>
                    </a:ln>
                  </pic:spPr>
                </pic:pic>
              </a:graphicData>
            </a:graphic>
            <wp14:sizeRelH relativeFrom="page">
              <wp14:pctWidth>0</wp14:pctWidth>
            </wp14:sizeRelH>
            <wp14:sizeRelV relativeFrom="page">
              <wp14:pctHeight>0</wp14:pctHeight>
            </wp14:sizeRelV>
          </wp:anchor>
        </w:drawing>
      </w:r>
      <w:r w:rsidR="009A6E00" w:rsidRPr="005F590E">
        <w:rPr>
          <w:noProof/>
          <w:lang w:val="en-GB" w:eastAsia="en-GB"/>
        </w:rPr>
        <w:drawing>
          <wp:anchor distT="0" distB="0" distL="114300" distR="114300" simplePos="0" relativeHeight="251661312" behindDoc="0" locked="0" layoutInCell="1" allowOverlap="1" wp14:anchorId="3080A0F0" wp14:editId="039335C2">
            <wp:simplePos x="0" y="0"/>
            <wp:positionH relativeFrom="page">
              <wp:posOffset>1577340</wp:posOffset>
            </wp:positionH>
            <wp:positionV relativeFrom="page">
              <wp:posOffset>678180</wp:posOffset>
            </wp:positionV>
            <wp:extent cx="2662555" cy="557530"/>
            <wp:effectExtent l="0" t="0" r="4445" b="0"/>
            <wp:wrapSquare wrapText="bothSides"/>
            <wp:docPr id="3" name="Picture 3" descr="GB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BC logo"/>
                    <pic:cNvPicPr>
                      <a:picLocks noChangeAspect="1" noChangeArrowheads="1"/>
                    </pic:cNvPicPr>
                  </pic:nvPicPr>
                  <pic:blipFill>
                    <a:blip r:embed="rId8" cstate="print">
                      <a:biLevel thresh="50000"/>
                      <a:extLst>
                        <a:ext uri="{BEBA8EAE-BF5A-486C-A8C5-ECC9F3942E4B}">
                          <a14:imgProps xmlns:a14="http://schemas.microsoft.com/office/drawing/2010/main">
                            <a14:imgLayer r:embed="rId9">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2662555" cy="5575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8A669D" w14:textId="37A43F76" w:rsidR="006365B4" w:rsidRDefault="006365B4" w:rsidP="006365B4">
      <w:pPr>
        <w:pStyle w:val="BodyText2"/>
        <w:jc w:val="left"/>
        <w:rPr>
          <w:sz w:val="56"/>
          <w:szCs w:val="56"/>
        </w:rPr>
      </w:pPr>
    </w:p>
    <w:p w14:paraId="3A5514A8" w14:textId="77777777" w:rsidR="007241C4" w:rsidRPr="007241C4" w:rsidRDefault="007241C4" w:rsidP="006365B4">
      <w:pPr>
        <w:pStyle w:val="BodyText2"/>
        <w:jc w:val="left"/>
        <w:rPr>
          <w:sz w:val="24"/>
          <w:szCs w:val="56"/>
        </w:rPr>
      </w:pPr>
    </w:p>
    <w:p w14:paraId="33236F87" w14:textId="5CC33E1D" w:rsidR="007241C4" w:rsidRDefault="007241C4" w:rsidP="006365B4">
      <w:pPr>
        <w:pStyle w:val="BodyText2"/>
        <w:jc w:val="left"/>
        <w:rPr>
          <w:sz w:val="56"/>
          <w:szCs w:val="56"/>
        </w:rPr>
      </w:pPr>
      <w:r>
        <w:rPr>
          <w:noProof/>
          <w:lang w:eastAsia="en-GB"/>
        </w:rPr>
        <mc:AlternateContent>
          <mc:Choice Requires="wps">
            <w:drawing>
              <wp:anchor distT="45720" distB="45720" distL="114300" distR="114300" simplePos="0" relativeHeight="251663360" behindDoc="0" locked="0" layoutInCell="1" allowOverlap="1" wp14:anchorId="49DE2F4D" wp14:editId="558DC4DC">
                <wp:simplePos x="0" y="0"/>
                <wp:positionH relativeFrom="margin">
                  <wp:align>center</wp:align>
                </wp:positionH>
                <wp:positionV relativeFrom="paragraph">
                  <wp:posOffset>235585</wp:posOffset>
                </wp:positionV>
                <wp:extent cx="3467100" cy="1120140"/>
                <wp:effectExtent l="0" t="0" r="19050" b="228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1120140"/>
                        </a:xfrm>
                        <a:prstGeom prst="rect">
                          <a:avLst/>
                        </a:prstGeom>
                        <a:noFill/>
                        <a:ln w="9525">
                          <a:solidFill>
                            <a:srgbClr val="000000"/>
                          </a:solidFill>
                          <a:miter lim="800000"/>
                          <a:headEnd/>
                          <a:tailEnd/>
                        </a:ln>
                      </wps:spPr>
                      <wps:txbx>
                        <w:txbxContent>
                          <w:p w14:paraId="5FEC0BF7" w14:textId="7DAA1259" w:rsidR="007241C4" w:rsidRPr="00315BD5" w:rsidRDefault="007241C4" w:rsidP="007241C4">
                            <w:pPr>
                              <w:jc w:val="center"/>
                              <w:rPr>
                                <w:rFonts w:ascii="Arial Black" w:hAnsi="Arial Black" w:cs="Arial"/>
                                <w:color w:val="FFFFFF" w:themeColor="background1"/>
                                <w:sz w:val="60"/>
                                <w:szCs w:val="60"/>
                              </w:rPr>
                            </w:pPr>
                            <w:r w:rsidRPr="00315BD5">
                              <w:rPr>
                                <w:rFonts w:ascii="Arial Black" w:hAnsi="Arial Black" w:cs="Arial"/>
                                <w:color w:val="FFFFFF" w:themeColor="background1"/>
                                <w:sz w:val="60"/>
                                <w:szCs w:val="60"/>
                              </w:rPr>
                              <w:t>DOCUMENTS ON DEPOSIT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DE2F4D" id="_x0000_t202" coordsize="21600,21600" o:spt="202" path="m,l,21600r21600,l21600,xe">
                <v:stroke joinstyle="miter"/>
                <v:path gradientshapeok="t" o:connecttype="rect"/>
              </v:shapetype>
              <v:shape id="Text Box 2" o:spid="_x0000_s1026" type="#_x0000_t202" style="position:absolute;margin-left:0;margin-top:18.55pt;width:273pt;height:88.2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" filled="f">
                <v:textbox>
                  <w:txbxContent>
                    <w:p w14:paraId="5FEC0BF7" w14:textId="7DAA1259" w:rsidR="007241C4" w:rsidRPr="00315BD5" w:rsidRDefault="007241C4" w:rsidP="007241C4">
                      <w:pPr>
                        <w:jc w:val="center"/>
                        <w:rPr>
                          <w:rFonts w:ascii="Arial Black" w:hAnsi="Arial Black" w:cs="Arial"/>
                          <w:color w:val="FFFFFF" w:themeColor="background1"/>
                          <w:sz w:val="60"/>
                          <w:szCs w:val="60"/>
                        </w:rPr>
                      </w:pPr>
                      <w:r w:rsidRPr="00315BD5">
                        <w:rPr>
                          <w:rFonts w:ascii="Arial Black" w:hAnsi="Arial Black" w:cs="Arial"/>
                          <w:color w:val="FFFFFF" w:themeColor="background1"/>
                          <w:sz w:val="60"/>
                          <w:szCs w:val="60"/>
                        </w:rPr>
                        <w:t>DOCUMENTS ON DEPOSIT</w:t>
                      </w:r>
                    </w:p>
                  </w:txbxContent>
                </v:textbox>
                <w10:wrap anchorx="margin"/>
              </v:shape>
            </w:pict>
          </mc:Fallback>
        </mc:AlternateContent>
      </w:r>
      <w:r>
        <w:rPr>
          <w:noProof/>
          <w:snapToGrid/>
          <w:sz w:val="56"/>
          <w:szCs w:val="56"/>
          <w:lang w:eastAsia="en-GB"/>
        </w:rPr>
        <mc:AlternateContent>
          <mc:Choice Requires="wps">
            <w:drawing>
              <wp:anchor distT="0" distB="0" distL="114300" distR="114300" simplePos="0" relativeHeight="251658239" behindDoc="0" locked="0" layoutInCell="1" allowOverlap="1" wp14:anchorId="7A83BC56" wp14:editId="7E0AF433">
                <wp:simplePos x="0" y="0"/>
                <wp:positionH relativeFrom="margin">
                  <wp:align>center</wp:align>
                </wp:positionH>
                <wp:positionV relativeFrom="paragraph">
                  <wp:posOffset>146685</wp:posOffset>
                </wp:positionV>
                <wp:extent cx="3543300" cy="1348740"/>
                <wp:effectExtent l="0" t="0" r="19050" b="22860"/>
                <wp:wrapNone/>
                <wp:docPr id="4" name="Rectangle 4"/>
                <wp:cNvGraphicFramePr/>
                <a:graphic xmlns:a="http://schemas.openxmlformats.org/drawingml/2006/main">
                  <a:graphicData uri="http://schemas.microsoft.com/office/word/2010/wordprocessingShape">
                    <wps:wsp>
                      <wps:cNvSpPr/>
                      <wps:spPr>
                        <a:xfrm>
                          <a:off x="0" y="0"/>
                          <a:ext cx="3543300" cy="134874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FE8ED" id="Rectangle 4" o:spid="_x0000_s1026" style="position:absolute;margin-left:0;margin-top:11.55pt;width:279pt;height:106.2pt;z-index:25165823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" fillcolor="black [3200]" strokecolor="black [1600]" strokeweight="1pt">
                <w10:wrap anchorx="margin"/>
              </v:rect>
            </w:pict>
          </mc:Fallback>
        </mc:AlternateContent>
      </w:r>
    </w:p>
    <w:p w14:paraId="738F3F13" w14:textId="69B422AE" w:rsidR="00DB7704" w:rsidRPr="007241C4" w:rsidRDefault="005342C9" w:rsidP="00DB7704">
      <w:pPr>
        <w:pStyle w:val="Heading1"/>
        <w:ind w:left="1440" w:firstLine="720"/>
        <w:rPr>
          <w:rFonts w:ascii="Arial" w:hAnsi="Arial" w:cs="Arial"/>
          <w:b/>
          <w:bCs/>
          <w:color w:val="FFFFFF" w:themeColor="background1"/>
          <w:sz w:val="44"/>
          <w:szCs w:val="44"/>
        </w:rPr>
      </w:pPr>
      <w:r w:rsidRPr="007241C4">
        <w:rPr>
          <w:rFonts w:ascii="Arial" w:hAnsi="Arial" w:cs="Arial"/>
          <w:b/>
          <w:bCs/>
          <w:color w:val="FFFFFF" w:themeColor="background1"/>
          <w:sz w:val="44"/>
          <w:szCs w:val="44"/>
        </w:rPr>
        <w:t>Documents on Deposit</w:t>
      </w:r>
    </w:p>
    <w:p w14:paraId="7F00982F" w14:textId="4D92785C" w:rsidR="005342C9" w:rsidRDefault="005342C9" w:rsidP="005342C9"/>
    <w:p w14:paraId="2F0BAD14" w14:textId="60B0269B" w:rsidR="007241C4" w:rsidRDefault="007241C4" w:rsidP="005342C9"/>
    <w:p w14:paraId="67941987" w14:textId="214C5104" w:rsidR="007241C4" w:rsidRDefault="007241C4" w:rsidP="005342C9"/>
    <w:p w14:paraId="07CCBA02" w14:textId="54089101" w:rsidR="007241C4" w:rsidRDefault="007241C4" w:rsidP="005342C9"/>
    <w:p w14:paraId="67AFA8A1" w14:textId="0A3722AA" w:rsidR="007241C4" w:rsidRDefault="007241C4" w:rsidP="005342C9"/>
    <w:p w14:paraId="688B3E53" w14:textId="77777777" w:rsidR="009605BB" w:rsidRDefault="007241C4" w:rsidP="007241C4">
      <w:pPr>
        <w:pStyle w:val="BodyText2"/>
        <w:rPr>
          <w:sz w:val="56"/>
          <w:szCs w:val="56"/>
        </w:rPr>
      </w:pPr>
      <w:r w:rsidRPr="00F34484">
        <w:rPr>
          <w:sz w:val="56"/>
          <w:szCs w:val="56"/>
        </w:rPr>
        <w:t xml:space="preserve">These </w:t>
      </w:r>
      <w:r>
        <w:rPr>
          <w:sz w:val="56"/>
          <w:szCs w:val="56"/>
        </w:rPr>
        <w:t xml:space="preserve">documents should remain available for public inspection </w:t>
      </w:r>
    </w:p>
    <w:p w14:paraId="37B5B51C" w14:textId="754FB08E" w:rsidR="007241C4" w:rsidRPr="00F57811" w:rsidRDefault="007241C4" w:rsidP="007241C4">
      <w:pPr>
        <w:pStyle w:val="BodyText2"/>
        <w:rPr>
          <w:sz w:val="56"/>
          <w:szCs w:val="56"/>
        </w:rPr>
      </w:pPr>
      <w:r w:rsidRPr="00F57811">
        <w:rPr>
          <w:sz w:val="56"/>
          <w:szCs w:val="56"/>
        </w:rPr>
        <w:t>until</w:t>
      </w:r>
      <w:r w:rsidR="00374743" w:rsidRPr="00F57811">
        <w:rPr>
          <w:sz w:val="56"/>
          <w:szCs w:val="56"/>
        </w:rPr>
        <w:t xml:space="preserve"> </w:t>
      </w:r>
      <w:r w:rsidR="00950F95">
        <w:rPr>
          <w:sz w:val="56"/>
          <w:szCs w:val="56"/>
        </w:rPr>
        <w:t>Thursday 04 September 2025</w:t>
      </w:r>
    </w:p>
    <w:p w14:paraId="7634A4A9" w14:textId="77777777" w:rsidR="00315BD5" w:rsidRPr="001D08E2" w:rsidRDefault="00315BD5" w:rsidP="007241C4">
      <w:pPr>
        <w:pStyle w:val="BodyText2"/>
        <w:rPr>
          <w:color w:val="FF0000"/>
          <w:sz w:val="56"/>
          <w:szCs w:val="56"/>
        </w:rPr>
      </w:pPr>
    </w:p>
    <w:p w14:paraId="003977CD" w14:textId="3CABEF6D" w:rsidR="007241C4" w:rsidRDefault="00315BD5" w:rsidP="005342C9">
      <w:r>
        <w:rPr>
          <w:noProof/>
          <w:lang w:val="en-GB" w:eastAsia="en-GB"/>
        </w:rPr>
        <mc:AlternateContent>
          <mc:Choice Requires="wps">
            <w:drawing>
              <wp:anchor distT="0" distB="0" distL="114300" distR="114300" simplePos="0" relativeHeight="251669504" behindDoc="0" locked="0" layoutInCell="1" allowOverlap="1" wp14:anchorId="5271BC45" wp14:editId="0E98ABB2">
                <wp:simplePos x="0" y="0"/>
                <wp:positionH relativeFrom="margin">
                  <wp:align>center</wp:align>
                </wp:positionH>
                <wp:positionV relativeFrom="paragraph">
                  <wp:posOffset>92075</wp:posOffset>
                </wp:positionV>
                <wp:extent cx="5842000" cy="2070100"/>
                <wp:effectExtent l="0" t="0" r="25400" b="25400"/>
                <wp:wrapNone/>
                <wp:docPr id="7" name="Rectangle 7"/>
                <wp:cNvGraphicFramePr/>
                <a:graphic xmlns:a="http://schemas.openxmlformats.org/drawingml/2006/main">
                  <a:graphicData uri="http://schemas.microsoft.com/office/word/2010/wordprocessingShape">
                    <wps:wsp>
                      <wps:cNvSpPr/>
                      <wps:spPr>
                        <a:xfrm>
                          <a:off x="0" y="0"/>
                          <a:ext cx="5842000" cy="2070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F4C87A" id="Rectangle 7" o:spid="_x0000_s1026" style="position:absolute;margin-left:0;margin-top:7.25pt;width:460pt;height:163pt;z-index:25166950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" filled="f" strokecolor="black [3213]" strokeweight="1pt">
                <w10:wrap anchorx="margin"/>
              </v:rect>
            </w:pict>
          </mc:Fallback>
        </mc:AlternateContent>
      </w:r>
    </w:p>
    <w:p w14:paraId="14D2C542" w14:textId="467CCC06" w:rsidR="007241C4" w:rsidRPr="005342C9" w:rsidRDefault="007241C4" w:rsidP="005342C9"/>
    <w:p w14:paraId="39F25E5D" w14:textId="221AEDC1" w:rsidR="007241C4" w:rsidRPr="00374743" w:rsidRDefault="007241C4" w:rsidP="00DB7704">
      <w:pPr>
        <w:pStyle w:val="Heading2"/>
        <w:jc w:val="center"/>
        <w:rPr>
          <w:rFonts w:ascii="Arial" w:hAnsi="Arial" w:cs="Arial"/>
          <w:b/>
          <w:color w:val="auto"/>
          <w:sz w:val="24"/>
          <w:szCs w:val="24"/>
          <w:lang w:val="en"/>
        </w:rPr>
      </w:pPr>
      <w:r w:rsidRPr="00374743">
        <w:rPr>
          <w:rFonts w:ascii="Arial" w:hAnsi="Arial" w:cs="Arial"/>
          <w:b/>
          <w:color w:val="auto"/>
          <w:sz w:val="24"/>
          <w:szCs w:val="24"/>
          <w:lang w:val="en"/>
        </w:rPr>
        <w:t>In the Borough of Gravesham</w:t>
      </w:r>
    </w:p>
    <w:p w14:paraId="7E1FC207" w14:textId="77777777" w:rsidR="007241C4" w:rsidRPr="007241C4" w:rsidRDefault="007241C4" w:rsidP="007241C4">
      <w:pPr>
        <w:rPr>
          <w:lang w:val="en"/>
        </w:rPr>
      </w:pPr>
    </w:p>
    <w:p w14:paraId="5C2EE875" w14:textId="77777777" w:rsidR="009605BB" w:rsidRDefault="00DB7704" w:rsidP="00DB7704">
      <w:pPr>
        <w:pStyle w:val="Heading2"/>
        <w:jc w:val="center"/>
        <w:rPr>
          <w:rFonts w:ascii="Arial" w:hAnsi="Arial" w:cs="Arial"/>
          <w:b/>
          <w:color w:val="auto"/>
          <w:sz w:val="36"/>
          <w:lang w:val="en"/>
        </w:rPr>
      </w:pPr>
      <w:r w:rsidRPr="007241C4">
        <w:rPr>
          <w:rFonts w:ascii="Arial" w:hAnsi="Arial" w:cs="Arial"/>
          <w:b/>
          <w:color w:val="auto"/>
          <w:sz w:val="36"/>
          <w:lang w:val="en"/>
        </w:rPr>
        <w:t xml:space="preserve">THE </w:t>
      </w:r>
      <w:proofErr w:type="gramStart"/>
      <w:r w:rsidRPr="007241C4">
        <w:rPr>
          <w:rFonts w:ascii="Arial" w:hAnsi="Arial" w:cs="Arial"/>
          <w:b/>
          <w:color w:val="auto"/>
          <w:sz w:val="36"/>
          <w:lang w:val="en"/>
        </w:rPr>
        <w:t>KENT COUNTY</w:t>
      </w:r>
      <w:proofErr w:type="gramEnd"/>
      <w:r w:rsidRPr="007241C4">
        <w:rPr>
          <w:rFonts w:ascii="Arial" w:hAnsi="Arial" w:cs="Arial"/>
          <w:b/>
          <w:color w:val="auto"/>
          <w:sz w:val="36"/>
          <w:lang w:val="en"/>
        </w:rPr>
        <w:t xml:space="preserve"> COUNCIL</w:t>
      </w:r>
      <w:r w:rsidR="005342C9" w:rsidRPr="007241C4">
        <w:rPr>
          <w:rFonts w:ascii="Arial" w:hAnsi="Arial" w:cs="Arial"/>
          <w:b/>
          <w:color w:val="auto"/>
          <w:sz w:val="36"/>
          <w:lang w:val="en"/>
        </w:rPr>
        <w:t xml:space="preserve"> (VARIOUS ROADS, GRAVESHAM) (WAITING RESTRICTIONS AND </w:t>
      </w:r>
    </w:p>
    <w:p w14:paraId="3CDD4ACE" w14:textId="77777777" w:rsidR="00A919A2" w:rsidRDefault="005342C9" w:rsidP="00DB7704">
      <w:pPr>
        <w:pStyle w:val="Heading2"/>
        <w:jc w:val="center"/>
        <w:rPr>
          <w:rFonts w:ascii="Arial" w:hAnsi="Arial" w:cs="Arial"/>
          <w:b/>
          <w:color w:val="auto"/>
          <w:sz w:val="36"/>
          <w:lang w:val="en"/>
        </w:rPr>
      </w:pPr>
      <w:r w:rsidRPr="007241C4">
        <w:rPr>
          <w:rFonts w:ascii="Arial" w:hAnsi="Arial" w:cs="Arial"/>
          <w:b/>
          <w:color w:val="auto"/>
          <w:sz w:val="36"/>
          <w:lang w:val="en"/>
        </w:rPr>
        <w:t xml:space="preserve">STREET PARKING PLACES) (CONSOLIDATION) </w:t>
      </w:r>
    </w:p>
    <w:p w14:paraId="68356043" w14:textId="2ECE569B" w:rsidR="00DB7704" w:rsidRPr="007241C4" w:rsidRDefault="00A919A2" w:rsidP="00DB7704">
      <w:pPr>
        <w:pStyle w:val="Heading2"/>
        <w:jc w:val="center"/>
        <w:rPr>
          <w:rFonts w:ascii="Arial" w:hAnsi="Arial" w:cs="Arial"/>
          <w:b/>
          <w:color w:val="auto"/>
          <w:sz w:val="36"/>
          <w:lang w:val="en"/>
        </w:rPr>
      </w:pPr>
      <w:r>
        <w:rPr>
          <w:rFonts w:ascii="Arial" w:hAnsi="Arial" w:cs="Arial"/>
          <w:b/>
          <w:color w:val="auto"/>
          <w:sz w:val="36"/>
          <w:lang w:val="en"/>
        </w:rPr>
        <w:t xml:space="preserve">ORDER </w:t>
      </w:r>
      <w:r w:rsidR="005342C9" w:rsidRPr="007241C4">
        <w:rPr>
          <w:rFonts w:ascii="Arial" w:hAnsi="Arial" w:cs="Arial"/>
          <w:b/>
          <w:color w:val="auto"/>
          <w:sz w:val="36"/>
          <w:lang w:val="en"/>
        </w:rPr>
        <w:t>(AMENDMENT NO.</w:t>
      </w:r>
      <w:r w:rsidR="0073253A">
        <w:rPr>
          <w:rFonts w:ascii="Arial" w:hAnsi="Arial" w:cs="Arial"/>
          <w:b/>
          <w:color w:val="auto"/>
          <w:sz w:val="36"/>
          <w:lang w:val="en"/>
        </w:rPr>
        <w:t>2</w:t>
      </w:r>
      <w:r w:rsidR="005342C9" w:rsidRPr="007241C4">
        <w:rPr>
          <w:rFonts w:ascii="Arial" w:hAnsi="Arial" w:cs="Arial"/>
          <w:b/>
          <w:color w:val="auto"/>
          <w:sz w:val="36"/>
          <w:lang w:val="en"/>
        </w:rPr>
        <w:t>)</w:t>
      </w:r>
      <w:r w:rsidR="00DB7704" w:rsidRPr="007241C4">
        <w:rPr>
          <w:rFonts w:ascii="Arial" w:hAnsi="Arial" w:cs="Arial"/>
          <w:b/>
          <w:color w:val="auto"/>
          <w:sz w:val="36"/>
          <w:lang w:val="en"/>
        </w:rPr>
        <w:t xml:space="preserve"> </w:t>
      </w:r>
      <w:r w:rsidR="005342C9" w:rsidRPr="007241C4">
        <w:rPr>
          <w:rFonts w:ascii="Arial" w:hAnsi="Arial" w:cs="Arial"/>
          <w:b/>
          <w:color w:val="auto"/>
          <w:sz w:val="36"/>
          <w:lang w:val="en"/>
        </w:rPr>
        <w:t>202</w:t>
      </w:r>
      <w:r>
        <w:rPr>
          <w:rFonts w:ascii="Arial" w:hAnsi="Arial" w:cs="Arial"/>
          <w:b/>
          <w:color w:val="auto"/>
          <w:sz w:val="36"/>
          <w:lang w:val="en"/>
        </w:rPr>
        <w:t>5</w:t>
      </w:r>
    </w:p>
    <w:p w14:paraId="5CB5F647" w14:textId="77777777" w:rsidR="005342C9" w:rsidRDefault="005342C9" w:rsidP="00645EC6">
      <w:pPr>
        <w:jc w:val="center"/>
        <w:rPr>
          <w:rFonts w:ascii="Arial (W1)" w:hAnsi="Arial (W1)" w:cs="Arial"/>
          <w:b/>
          <w:bCs/>
          <w:sz w:val="22"/>
          <w:szCs w:val="22"/>
          <w:lang w:val="en-GB"/>
        </w:rPr>
      </w:pPr>
    </w:p>
    <w:p w14:paraId="016648A4" w14:textId="77777777" w:rsidR="00645EC6" w:rsidRPr="00645EC6" w:rsidRDefault="00645EC6" w:rsidP="00645EC6">
      <w:pPr>
        <w:rPr>
          <w:lang w:val="en"/>
        </w:rPr>
      </w:pPr>
    </w:p>
    <w:p w14:paraId="4D6A8E71" w14:textId="77777777" w:rsidR="00DB7704" w:rsidRDefault="00DB7704" w:rsidP="006365B4">
      <w:pPr>
        <w:pStyle w:val="BodyText2"/>
        <w:rPr>
          <w:sz w:val="56"/>
          <w:szCs w:val="56"/>
        </w:rPr>
      </w:pPr>
    </w:p>
    <w:p w14:paraId="56FE70FE" w14:textId="7BD26407" w:rsidR="007241C4" w:rsidRDefault="007241C4" w:rsidP="007241C4">
      <w:pPr>
        <w:rPr>
          <w:rFonts w:ascii="Arial (W1)" w:hAnsi="Arial (W1)" w:cs="Arial"/>
          <w:b/>
          <w:bCs/>
          <w:sz w:val="36"/>
          <w:szCs w:val="36"/>
          <w:lang w:val="en-GB"/>
        </w:rPr>
      </w:pPr>
    </w:p>
    <w:p w14:paraId="2F6E49D5" w14:textId="77777777" w:rsidR="006365B4" w:rsidRDefault="006365B4" w:rsidP="006365B4">
      <w:pPr>
        <w:rPr>
          <w:lang w:val="en-GB"/>
        </w:rPr>
      </w:pPr>
    </w:p>
    <w:p w14:paraId="351335FD" w14:textId="77777777" w:rsidR="006365B4" w:rsidRPr="007241C4" w:rsidRDefault="006365B4" w:rsidP="006365B4">
      <w:pPr>
        <w:rPr>
          <w:rFonts w:ascii="Arial" w:hAnsi="Arial" w:cs="Arial"/>
          <w:bCs/>
          <w:i/>
          <w:lang w:val="en-GB"/>
        </w:rPr>
      </w:pPr>
      <w:bookmarkStart w:id="0" w:name="QuickMark"/>
      <w:bookmarkEnd w:id="0"/>
      <w:r w:rsidRPr="007241C4">
        <w:rPr>
          <w:rFonts w:ascii="Arial" w:hAnsi="Arial" w:cs="Arial"/>
          <w:bCs/>
          <w:lang w:val="en-GB"/>
        </w:rPr>
        <w:t>Please return to:</w:t>
      </w:r>
    </w:p>
    <w:p w14:paraId="3D0AFAEF" w14:textId="77777777" w:rsidR="006365B4" w:rsidRDefault="006365B4" w:rsidP="006365B4">
      <w:pPr>
        <w:rPr>
          <w:rFonts w:ascii="Arial" w:hAnsi="Arial" w:cs="Arial"/>
          <w:b/>
          <w:bCs/>
        </w:rPr>
      </w:pPr>
      <w:r>
        <w:rPr>
          <w:rFonts w:ascii="Arial" w:hAnsi="Arial" w:cs="Arial"/>
          <w:b/>
          <w:bCs/>
        </w:rPr>
        <w:t>PARKING SERVICE DEPARTMENT</w:t>
      </w:r>
    </w:p>
    <w:p w14:paraId="69497C5D" w14:textId="77777777" w:rsidR="006365B4" w:rsidRDefault="006365B4" w:rsidP="006365B4">
      <w:pPr>
        <w:rPr>
          <w:rFonts w:ascii="Arial" w:hAnsi="Arial" w:cs="Arial"/>
          <w:bCs/>
        </w:rPr>
      </w:pPr>
      <w:r>
        <w:rPr>
          <w:rFonts w:ascii="Arial" w:hAnsi="Arial" w:cs="Arial"/>
          <w:bCs/>
        </w:rPr>
        <w:t>Gravesham Borough Council</w:t>
      </w:r>
    </w:p>
    <w:p w14:paraId="4334D7F2" w14:textId="77777777" w:rsidR="006365B4" w:rsidRDefault="006365B4" w:rsidP="006365B4">
      <w:pPr>
        <w:rPr>
          <w:rFonts w:ascii="Arial" w:hAnsi="Arial" w:cs="Arial"/>
          <w:bCs/>
        </w:rPr>
      </w:pPr>
      <w:r>
        <w:rPr>
          <w:rFonts w:ascii="Arial" w:hAnsi="Arial" w:cs="Arial"/>
          <w:bCs/>
        </w:rPr>
        <w:t>Civic Centre</w:t>
      </w:r>
    </w:p>
    <w:p w14:paraId="5D4D48C9" w14:textId="77777777" w:rsidR="006365B4" w:rsidRDefault="006365B4" w:rsidP="006365B4">
      <w:pPr>
        <w:rPr>
          <w:rFonts w:ascii="Arial" w:hAnsi="Arial" w:cs="Arial"/>
          <w:bCs/>
        </w:rPr>
      </w:pPr>
      <w:r>
        <w:rPr>
          <w:rFonts w:ascii="Arial" w:hAnsi="Arial" w:cs="Arial"/>
          <w:bCs/>
        </w:rPr>
        <w:t>Windmill Street</w:t>
      </w:r>
    </w:p>
    <w:p w14:paraId="78EE3A1B" w14:textId="77777777" w:rsidR="006365B4" w:rsidRDefault="006365B4" w:rsidP="006365B4">
      <w:pPr>
        <w:rPr>
          <w:rFonts w:ascii="Arial" w:hAnsi="Arial" w:cs="Arial"/>
          <w:bCs/>
        </w:rPr>
      </w:pPr>
      <w:r>
        <w:rPr>
          <w:rFonts w:ascii="Arial" w:hAnsi="Arial" w:cs="Arial"/>
          <w:bCs/>
        </w:rPr>
        <w:t>Gravesend</w:t>
      </w:r>
    </w:p>
    <w:p w14:paraId="66381E02" w14:textId="77777777" w:rsidR="006365B4" w:rsidRDefault="006365B4" w:rsidP="006365B4">
      <w:pPr>
        <w:tabs>
          <w:tab w:val="left" w:pos="6075"/>
        </w:tabs>
        <w:rPr>
          <w:rFonts w:ascii="Arial" w:hAnsi="Arial" w:cs="Arial"/>
          <w:bCs/>
        </w:rPr>
      </w:pPr>
      <w:r>
        <w:rPr>
          <w:rFonts w:ascii="Arial" w:hAnsi="Arial" w:cs="Arial"/>
          <w:bCs/>
        </w:rPr>
        <w:t>Kent</w:t>
      </w:r>
    </w:p>
    <w:p w14:paraId="11E42AD7" w14:textId="77777777" w:rsidR="006365B4" w:rsidRDefault="006365B4" w:rsidP="006365B4">
      <w:pPr>
        <w:rPr>
          <w:rFonts w:ascii="Arial" w:hAnsi="Arial" w:cs="Arial"/>
          <w:bCs/>
        </w:rPr>
      </w:pPr>
      <w:r>
        <w:rPr>
          <w:rFonts w:ascii="Arial" w:hAnsi="Arial" w:cs="Arial"/>
          <w:bCs/>
        </w:rPr>
        <w:t>DA12 1AU</w:t>
      </w:r>
    </w:p>
    <w:p w14:paraId="1816B207" w14:textId="77777777" w:rsidR="00D56C80" w:rsidRDefault="00D56C80" w:rsidP="006365B4">
      <w:pPr>
        <w:rPr>
          <w:rFonts w:ascii="Arial" w:hAnsi="Arial" w:cs="Arial"/>
          <w:bCs/>
        </w:rPr>
      </w:pPr>
    </w:p>
    <w:p w14:paraId="1210B601" w14:textId="77777777" w:rsidR="009605BB" w:rsidRDefault="009605BB" w:rsidP="006365B4">
      <w:pPr>
        <w:rPr>
          <w:rFonts w:ascii="Arial" w:hAnsi="Arial" w:cs="Arial"/>
          <w:bCs/>
        </w:rPr>
      </w:pPr>
    </w:p>
    <w:p w14:paraId="02E84E22" w14:textId="77777777" w:rsidR="009605BB" w:rsidRDefault="009605BB" w:rsidP="006365B4">
      <w:pPr>
        <w:rPr>
          <w:rFonts w:ascii="Arial" w:hAnsi="Arial" w:cs="Arial"/>
          <w:bCs/>
        </w:rPr>
      </w:pPr>
    </w:p>
    <w:p w14:paraId="10CEF30C" w14:textId="77777777" w:rsidR="009605BB" w:rsidRDefault="009605BB" w:rsidP="006365B4">
      <w:pPr>
        <w:rPr>
          <w:rFonts w:ascii="Arial" w:hAnsi="Arial" w:cs="Arial"/>
          <w:bCs/>
        </w:rPr>
      </w:pPr>
    </w:p>
    <w:p w14:paraId="36CABC51" w14:textId="77777777" w:rsidR="004266E6" w:rsidRDefault="004266E6" w:rsidP="006365B4">
      <w:pPr>
        <w:rPr>
          <w:rFonts w:ascii="Arial" w:hAnsi="Arial" w:cs="Arial"/>
          <w:bCs/>
        </w:rPr>
      </w:pPr>
    </w:p>
    <w:p w14:paraId="2C25FCB1" w14:textId="3EC56BF0" w:rsidR="009605BB" w:rsidRDefault="009605BB" w:rsidP="006365B4">
      <w:pPr>
        <w:rPr>
          <w:rFonts w:ascii="Arial" w:hAnsi="Arial" w:cs="Arial"/>
          <w:bCs/>
        </w:rPr>
      </w:pPr>
      <w:r w:rsidRPr="007241C4">
        <w:rPr>
          <w:rFonts w:ascii="Arial" w:hAnsi="Arial" w:cs="Arial"/>
          <w:b/>
          <w:bCs/>
          <w:noProof/>
          <w:sz w:val="32"/>
          <w:szCs w:val="32"/>
          <w:lang w:val="en-GB" w:eastAsia="en-GB"/>
        </w:rPr>
        <w:lastRenderedPageBreak/>
        <w:drawing>
          <wp:anchor distT="0" distB="0" distL="114300" distR="114300" simplePos="0" relativeHeight="251666432" behindDoc="0" locked="0" layoutInCell="1" allowOverlap="1" wp14:anchorId="35AA0FEA" wp14:editId="562D5B67">
            <wp:simplePos x="0" y="0"/>
            <wp:positionH relativeFrom="column">
              <wp:posOffset>3736449</wp:posOffset>
            </wp:positionH>
            <wp:positionV relativeFrom="paragraph">
              <wp:posOffset>-245110</wp:posOffset>
            </wp:positionV>
            <wp:extent cx="1718310" cy="1122680"/>
            <wp:effectExtent l="0" t="0" r="0" b="1270"/>
            <wp:wrapNone/>
            <wp:docPr id="11" name="Picture 11" descr="KCC_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CC_Logo_mediu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8310" cy="1122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41C4">
        <w:rPr>
          <w:rFonts w:ascii="Arial" w:hAnsi="Arial" w:cs="Arial"/>
          <w:b/>
          <w:bCs/>
          <w:noProof/>
          <w:sz w:val="32"/>
          <w:szCs w:val="32"/>
          <w:lang w:val="en-GB" w:eastAsia="en-GB"/>
        </w:rPr>
        <mc:AlternateContent>
          <mc:Choice Requires="wps">
            <w:drawing>
              <wp:anchor distT="0" distB="0" distL="114300" distR="114300" simplePos="0" relativeHeight="251665408" behindDoc="0" locked="0" layoutInCell="1" allowOverlap="1" wp14:anchorId="1EAD6FDC" wp14:editId="3B0B6FFF">
                <wp:simplePos x="0" y="0"/>
                <wp:positionH relativeFrom="column">
                  <wp:posOffset>858629</wp:posOffset>
                </wp:positionH>
                <wp:positionV relativeFrom="paragraph">
                  <wp:posOffset>-247650</wp:posOffset>
                </wp:positionV>
                <wp:extent cx="2768600" cy="1088390"/>
                <wp:effectExtent l="0" t="0" r="12700" b="165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0" cy="1088390"/>
                        </a:xfrm>
                        <a:prstGeom prst="rect">
                          <a:avLst/>
                        </a:prstGeom>
                        <a:solidFill>
                          <a:srgbClr val="000000"/>
                        </a:solidFill>
                        <a:ln w="9525">
                          <a:solidFill>
                            <a:srgbClr val="000000"/>
                          </a:solidFill>
                          <a:miter lim="800000"/>
                          <a:headEnd/>
                          <a:tailEnd/>
                        </a:ln>
                      </wps:spPr>
                      <wps:txbx>
                        <w:txbxContent>
                          <w:p w14:paraId="31152944" w14:textId="77777777" w:rsidR="007241C4" w:rsidRPr="00B912D6" w:rsidRDefault="007241C4" w:rsidP="007241C4">
                            <w:pPr>
                              <w:pStyle w:val="BodyText2"/>
                              <w:spacing w:before="420" w:line="720" w:lineRule="exact"/>
                              <w:rPr>
                                <w:rFonts w:cs="Arial"/>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D6FDC" id="Text Box 9" o:spid="_x0000_s1027" type="#_x0000_t202" style="position:absolute;margin-left:67.6pt;margin-top:-19.5pt;width:218pt;height:8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" fillcolor="black">
                <v:textbox>
                  <w:txbxContent>
                    <w:p w14:paraId="31152944" w14:textId="77777777" w:rsidR="007241C4" w:rsidRPr="00B912D6" w:rsidRDefault="007241C4" w:rsidP="007241C4">
                      <w:pPr>
                        <w:pStyle w:val="BodyText2"/>
                        <w:spacing w:before="420" w:line="720" w:lineRule="exact"/>
                        <w:rPr>
                          <w:rFonts w:cs="Arial"/>
                          <w:sz w:val="56"/>
                          <w:szCs w:val="56"/>
                        </w:rPr>
                      </w:pPr>
                    </w:p>
                  </w:txbxContent>
                </v:textbox>
              </v:shape>
            </w:pict>
          </mc:Fallback>
        </mc:AlternateContent>
      </w:r>
      <w:r>
        <w:rPr>
          <w:noProof/>
          <w:lang w:val="en-GB" w:eastAsia="en-GB"/>
        </w:rPr>
        <mc:AlternateContent>
          <mc:Choice Requires="wps">
            <w:drawing>
              <wp:anchor distT="45720" distB="45720" distL="114300" distR="114300" simplePos="0" relativeHeight="251668480" behindDoc="0" locked="0" layoutInCell="1" allowOverlap="1" wp14:anchorId="6E9186FE" wp14:editId="300694E0">
                <wp:simplePos x="0" y="0"/>
                <wp:positionH relativeFrom="margin">
                  <wp:posOffset>1015496</wp:posOffset>
                </wp:positionH>
                <wp:positionV relativeFrom="paragraph">
                  <wp:posOffset>-251460</wp:posOffset>
                </wp:positionV>
                <wp:extent cx="2461260" cy="1120140"/>
                <wp:effectExtent l="0" t="0" r="0" b="381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260" cy="1120140"/>
                        </a:xfrm>
                        <a:prstGeom prst="rect">
                          <a:avLst/>
                        </a:prstGeom>
                        <a:noFill/>
                        <a:ln w="9525">
                          <a:noFill/>
                          <a:miter lim="800000"/>
                          <a:headEnd/>
                          <a:tailEnd/>
                        </a:ln>
                      </wps:spPr>
                      <wps:txbx>
                        <w:txbxContent>
                          <w:p w14:paraId="3485A33D" w14:textId="47C4AA85" w:rsidR="00315BD5" w:rsidRPr="007241C4" w:rsidRDefault="00315BD5" w:rsidP="00315BD5">
                            <w:pPr>
                              <w:jc w:val="center"/>
                              <w:rPr>
                                <w:rFonts w:ascii="Arial Black" w:hAnsi="Arial Black" w:cs="Arial"/>
                                <w:color w:val="FFFFFF" w:themeColor="background1"/>
                                <w:sz w:val="56"/>
                                <w:szCs w:val="56"/>
                              </w:rPr>
                            </w:pPr>
                            <w:r>
                              <w:rPr>
                                <w:rFonts w:ascii="Arial Black" w:hAnsi="Arial Black" w:cs="Arial"/>
                                <w:color w:val="FFFFFF" w:themeColor="background1"/>
                                <w:sz w:val="56"/>
                                <w:szCs w:val="56"/>
                              </w:rPr>
                              <w:t>PUBLIC NOTICE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9186FE" id="_x0000_s1028" type="#_x0000_t202" style="position:absolute;margin-left:79.95pt;margin-top:-19.8pt;width:193.8pt;height:88.2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" filled="f" stroked="f">
                <v:textbox>
                  <w:txbxContent>
                    <w:p w14:paraId="3485A33D" w14:textId="47C4AA85" w:rsidR="00315BD5" w:rsidRPr="007241C4" w:rsidRDefault="00315BD5" w:rsidP="00315BD5">
                      <w:pPr>
                        <w:jc w:val="center"/>
                        <w:rPr>
                          <w:rFonts w:ascii="Arial Black" w:hAnsi="Arial Black" w:cs="Arial"/>
                          <w:color w:val="FFFFFF" w:themeColor="background1"/>
                          <w:sz w:val="56"/>
                          <w:szCs w:val="56"/>
                        </w:rPr>
                      </w:pPr>
                      <w:r>
                        <w:rPr>
                          <w:rFonts w:ascii="Arial Black" w:hAnsi="Arial Black" w:cs="Arial"/>
                          <w:color w:val="FFFFFF" w:themeColor="background1"/>
                          <w:sz w:val="56"/>
                          <w:szCs w:val="56"/>
                        </w:rPr>
                        <w:t>PUBLIC NOTICE</w:t>
                      </w:r>
                    </w:p>
                  </w:txbxContent>
                </v:textbox>
                <w10:wrap anchorx="margin"/>
              </v:shape>
            </w:pict>
          </mc:Fallback>
        </mc:AlternateContent>
      </w:r>
    </w:p>
    <w:p w14:paraId="7B77938C" w14:textId="2D68C52C" w:rsidR="006365B4" w:rsidRDefault="006365B4" w:rsidP="006365B4">
      <w:pPr>
        <w:shd w:val="clear" w:color="auto" w:fill="FFFFFF"/>
        <w:jc w:val="center"/>
        <w:rPr>
          <w:rFonts w:ascii="Arial" w:hAnsi="Arial" w:cs="Arial"/>
          <w:b/>
          <w:bCs/>
          <w:color w:val="333333"/>
          <w:sz w:val="20"/>
          <w:szCs w:val="20"/>
          <w:lang w:val="en" w:eastAsia="en-GB"/>
        </w:rPr>
      </w:pPr>
    </w:p>
    <w:p w14:paraId="3564546D" w14:textId="7795BBCF" w:rsidR="006365B4" w:rsidRDefault="00D56C80" w:rsidP="00D56C80">
      <w:pPr>
        <w:shd w:val="clear" w:color="auto" w:fill="FFFFFF"/>
        <w:tabs>
          <w:tab w:val="center" w:pos="4513"/>
          <w:tab w:val="right" w:pos="9026"/>
        </w:tabs>
        <w:rPr>
          <w:rFonts w:ascii="Arial" w:hAnsi="Arial" w:cs="Arial"/>
          <w:b/>
          <w:bCs/>
          <w:color w:val="333333"/>
          <w:sz w:val="32"/>
          <w:szCs w:val="32"/>
          <w:lang w:val="en" w:eastAsia="en-GB"/>
        </w:rPr>
      </w:pPr>
      <w:r>
        <w:rPr>
          <w:rFonts w:ascii="Arial" w:hAnsi="Arial" w:cs="Arial"/>
          <w:b/>
          <w:bCs/>
          <w:color w:val="333333"/>
          <w:sz w:val="32"/>
          <w:szCs w:val="32"/>
          <w:lang w:val="en" w:eastAsia="en-GB"/>
        </w:rPr>
        <w:tab/>
      </w:r>
      <w:r>
        <w:rPr>
          <w:rFonts w:ascii="Arial" w:hAnsi="Arial" w:cs="Arial"/>
          <w:b/>
          <w:bCs/>
          <w:color w:val="333333"/>
          <w:sz w:val="32"/>
          <w:szCs w:val="32"/>
          <w:lang w:val="en" w:eastAsia="en-GB"/>
        </w:rPr>
        <w:tab/>
      </w:r>
    </w:p>
    <w:p w14:paraId="46AE9CCF" w14:textId="66FEC9DA" w:rsidR="00DB7704" w:rsidRDefault="00DB7704" w:rsidP="00315BD5">
      <w:pPr>
        <w:pStyle w:val="Heading2"/>
        <w:ind w:left="720" w:firstLine="720"/>
        <w:rPr>
          <w:rFonts w:ascii="Arial" w:hAnsi="Arial" w:cs="Arial"/>
          <w:b/>
          <w:bCs/>
          <w:color w:val="auto"/>
          <w:sz w:val="32"/>
          <w:szCs w:val="32"/>
          <w:lang w:val="en" w:eastAsia="en-GB"/>
        </w:rPr>
      </w:pPr>
      <w:r w:rsidRPr="00645EC6">
        <w:rPr>
          <w:rFonts w:ascii="Arial" w:hAnsi="Arial" w:cs="Arial"/>
          <w:b/>
          <w:bCs/>
          <w:color w:val="auto"/>
          <w:sz w:val="32"/>
          <w:szCs w:val="32"/>
          <w:lang w:val="en" w:eastAsia="en-GB"/>
        </w:rPr>
        <w:t>Public Notice</w:t>
      </w:r>
      <w:r w:rsidR="00BD1353">
        <w:rPr>
          <w:rFonts w:ascii="Arial" w:hAnsi="Arial" w:cs="Arial"/>
          <w:b/>
          <w:bCs/>
          <w:color w:val="auto"/>
          <w:sz w:val="32"/>
          <w:szCs w:val="32"/>
          <w:lang w:val="en" w:eastAsia="en-GB"/>
        </w:rPr>
        <w:t xml:space="preserve"> </w:t>
      </w:r>
      <w:r w:rsidR="00064382">
        <w:rPr>
          <w:rFonts w:ascii="Arial" w:hAnsi="Arial" w:cs="Arial"/>
          <w:b/>
          <w:bCs/>
          <w:color w:val="auto"/>
          <w:sz w:val="32"/>
          <w:szCs w:val="32"/>
          <w:lang w:val="en" w:eastAsia="en-GB"/>
        </w:rPr>
        <w:t>Part 1 of 3</w:t>
      </w:r>
    </w:p>
    <w:p w14:paraId="71EEF334" w14:textId="2677E6C5" w:rsidR="006365B4" w:rsidRPr="00176FF4" w:rsidRDefault="006365B4" w:rsidP="00315BD5">
      <w:pPr>
        <w:shd w:val="clear" w:color="auto" w:fill="FFFFFF"/>
        <w:rPr>
          <w:rFonts w:ascii="Arial" w:hAnsi="Arial" w:cs="Arial"/>
          <w:b/>
          <w:bCs/>
          <w:sz w:val="20"/>
          <w:szCs w:val="20"/>
          <w:lang w:val="en" w:eastAsia="en-GB"/>
        </w:rPr>
      </w:pPr>
    </w:p>
    <w:p w14:paraId="28322310" w14:textId="79FF4777" w:rsidR="00315BD5" w:rsidRPr="004266E6" w:rsidRDefault="00315BD5" w:rsidP="001D5F1D">
      <w:pPr>
        <w:jc w:val="center"/>
        <w:rPr>
          <w:rFonts w:ascii="Arial" w:hAnsi="Arial" w:cs="Arial"/>
          <w:b/>
          <w:color w:val="000000"/>
          <w:kern w:val="36"/>
          <w:sz w:val="18"/>
          <w:szCs w:val="18"/>
          <w:lang w:eastAsia="en-GB"/>
        </w:rPr>
      </w:pPr>
      <w:r w:rsidRPr="004266E6">
        <w:rPr>
          <w:rFonts w:ascii="Arial" w:hAnsi="Arial" w:cs="Arial"/>
          <w:b/>
          <w:color w:val="000000"/>
          <w:kern w:val="36"/>
          <w:sz w:val="18"/>
          <w:szCs w:val="18"/>
          <w:lang w:eastAsia="en-GB"/>
        </w:rPr>
        <w:t xml:space="preserve">THE KENT COUNTY COUNCIL(VARIOUS ROADS, GRAVESHAM) (WAITING RESTRICTIONS AND STREET PARKING PLACES) (CONSOLIDATION) </w:t>
      </w:r>
      <w:r w:rsidR="00A919A2" w:rsidRPr="004266E6">
        <w:rPr>
          <w:rFonts w:ascii="Arial" w:hAnsi="Arial" w:cs="Arial"/>
          <w:b/>
          <w:color w:val="000000"/>
          <w:kern w:val="36"/>
          <w:sz w:val="18"/>
          <w:szCs w:val="18"/>
          <w:lang w:eastAsia="en-GB"/>
        </w:rPr>
        <w:t xml:space="preserve">ORDER </w:t>
      </w:r>
      <w:r w:rsidRPr="004266E6">
        <w:rPr>
          <w:rFonts w:ascii="Arial" w:hAnsi="Arial" w:cs="Arial"/>
          <w:b/>
          <w:color w:val="000000"/>
          <w:kern w:val="36"/>
          <w:sz w:val="18"/>
          <w:szCs w:val="18"/>
          <w:lang w:eastAsia="en-GB"/>
        </w:rPr>
        <w:t>(AMENDMENT NO.</w:t>
      </w:r>
      <w:r w:rsidR="0073253A" w:rsidRPr="004266E6">
        <w:rPr>
          <w:rFonts w:ascii="Arial" w:hAnsi="Arial" w:cs="Arial"/>
          <w:b/>
          <w:color w:val="000000"/>
          <w:kern w:val="36"/>
          <w:sz w:val="18"/>
          <w:szCs w:val="18"/>
          <w:lang w:eastAsia="en-GB"/>
        </w:rPr>
        <w:t>2</w:t>
      </w:r>
      <w:r w:rsidRPr="004266E6">
        <w:rPr>
          <w:rFonts w:ascii="Arial" w:hAnsi="Arial" w:cs="Arial"/>
          <w:b/>
          <w:color w:val="000000"/>
          <w:kern w:val="36"/>
          <w:sz w:val="18"/>
          <w:szCs w:val="18"/>
          <w:lang w:eastAsia="en-GB"/>
        </w:rPr>
        <w:t>) ORDER 202</w:t>
      </w:r>
      <w:r w:rsidR="00A919A2" w:rsidRPr="004266E6">
        <w:rPr>
          <w:rFonts w:ascii="Arial" w:hAnsi="Arial" w:cs="Arial"/>
          <w:b/>
          <w:color w:val="000000"/>
          <w:kern w:val="36"/>
          <w:sz w:val="18"/>
          <w:szCs w:val="18"/>
          <w:lang w:eastAsia="en-GB"/>
        </w:rPr>
        <w:t>5</w:t>
      </w:r>
    </w:p>
    <w:p w14:paraId="3F5B128F" w14:textId="77777777" w:rsidR="005B2E57" w:rsidRPr="00E946B7" w:rsidRDefault="005B2E57" w:rsidP="005B2E57">
      <w:pPr>
        <w:shd w:val="clear" w:color="auto" w:fill="FFFFFF"/>
        <w:jc w:val="center"/>
        <w:rPr>
          <w:rFonts w:ascii="Arial" w:hAnsi="Arial" w:cs="Arial"/>
          <w:b/>
          <w:kern w:val="36"/>
          <w:sz w:val="16"/>
          <w:szCs w:val="16"/>
          <w:lang w:eastAsia="en-GB"/>
        </w:rPr>
      </w:pPr>
    </w:p>
    <w:p w14:paraId="6EDF641F" w14:textId="2EB7BE64" w:rsidR="00315BD5" w:rsidRPr="004266E6" w:rsidRDefault="00315BD5" w:rsidP="00BB3CF4">
      <w:pPr>
        <w:jc w:val="both"/>
        <w:rPr>
          <w:rFonts w:ascii="Arial" w:hAnsi="Arial" w:cs="Arial"/>
          <w:color w:val="000000"/>
          <w:sz w:val="18"/>
          <w:szCs w:val="18"/>
          <w:lang w:eastAsia="en-GB"/>
        </w:rPr>
      </w:pPr>
      <w:r w:rsidRPr="004266E6">
        <w:rPr>
          <w:rFonts w:ascii="Arial" w:hAnsi="Arial" w:cs="Arial"/>
          <w:color w:val="000000"/>
          <w:sz w:val="18"/>
          <w:szCs w:val="18"/>
          <w:lang w:eastAsia="en-GB"/>
        </w:rPr>
        <w:t>NOTICE is hereby given that the Kent County Council proposes to make the above-named Order under Sections 1, 2, 4, 5, 32, 35, 36, and 124 and Parts I to IV of Schedule 9 to the Road Traffic Regulation Act 1984, the effect of which would be to amend the Kent County Council (Various Roads, Gravesham) (Waiting Restrictions and Street Parking Places) (Consolidation) Order 202</w:t>
      </w:r>
      <w:r w:rsidR="00A919A2" w:rsidRPr="004266E6">
        <w:rPr>
          <w:rFonts w:ascii="Arial" w:hAnsi="Arial" w:cs="Arial"/>
          <w:color w:val="000000"/>
          <w:sz w:val="18"/>
          <w:szCs w:val="18"/>
          <w:lang w:eastAsia="en-GB"/>
        </w:rPr>
        <w:t>5</w:t>
      </w:r>
      <w:r w:rsidRPr="004266E6">
        <w:rPr>
          <w:rFonts w:ascii="Arial" w:hAnsi="Arial" w:cs="Arial"/>
          <w:color w:val="000000"/>
          <w:sz w:val="18"/>
          <w:szCs w:val="18"/>
          <w:lang w:eastAsia="en-GB"/>
        </w:rPr>
        <w:t xml:space="preserve"> as follows:</w:t>
      </w:r>
    </w:p>
    <w:p w14:paraId="715BD73A" w14:textId="77777777" w:rsidR="003B5F55" w:rsidRPr="00E946B7" w:rsidRDefault="003B5F55" w:rsidP="00BB3CF4">
      <w:pPr>
        <w:rPr>
          <w:rStyle w:val="A3"/>
          <w:rFonts w:ascii="Arial" w:hAnsi="Arial" w:cs="Arial"/>
          <w:b/>
          <w:bCs/>
          <w:sz w:val="16"/>
          <w:szCs w:val="16"/>
        </w:rPr>
      </w:pPr>
    </w:p>
    <w:p w14:paraId="603280E7" w14:textId="5C24C8C4" w:rsidR="003B5F55" w:rsidRPr="004266E6" w:rsidRDefault="0052005C" w:rsidP="00BB3CF4">
      <w:pPr>
        <w:rPr>
          <w:rStyle w:val="A3"/>
          <w:rFonts w:ascii="Arial" w:hAnsi="Arial" w:cs="Arial"/>
          <w:b/>
          <w:bCs/>
          <w:sz w:val="18"/>
          <w:szCs w:val="18"/>
        </w:rPr>
      </w:pPr>
      <w:r w:rsidRPr="004266E6">
        <w:rPr>
          <w:rStyle w:val="A3"/>
          <w:rFonts w:ascii="Arial" w:hAnsi="Arial" w:cs="Arial"/>
          <w:b/>
          <w:bCs/>
          <w:sz w:val="18"/>
          <w:szCs w:val="18"/>
        </w:rPr>
        <w:t xml:space="preserve">1. </w:t>
      </w:r>
      <w:r w:rsidR="009A5028" w:rsidRPr="004266E6">
        <w:rPr>
          <w:rStyle w:val="A3"/>
          <w:rFonts w:ascii="Arial" w:hAnsi="Arial" w:cs="Arial"/>
          <w:b/>
          <w:bCs/>
          <w:sz w:val="18"/>
          <w:szCs w:val="18"/>
        </w:rPr>
        <w:t>Introduce ‘No waiting at any time’</w:t>
      </w:r>
      <w:r w:rsidR="006F690A" w:rsidRPr="004266E6">
        <w:rPr>
          <w:rStyle w:val="A3"/>
          <w:rFonts w:ascii="Arial" w:hAnsi="Arial" w:cs="Arial"/>
          <w:b/>
          <w:bCs/>
          <w:sz w:val="18"/>
          <w:szCs w:val="18"/>
        </w:rPr>
        <w:t xml:space="preserve"> (double yellow line</w:t>
      </w:r>
      <w:r w:rsidR="00ED3101" w:rsidRPr="004266E6">
        <w:rPr>
          <w:rStyle w:val="A3"/>
          <w:rFonts w:ascii="Arial" w:hAnsi="Arial" w:cs="Arial"/>
          <w:b/>
          <w:bCs/>
          <w:sz w:val="18"/>
          <w:szCs w:val="18"/>
        </w:rPr>
        <w:t xml:space="preserve"> (DYL)</w:t>
      </w:r>
      <w:r w:rsidR="006F690A" w:rsidRPr="004266E6">
        <w:rPr>
          <w:rStyle w:val="A3"/>
          <w:rFonts w:ascii="Arial" w:hAnsi="Arial" w:cs="Arial"/>
          <w:b/>
          <w:bCs/>
          <w:sz w:val="18"/>
          <w:szCs w:val="18"/>
        </w:rPr>
        <w:t>)</w:t>
      </w:r>
      <w:r w:rsidR="009A5028" w:rsidRPr="004266E6">
        <w:rPr>
          <w:rStyle w:val="A3"/>
          <w:rFonts w:ascii="Arial" w:hAnsi="Arial" w:cs="Arial"/>
          <w:b/>
          <w:bCs/>
          <w:sz w:val="18"/>
          <w:szCs w:val="18"/>
        </w:rPr>
        <w:t xml:space="preserve"> restrictions in the following locations</w:t>
      </w:r>
    </w:p>
    <w:p w14:paraId="4B70D405" w14:textId="77777777" w:rsidR="00077ED0" w:rsidRPr="00E946B7" w:rsidRDefault="00077ED0" w:rsidP="00BB3CF4">
      <w:pPr>
        <w:rPr>
          <w:rStyle w:val="A3"/>
          <w:rFonts w:ascii="Arial" w:hAnsi="Arial" w:cs="Arial"/>
          <w:b/>
          <w:bCs/>
          <w:sz w:val="16"/>
          <w:szCs w:val="16"/>
        </w:rPr>
      </w:pPr>
    </w:p>
    <w:p w14:paraId="20A7992A" w14:textId="2D11EC32" w:rsidR="00BD33F1" w:rsidRPr="004C17D1" w:rsidRDefault="00BD33F1" w:rsidP="00BB3CF4">
      <w:pPr>
        <w:rPr>
          <w:rStyle w:val="A3"/>
          <w:rFonts w:ascii="Arial" w:hAnsi="Arial" w:cs="Arial"/>
          <w:sz w:val="18"/>
          <w:szCs w:val="18"/>
        </w:rPr>
      </w:pPr>
      <w:r w:rsidRPr="004266E6">
        <w:rPr>
          <w:rStyle w:val="A3"/>
          <w:rFonts w:ascii="Arial" w:hAnsi="Arial" w:cs="Arial"/>
          <w:b/>
          <w:bCs/>
          <w:color w:val="auto"/>
          <w:sz w:val="18"/>
          <w:szCs w:val="18"/>
        </w:rPr>
        <w:t>ASCOT ROAD –</w:t>
      </w:r>
      <w:r w:rsidRPr="004266E6">
        <w:rPr>
          <w:rStyle w:val="A3"/>
          <w:rFonts w:ascii="Arial" w:hAnsi="Arial" w:cs="Arial"/>
          <w:color w:val="auto"/>
          <w:sz w:val="18"/>
          <w:szCs w:val="18"/>
        </w:rPr>
        <w:t xml:space="preserve"> at the junction of Aintree Close, both sides of the access to Springwood Corner Care Home and the junction with Central Avenue. </w:t>
      </w:r>
      <w:r w:rsidR="004C17D1" w:rsidRPr="004C17D1">
        <w:rPr>
          <w:rStyle w:val="A3"/>
          <w:rFonts w:ascii="Arial" w:hAnsi="Arial" w:cs="Arial"/>
          <w:b/>
          <w:bCs/>
          <w:color w:val="auto"/>
          <w:sz w:val="18"/>
          <w:szCs w:val="18"/>
        </w:rPr>
        <w:t>BRANDON STREET –</w:t>
      </w:r>
      <w:r w:rsidR="004C17D1">
        <w:rPr>
          <w:rStyle w:val="A3"/>
          <w:rFonts w:ascii="Arial" w:hAnsi="Arial" w:cs="Arial"/>
          <w:color w:val="auto"/>
          <w:sz w:val="18"/>
          <w:szCs w:val="18"/>
        </w:rPr>
        <w:t xml:space="preserve"> across dropped kerb at 25/26 Brandon Street and 56 Arthur Street, replacing existing ‘No waiting Mon-Sat 8am-6:30pm’ restriction. </w:t>
      </w:r>
      <w:r w:rsidRPr="004266E6">
        <w:rPr>
          <w:rStyle w:val="A3"/>
          <w:rFonts w:ascii="Arial" w:hAnsi="Arial" w:cs="Arial"/>
          <w:b/>
          <w:bCs/>
          <w:sz w:val="18"/>
          <w:szCs w:val="18"/>
        </w:rPr>
        <w:t>BREWHOUSE YARD –</w:t>
      </w:r>
      <w:r w:rsidRPr="004266E6">
        <w:rPr>
          <w:rStyle w:val="A3"/>
          <w:rFonts w:ascii="Arial" w:hAnsi="Arial" w:cs="Arial"/>
          <w:sz w:val="18"/>
          <w:szCs w:val="18"/>
        </w:rPr>
        <w:t xml:space="preserve"> for its entire length, revoking the existing ‘No waiting Mon-Sat 8am to 6:30pm’ restrictions. </w:t>
      </w:r>
      <w:r w:rsidRPr="004266E6">
        <w:rPr>
          <w:rStyle w:val="A3"/>
          <w:rFonts w:ascii="Arial" w:hAnsi="Arial" w:cs="Arial"/>
          <w:b/>
          <w:bCs/>
          <w:sz w:val="18"/>
          <w:szCs w:val="18"/>
        </w:rPr>
        <w:t>BURDETT AVENUE –</w:t>
      </w:r>
      <w:r w:rsidRPr="004266E6">
        <w:rPr>
          <w:rStyle w:val="A3"/>
          <w:rFonts w:ascii="Arial" w:hAnsi="Arial" w:cs="Arial"/>
          <w:sz w:val="18"/>
          <w:szCs w:val="18"/>
        </w:rPr>
        <w:t xml:space="preserve"> at the junction with Green Farm Lane. </w:t>
      </w:r>
      <w:r w:rsidRPr="004266E6">
        <w:rPr>
          <w:rStyle w:val="A3"/>
          <w:rFonts w:ascii="Arial" w:hAnsi="Arial" w:cs="Arial"/>
          <w:b/>
          <w:bCs/>
          <w:sz w:val="18"/>
          <w:szCs w:val="18"/>
        </w:rPr>
        <w:t xml:space="preserve">CASTLEFIELDS – </w:t>
      </w:r>
      <w:r w:rsidRPr="004266E6">
        <w:rPr>
          <w:rStyle w:val="A3"/>
          <w:rFonts w:ascii="Arial" w:hAnsi="Arial" w:cs="Arial"/>
          <w:sz w:val="18"/>
          <w:szCs w:val="18"/>
        </w:rPr>
        <w:t>114m on the north-east side between 22 and 44 Castlefields.</w:t>
      </w:r>
      <w:r w:rsidRPr="00BD33F1">
        <w:rPr>
          <w:rFonts w:ascii="Arial" w:hAnsi="Arial" w:cs="Arial"/>
          <w:b/>
          <w:bCs/>
          <w:sz w:val="18"/>
          <w:szCs w:val="18"/>
        </w:rPr>
        <w:t xml:space="preserve"> </w:t>
      </w:r>
      <w:r w:rsidRPr="004266E6">
        <w:rPr>
          <w:rStyle w:val="A3"/>
          <w:rFonts w:ascii="Arial" w:hAnsi="Arial" w:cs="Arial"/>
          <w:b/>
          <w:bCs/>
          <w:color w:val="auto"/>
          <w:sz w:val="18"/>
          <w:szCs w:val="18"/>
        </w:rPr>
        <w:t>CENTRAL AVENUE –</w:t>
      </w:r>
      <w:r w:rsidRPr="004266E6">
        <w:rPr>
          <w:rStyle w:val="A3"/>
          <w:rFonts w:ascii="Arial" w:hAnsi="Arial" w:cs="Arial"/>
          <w:color w:val="auto"/>
          <w:sz w:val="18"/>
          <w:szCs w:val="18"/>
        </w:rPr>
        <w:t xml:space="preserve"> at the junctions with Ascot Road, Lingfield Road, Malvina Avenue and Smarts Road. </w:t>
      </w:r>
      <w:r w:rsidRPr="004266E6">
        <w:rPr>
          <w:rStyle w:val="A3"/>
          <w:rFonts w:ascii="Arial" w:hAnsi="Arial" w:cs="Arial"/>
          <w:b/>
          <w:bCs/>
          <w:color w:val="auto"/>
          <w:sz w:val="18"/>
          <w:szCs w:val="18"/>
        </w:rPr>
        <w:t>CHALK ROAD –</w:t>
      </w:r>
      <w:r w:rsidRPr="004266E6">
        <w:rPr>
          <w:rStyle w:val="A3"/>
          <w:rFonts w:ascii="Arial" w:hAnsi="Arial" w:cs="Arial"/>
          <w:color w:val="auto"/>
          <w:sz w:val="18"/>
          <w:szCs w:val="18"/>
        </w:rPr>
        <w:t xml:space="preserve"> at the junction with Havisham Road. </w:t>
      </w:r>
      <w:r w:rsidRPr="00BD33F1">
        <w:rPr>
          <w:rFonts w:ascii="Arial" w:hAnsi="Arial" w:cs="Arial"/>
          <w:b/>
          <w:bCs/>
          <w:sz w:val="18"/>
          <w:szCs w:val="18"/>
        </w:rPr>
        <w:t xml:space="preserve">CHALKY BANK – </w:t>
      </w:r>
      <w:r w:rsidRPr="00BD33F1">
        <w:rPr>
          <w:rFonts w:ascii="Arial" w:hAnsi="Arial" w:cs="Arial"/>
          <w:sz w:val="18"/>
          <w:szCs w:val="18"/>
        </w:rPr>
        <w:t>on the north/north east side from the Wrotham Road junction to the eastern boundary of 39 Chalky Bank.</w:t>
      </w:r>
      <w:r>
        <w:rPr>
          <w:rFonts w:ascii="Arial" w:hAnsi="Arial" w:cs="Arial"/>
          <w:sz w:val="18"/>
          <w:szCs w:val="18"/>
        </w:rPr>
        <w:t xml:space="preserve"> </w:t>
      </w:r>
      <w:r w:rsidRPr="00BD33F1">
        <w:rPr>
          <w:rFonts w:ascii="Arial" w:hAnsi="Arial" w:cs="Arial"/>
          <w:b/>
          <w:bCs/>
          <w:sz w:val="18"/>
          <w:szCs w:val="18"/>
        </w:rPr>
        <w:t xml:space="preserve">COLLEGE ROAD – </w:t>
      </w:r>
      <w:r w:rsidRPr="00BD33F1">
        <w:rPr>
          <w:rFonts w:ascii="Arial" w:hAnsi="Arial" w:cs="Arial"/>
          <w:sz w:val="18"/>
          <w:szCs w:val="18"/>
        </w:rPr>
        <w:t xml:space="preserve">at the junction of Warwick Place, and between the junctions of Stonebridge Road and Huggens College (western side) revoking the existing ‘No waiting Mon-Sat 8am to 6:30pm’ restrictions. </w:t>
      </w:r>
      <w:r w:rsidRPr="004266E6">
        <w:rPr>
          <w:rStyle w:val="A3"/>
          <w:rFonts w:ascii="Arial" w:hAnsi="Arial" w:cs="Arial"/>
          <w:b/>
          <w:bCs/>
          <w:color w:val="auto"/>
          <w:sz w:val="18"/>
          <w:szCs w:val="18"/>
        </w:rPr>
        <w:t>CRETE HALL ROAD –</w:t>
      </w:r>
      <w:r w:rsidRPr="004266E6">
        <w:rPr>
          <w:rStyle w:val="A3"/>
          <w:rFonts w:ascii="Arial" w:hAnsi="Arial" w:cs="Arial"/>
          <w:color w:val="auto"/>
          <w:sz w:val="18"/>
          <w:szCs w:val="18"/>
        </w:rPr>
        <w:t xml:space="preserve"> both sides from the junction with The Shore to the eastern access to Lidl Distribution Centre, except where there are existing bus stop clearways. </w:t>
      </w:r>
      <w:r w:rsidRPr="004266E6">
        <w:rPr>
          <w:rStyle w:val="A3"/>
          <w:rFonts w:ascii="Arial" w:hAnsi="Arial" w:cs="Arial"/>
          <w:b/>
          <w:bCs/>
          <w:color w:val="auto"/>
          <w:sz w:val="18"/>
          <w:szCs w:val="18"/>
        </w:rPr>
        <w:t>DARNLEY ROAD –</w:t>
      </w:r>
      <w:r w:rsidRPr="004266E6">
        <w:rPr>
          <w:rStyle w:val="A3"/>
          <w:rFonts w:ascii="Arial" w:hAnsi="Arial" w:cs="Arial"/>
          <w:color w:val="auto"/>
          <w:sz w:val="18"/>
          <w:szCs w:val="18"/>
        </w:rPr>
        <w:t xml:space="preserve"> on the north-west side, extend the existing DYL opposite Darnley Street by 16m in a southerly direction, to the northern boundary of 32 Darnley Road. </w:t>
      </w:r>
      <w:r w:rsidRPr="004266E6">
        <w:rPr>
          <w:rStyle w:val="A3"/>
          <w:rFonts w:ascii="Arial" w:hAnsi="Arial" w:cs="Arial"/>
          <w:b/>
          <w:bCs/>
          <w:sz w:val="18"/>
          <w:szCs w:val="18"/>
        </w:rPr>
        <w:t>EDWIN STREET –</w:t>
      </w:r>
      <w:r w:rsidRPr="004266E6">
        <w:rPr>
          <w:rStyle w:val="A3"/>
          <w:rFonts w:ascii="Arial" w:hAnsi="Arial" w:cs="Arial"/>
          <w:sz w:val="18"/>
          <w:szCs w:val="18"/>
        </w:rPr>
        <w:t xml:space="preserve"> across the accessway between 82 and 86 Edwin Street, revoking the existing ‘No waiting Mon-Sat 8am to 6:30pm’ restrictions.</w:t>
      </w:r>
      <w:r w:rsidRPr="004266E6">
        <w:rPr>
          <w:rStyle w:val="A3"/>
          <w:rFonts w:ascii="Arial" w:hAnsi="Arial" w:cs="Arial"/>
          <w:b/>
          <w:bCs/>
          <w:sz w:val="18"/>
          <w:szCs w:val="18"/>
        </w:rPr>
        <w:t xml:space="preserve"> </w:t>
      </w:r>
      <w:r w:rsidRPr="004266E6">
        <w:rPr>
          <w:rStyle w:val="A3"/>
          <w:rFonts w:ascii="Arial" w:hAnsi="Arial" w:cs="Arial"/>
          <w:b/>
          <w:bCs/>
          <w:color w:val="auto"/>
          <w:sz w:val="18"/>
          <w:szCs w:val="18"/>
        </w:rPr>
        <w:t>ELM ROAD –</w:t>
      </w:r>
      <w:r w:rsidRPr="004266E6">
        <w:rPr>
          <w:rStyle w:val="A3"/>
          <w:rFonts w:ascii="Arial" w:hAnsi="Arial" w:cs="Arial"/>
          <w:color w:val="auto"/>
          <w:sz w:val="18"/>
          <w:szCs w:val="18"/>
        </w:rPr>
        <w:t xml:space="preserve"> 27m on the north side at the junction with Kitchener Avenue. </w:t>
      </w:r>
      <w:r w:rsidRPr="004266E6">
        <w:rPr>
          <w:rStyle w:val="A3"/>
          <w:rFonts w:ascii="Arial" w:hAnsi="Arial" w:cs="Arial"/>
          <w:b/>
          <w:bCs/>
          <w:sz w:val="18"/>
          <w:szCs w:val="18"/>
        </w:rPr>
        <w:t>GOUGE AVENUE –</w:t>
      </w:r>
      <w:r w:rsidRPr="004266E6">
        <w:rPr>
          <w:rStyle w:val="A3"/>
          <w:rFonts w:ascii="Arial" w:hAnsi="Arial" w:cs="Arial"/>
          <w:sz w:val="18"/>
          <w:szCs w:val="18"/>
        </w:rPr>
        <w:t xml:space="preserve"> 7m across the accessway between 36 and 38 Gouge Avenue. </w:t>
      </w:r>
      <w:r w:rsidRPr="004266E6">
        <w:rPr>
          <w:rStyle w:val="A3"/>
          <w:rFonts w:ascii="Arial" w:hAnsi="Arial" w:cs="Arial"/>
          <w:b/>
          <w:bCs/>
          <w:color w:val="auto"/>
          <w:sz w:val="18"/>
          <w:szCs w:val="18"/>
        </w:rPr>
        <w:t>HENLEY APPROACH –</w:t>
      </w:r>
      <w:r w:rsidRPr="004266E6">
        <w:rPr>
          <w:rStyle w:val="A3"/>
          <w:rFonts w:ascii="Arial" w:hAnsi="Arial" w:cs="Arial"/>
          <w:color w:val="auto"/>
          <w:sz w:val="18"/>
          <w:szCs w:val="18"/>
        </w:rPr>
        <w:t xml:space="preserve"> both sides at the junction with Crete Hall Road. </w:t>
      </w:r>
      <w:r w:rsidRPr="00BD33F1">
        <w:rPr>
          <w:rStyle w:val="A3"/>
          <w:rFonts w:ascii="Arial" w:hAnsi="Arial" w:cs="Arial"/>
          <w:b/>
          <w:bCs/>
          <w:color w:val="auto"/>
          <w:sz w:val="18"/>
          <w:szCs w:val="18"/>
        </w:rPr>
        <w:t>HIVE LANE –</w:t>
      </w:r>
      <w:r w:rsidRPr="00BD33F1">
        <w:rPr>
          <w:rStyle w:val="A3"/>
          <w:rFonts w:ascii="Arial" w:hAnsi="Arial" w:cs="Arial"/>
          <w:color w:val="auto"/>
          <w:sz w:val="18"/>
          <w:szCs w:val="18"/>
        </w:rPr>
        <w:t xml:space="preserve"> across the accessways at the rear of the shops, between the bays outside 4 Hive Lane, outside 8 to 12 Hive Lane up to the junction with Bevans Park View and at the junction with Rayners Court, revoking the existing ‘No waiting Mon-Sat 8am to 6:30pm’ restrictions.</w:t>
      </w:r>
      <w:r>
        <w:rPr>
          <w:rStyle w:val="A3"/>
          <w:rFonts w:ascii="Arial" w:hAnsi="Arial" w:cs="Arial"/>
          <w:color w:val="auto"/>
          <w:sz w:val="18"/>
          <w:szCs w:val="18"/>
        </w:rPr>
        <w:t xml:space="preserve"> </w:t>
      </w:r>
      <w:r w:rsidRPr="004266E6">
        <w:rPr>
          <w:rStyle w:val="A3"/>
          <w:rFonts w:ascii="Arial" w:hAnsi="Arial" w:cs="Arial"/>
          <w:b/>
          <w:bCs/>
          <w:color w:val="auto"/>
          <w:sz w:val="18"/>
          <w:szCs w:val="18"/>
        </w:rPr>
        <w:t xml:space="preserve">LANES AVENUE – </w:t>
      </w:r>
      <w:r w:rsidRPr="004266E6">
        <w:rPr>
          <w:rStyle w:val="A3"/>
          <w:rFonts w:ascii="Arial" w:hAnsi="Arial" w:cs="Arial"/>
          <w:color w:val="auto"/>
          <w:sz w:val="18"/>
          <w:szCs w:val="18"/>
        </w:rPr>
        <w:t xml:space="preserve">on the junction outside 48 and 50 Lanes Avenue. </w:t>
      </w:r>
      <w:r w:rsidRPr="004266E6">
        <w:rPr>
          <w:rStyle w:val="A3"/>
          <w:rFonts w:ascii="Arial" w:hAnsi="Arial" w:cs="Arial"/>
          <w:b/>
          <w:bCs/>
          <w:sz w:val="18"/>
          <w:szCs w:val="18"/>
        </w:rPr>
        <w:t xml:space="preserve">LONGFIELD ROAD – </w:t>
      </w:r>
      <w:r w:rsidRPr="004266E6">
        <w:rPr>
          <w:rStyle w:val="A3"/>
          <w:rFonts w:ascii="Arial" w:hAnsi="Arial" w:cs="Arial"/>
          <w:sz w:val="18"/>
          <w:szCs w:val="18"/>
        </w:rPr>
        <w:t xml:space="preserve">at the junction with Huntingfield Road and continuing to meet the existing DYLs that end at 4 Longfield Road, on the northern side only. </w:t>
      </w:r>
      <w:r w:rsidRPr="004266E6">
        <w:rPr>
          <w:rStyle w:val="A3"/>
          <w:rFonts w:ascii="Arial" w:hAnsi="Arial" w:cs="Arial"/>
          <w:b/>
          <w:bCs/>
          <w:color w:val="auto"/>
          <w:sz w:val="18"/>
          <w:szCs w:val="18"/>
        </w:rPr>
        <w:t>OLD ROAD WEST –</w:t>
      </w:r>
      <w:r w:rsidRPr="004266E6">
        <w:rPr>
          <w:rStyle w:val="A3"/>
          <w:rFonts w:ascii="Arial" w:hAnsi="Arial" w:cs="Arial"/>
          <w:color w:val="auto"/>
          <w:sz w:val="18"/>
          <w:szCs w:val="18"/>
        </w:rPr>
        <w:t xml:space="preserve"> on the southern side between the junctions of Elmfield Close and Woodfield Avenue, </w:t>
      </w:r>
      <w:r w:rsidRPr="004266E6">
        <w:rPr>
          <w:rStyle w:val="A3"/>
          <w:rFonts w:ascii="Arial" w:hAnsi="Arial" w:cs="Arial"/>
          <w:sz w:val="18"/>
          <w:szCs w:val="18"/>
        </w:rPr>
        <w:t xml:space="preserve">revoking the existing ‘No waiting Mon-Sat 8am to 6:30pm’ restrictions. </w:t>
      </w:r>
      <w:r w:rsidRPr="004266E6">
        <w:rPr>
          <w:rStyle w:val="A3"/>
          <w:rFonts w:ascii="Arial" w:hAnsi="Arial" w:cs="Arial"/>
          <w:b/>
          <w:bCs/>
          <w:color w:val="auto"/>
          <w:sz w:val="18"/>
          <w:szCs w:val="18"/>
        </w:rPr>
        <w:t>ROSHERVILLE WAY –</w:t>
      </w:r>
      <w:r w:rsidRPr="004266E6">
        <w:rPr>
          <w:rStyle w:val="A3"/>
          <w:rFonts w:ascii="Arial" w:hAnsi="Arial" w:cs="Arial"/>
          <w:color w:val="auto"/>
          <w:sz w:val="18"/>
          <w:szCs w:val="18"/>
        </w:rPr>
        <w:t xml:space="preserve"> at the junction with Crete Hall Road. </w:t>
      </w:r>
      <w:r w:rsidRPr="004266E6">
        <w:rPr>
          <w:rStyle w:val="A3"/>
          <w:rFonts w:ascii="Arial" w:hAnsi="Arial" w:cs="Arial"/>
          <w:b/>
          <w:bCs/>
          <w:sz w:val="18"/>
          <w:szCs w:val="18"/>
        </w:rPr>
        <w:t xml:space="preserve">RURAL VALE – </w:t>
      </w:r>
      <w:r w:rsidRPr="004266E6">
        <w:rPr>
          <w:rStyle w:val="A3"/>
          <w:rFonts w:ascii="Arial" w:hAnsi="Arial" w:cs="Arial"/>
          <w:sz w:val="18"/>
          <w:szCs w:val="18"/>
        </w:rPr>
        <w:t>on both sides outside 42 Rural Vale.</w:t>
      </w:r>
      <w:r w:rsidR="004C17D1">
        <w:rPr>
          <w:rStyle w:val="A3"/>
          <w:rFonts w:ascii="Arial" w:hAnsi="Arial" w:cs="Arial"/>
          <w:sz w:val="18"/>
          <w:szCs w:val="18"/>
        </w:rPr>
        <w:t xml:space="preserve"> </w:t>
      </w:r>
      <w:r w:rsidRPr="004266E6">
        <w:rPr>
          <w:rStyle w:val="A3"/>
          <w:rFonts w:ascii="Arial" w:hAnsi="Arial" w:cs="Arial"/>
          <w:b/>
          <w:bCs/>
          <w:color w:val="auto"/>
          <w:sz w:val="18"/>
          <w:szCs w:val="18"/>
        </w:rPr>
        <w:t>SHARLAND ROAD –</w:t>
      </w:r>
      <w:r w:rsidRPr="004266E6">
        <w:rPr>
          <w:rStyle w:val="A3"/>
          <w:rFonts w:ascii="Arial" w:hAnsi="Arial" w:cs="Arial"/>
          <w:color w:val="auto"/>
          <w:sz w:val="18"/>
          <w:szCs w:val="18"/>
        </w:rPr>
        <w:t xml:space="preserve"> at the junction with Sun Lane. </w:t>
      </w:r>
      <w:r w:rsidRPr="00BD33F1">
        <w:rPr>
          <w:rStyle w:val="A3"/>
          <w:rFonts w:ascii="Arial" w:hAnsi="Arial" w:cs="Arial"/>
          <w:b/>
          <w:bCs/>
          <w:color w:val="auto"/>
          <w:sz w:val="18"/>
          <w:szCs w:val="18"/>
        </w:rPr>
        <w:t>SMARTS ROAD –</w:t>
      </w:r>
      <w:r w:rsidRPr="004266E6">
        <w:rPr>
          <w:rStyle w:val="A3"/>
          <w:rFonts w:ascii="Arial" w:hAnsi="Arial" w:cs="Arial"/>
          <w:color w:val="auto"/>
          <w:sz w:val="18"/>
          <w:szCs w:val="18"/>
        </w:rPr>
        <w:t xml:space="preserve"> at the junctions with Central Avenue, Northridge Road and Sun Lane. </w:t>
      </w:r>
      <w:r>
        <w:rPr>
          <w:rStyle w:val="A3"/>
          <w:rFonts w:ascii="Arial" w:hAnsi="Arial" w:cs="Arial"/>
          <w:b/>
          <w:bCs/>
          <w:sz w:val="18"/>
          <w:szCs w:val="18"/>
        </w:rPr>
        <w:t>S</w:t>
      </w:r>
      <w:r w:rsidR="00194984" w:rsidRPr="004266E6">
        <w:rPr>
          <w:rStyle w:val="A3"/>
          <w:rFonts w:ascii="Arial" w:hAnsi="Arial" w:cs="Arial"/>
          <w:b/>
          <w:bCs/>
          <w:sz w:val="18"/>
          <w:szCs w:val="18"/>
        </w:rPr>
        <w:t xml:space="preserve">T HILDAS WAY – </w:t>
      </w:r>
      <w:r w:rsidR="00194984" w:rsidRPr="004266E6">
        <w:rPr>
          <w:rStyle w:val="A3"/>
          <w:rFonts w:ascii="Arial" w:hAnsi="Arial" w:cs="Arial"/>
          <w:sz w:val="18"/>
          <w:szCs w:val="18"/>
        </w:rPr>
        <w:t xml:space="preserve">at the junction </w:t>
      </w:r>
      <w:r w:rsidR="001D5F1D" w:rsidRPr="004266E6">
        <w:rPr>
          <w:rStyle w:val="A3"/>
          <w:rFonts w:ascii="Arial" w:hAnsi="Arial" w:cs="Arial"/>
          <w:sz w:val="18"/>
          <w:szCs w:val="18"/>
        </w:rPr>
        <w:t>with Freeman Road</w:t>
      </w:r>
      <w:r w:rsidR="00194984" w:rsidRPr="004266E6">
        <w:rPr>
          <w:rStyle w:val="A3"/>
          <w:rFonts w:ascii="Arial" w:hAnsi="Arial" w:cs="Arial"/>
          <w:sz w:val="18"/>
          <w:szCs w:val="18"/>
        </w:rPr>
        <w:t>.</w:t>
      </w:r>
      <w:r w:rsidR="00697756" w:rsidRPr="004266E6">
        <w:rPr>
          <w:rStyle w:val="A3"/>
          <w:rFonts w:ascii="Arial" w:hAnsi="Arial" w:cs="Arial"/>
          <w:sz w:val="18"/>
          <w:szCs w:val="18"/>
        </w:rPr>
        <w:t xml:space="preserve"> </w:t>
      </w:r>
      <w:r w:rsidRPr="004266E6">
        <w:rPr>
          <w:rStyle w:val="A3"/>
          <w:rFonts w:ascii="Arial" w:hAnsi="Arial" w:cs="Arial"/>
          <w:b/>
          <w:bCs/>
          <w:color w:val="auto"/>
          <w:sz w:val="18"/>
          <w:szCs w:val="18"/>
        </w:rPr>
        <w:t xml:space="preserve">WHINFELL WAY – </w:t>
      </w:r>
      <w:r w:rsidRPr="004266E6">
        <w:rPr>
          <w:rStyle w:val="A3"/>
          <w:rFonts w:ascii="Arial" w:hAnsi="Arial" w:cs="Arial"/>
          <w:color w:val="auto"/>
          <w:sz w:val="18"/>
          <w:szCs w:val="18"/>
        </w:rPr>
        <w:t>on the north side, extend the existing double yellow lines at the Leander Drive junction by 43m east and at the junction with Challenge Close.</w:t>
      </w:r>
      <w:r>
        <w:rPr>
          <w:rStyle w:val="A3"/>
          <w:rFonts w:ascii="Arial" w:hAnsi="Arial" w:cs="Arial"/>
          <w:color w:val="auto"/>
          <w:sz w:val="18"/>
          <w:szCs w:val="18"/>
        </w:rPr>
        <w:t xml:space="preserve"> </w:t>
      </w:r>
      <w:r w:rsidR="00B36327" w:rsidRPr="004266E6">
        <w:rPr>
          <w:rStyle w:val="A3"/>
          <w:rFonts w:ascii="Arial" w:hAnsi="Arial" w:cs="Arial"/>
          <w:b/>
          <w:bCs/>
          <w:color w:val="auto"/>
          <w:sz w:val="18"/>
          <w:szCs w:val="18"/>
        </w:rPr>
        <w:t>WHITE AVENUE –</w:t>
      </w:r>
      <w:r w:rsidR="00B36327" w:rsidRPr="004266E6">
        <w:rPr>
          <w:rStyle w:val="A3"/>
          <w:rFonts w:ascii="Arial" w:hAnsi="Arial" w:cs="Arial"/>
          <w:color w:val="auto"/>
          <w:sz w:val="18"/>
          <w:szCs w:val="18"/>
        </w:rPr>
        <w:t xml:space="preserve"> opposite 17 Gill Crescent, 10m on the northern side starting at the end of the existing school keep clear marking. </w:t>
      </w:r>
      <w:r w:rsidR="00610BCB" w:rsidRPr="004266E6">
        <w:rPr>
          <w:rStyle w:val="A3"/>
          <w:rFonts w:ascii="Arial" w:hAnsi="Arial" w:cs="Arial"/>
          <w:b/>
          <w:bCs/>
          <w:color w:val="auto"/>
          <w:sz w:val="18"/>
          <w:szCs w:val="18"/>
        </w:rPr>
        <w:t>ZION PLACE –</w:t>
      </w:r>
      <w:r w:rsidR="00610BCB" w:rsidRPr="004266E6">
        <w:rPr>
          <w:rStyle w:val="A3"/>
          <w:rFonts w:ascii="Arial" w:hAnsi="Arial" w:cs="Arial"/>
          <w:color w:val="auto"/>
          <w:sz w:val="18"/>
          <w:szCs w:val="18"/>
        </w:rPr>
        <w:t xml:space="preserve"> on the northern side, across old access way, joining existing DYL on both sides.</w:t>
      </w:r>
      <w:r w:rsidR="00324E40" w:rsidRPr="004266E6">
        <w:rPr>
          <w:rStyle w:val="A3"/>
          <w:rFonts w:ascii="Arial" w:hAnsi="Arial" w:cs="Arial"/>
          <w:color w:val="auto"/>
          <w:sz w:val="18"/>
          <w:szCs w:val="18"/>
        </w:rPr>
        <w:t xml:space="preserve"> </w:t>
      </w:r>
    </w:p>
    <w:p w14:paraId="539681F6" w14:textId="77777777" w:rsidR="00E8085E" w:rsidRPr="00E946B7" w:rsidRDefault="00E8085E" w:rsidP="00BB3CF4">
      <w:pPr>
        <w:rPr>
          <w:rStyle w:val="A3"/>
          <w:rFonts w:ascii="Arial" w:hAnsi="Arial" w:cs="Arial"/>
          <w:sz w:val="16"/>
          <w:szCs w:val="16"/>
        </w:rPr>
      </w:pPr>
    </w:p>
    <w:p w14:paraId="040335C7" w14:textId="01149145" w:rsidR="00697756" w:rsidRPr="004266E6" w:rsidRDefault="00982015" w:rsidP="00BB3CF4">
      <w:pPr>
        <w:rPr>
          <w:rStyle w:val="A3"/>
          <w:rFonts w:ascii="Arial" w:hAnsi="Arial" w:cs="Arial"/>
          <w:b/>
          <w:bCs/>
          <w:sz w:val="18"/>
          <w:szCs w:val="18"/>
        </w:rPr>
      </w:pPr>
      <w:r w:rsidRPr="004266E6">
        <w:rPr>
          <w:rStyle w:val="A3"/>
          <w:rFonts w:ascii="Arial" w:hAnsi="Arial" w:cs="Arial"/>
          <w:b/>
          <w:bCs/>
          <w:sz w:val="18"/>
          <w:szCs w:val="18"/>
        </w:rPr>
        <w:t>2</w:t>
      </w:r>
      <w:r w:rsidR="00697756" w:rsidRPr="004266E6">
        <w:rPr>
          <w:rStyle w:val="A3"/>
          <w:rFonts w:ascii="Arial" w:hAnsi="Arial" w:cs="Arial"/>
          <w:b/>
          <w:bCs/>
          <w:sz w:val="18"/>
          <w:szCs w:val="18"/>
        </w:rPr>
        <w:t xml:space="preserve">. Introduce ‘No loading Mon-Fri 8am-9:30am and 2:30pm-4pm’ restrictions at </w:t>
      </w:r>
      <w:r w:rsidR="00CB267E" w:rsidRPr="004266E6">
        <w:rPr>
          <w:rStyle w:val="A3"/>
          <w:rFonts w:ascii="Arial" w:hAnsi="Arial" w:cs="Arial"/>
          <w:b/>
          <w:bCs/>
          <w:sz w:val="18"/>
          <w:szCs w:val="18"/>
        </w:rPr>
        <w:t>Park</w:t>
      </w:r>
      <w:r w:rsidR="00697756" w:rsidRPr="004266E6">
        <w:rPr>
          <w:rStyle w:val="A3"/>
          <w:rFonts w:ascii="Arial" w:hAnsi="Arial" w:cs="Arial"/>
          <w:b/>
          <w:bCs/>
          <w:sz w:val="18"/>
          <w:szCs w:val="18"/>
        </w:rPr>
        <w:t xml:space="preserve"> Avenue (Northfleet) / Dover Road East / Fiveash Road junction. </w:t>
      </w:r>
    </w:p>
    <w:p w14:paraId="7ACD88F5" w14:textId="77777777" w:rsidR="0078635B" w:rsidRPr="00E946B7" w:rsidRDefault="0078635B" w:rsidP="00BB3CF4">
      <w:pPr>
        <w:rPr>
          <w:rStyle w:val="A3"/>
          <w:rFonts w:ascii="Arial" w:hAnsi="Arial" w:cs="Arial"/>
          <w:b/>
          <w:bCs/>
          <w:sz w:val="16"/>
          <w:szCs w:val="16"/>
        </w:rPr>
      </w:pPr>
    </w:p>
    <w:p w14:paraId="7FBF72DB" w14:textId="16F4019F" w:rsidR="0078635B" w:rsidRPr="004266E6" w:rsidRDefault="00982015" w:rsidP="00BB3CF4">
      <w:pPr>
        <w:rPr>
          <w:rStyle w:val="A3"/>
          <w:rFonts w:ascii="Arial" w:hAnsi="Arial" w:cs="Arial"/>
          <w:b/>
          <w:bCs/>
          <w:sz w:val="18"/>
          <w:szCs w:val="18"/>
        </w:rPr>
      </w:pPr>
      <w:r w:rsidRPr="004266E6">
        <w:rPr>
          <w:rStyle w:val="A3"/>
          <w:rFonts w:ascii="Arial" w:hAnsi="Arial" w:cs="Arial"/>
          <w:b/>
          <w:bCs/>
          <w:sz w:val="18"/>
          <w:szCs w:val="18"/>
        </w:rPr>
        <w:t>3</w:t>
      </w:r>
      <w:r w:rsidR="0078635B" w:rsidRPr="004266E6">
        <w:rPr>
          <w:rStyle w:val="A3"/>
          <w:rFonts w:ascii="Arial" w:hAnsi="Arial" w:cs="Arial"/>
          <w:b/>
          <w:bCs/>
          <w:sz w:val="18"/>
          <w:szCs w:val="18"/>
        </w:rPr>
        <w:t xml:space="preserve">. </w:t>
      </w:r>
      <w:r w:rsidR="002B286A">
        <w:rPr>
          <w:rStyle w:val="A3"/>
          <w:rFonts w:ascii="Arial" w:hAnsi="Arial" w:cs="Arial"/>
          <w:b/>
          <w:bCs/>
          <w:sz w:val="18"/>
          <w:szCs w:val="18"/>
        </w:rPr>
        <w:t xml:space="preserve">Sheppy Place </w:t>
      </w:r>
      <w:r w:rsidR="009A06E1">
        <w:rPr>
          <w:rStyle w:val="A3"/>
          <w:rFonts w:ascii="Arial" w:hAnsi="Arial" w:cs="Arial"/>
          <w:b/>
          <w:bCs/>
          <w:sz w:val="18"/>
          <w:szCs w:val="18"/>
        </w:rPr>
        <w:t xml:space="preserve">– </w:t>
      </w:r>
      <w:r w:rsidR="002B286A">
        <w:rPr>
          <w:rStyle w:val="A3"/>
          <w:rFonts w:ascii="Arial" w:hAnsi="Arial" w:cs="Arial"/>
          <w:b/>
          <w:bCs/>
          <w:sz w:val="18"/>
          <w:szCs w:val="18"/>
        </w:rPr>
        <w:t>s</w:t>
      </w:r>
      <w:r w:rsidR="0078635B" w:rsidRPr="004266E6">
        <w:rPr>
          <w:rStyle w:val="A3"/>
          <w:rFonts w:ascii="Arial" w:hAnsi="Arial" w:cs="Arial"/>
          <w:b/>
          <w:bCs/>
          <w:sz w:val="18"/>
          <w:szCs w:val="18"/>
        </w:rPr>
        <w:t>horten shared use ‘Permit Holders Only (C) / Limited Waiting 8am-6.30pm 1hr No Return Within 2hrs’ bay on Sheppy Place, at the northern end, by 3m, bringing it back in line with the boundary of 2/3 Sheppy Place</w:t>
      </w:r>
    </w:p>
    <w:p w14:paraId="73887FEC" w14:textId="77777777" w:rsidR="00697756" w:rsidRPr="00E946B7" w:rsidRDefault="00697756" w:rsidP="00BB3CF4">
      <w:pPr>
        <w:rPr>
          <w:rStyle w:val="A3"/>
          <w:rFonts w:ascii="Arial" w:hAnsi="Arial" w:cs="Arial"/>
          <w:sz w:val="16"/>
          <w:szCs w:val="16"/>
        </w:rPr>
      </w:pPr>
    </w:p>
    <w:p w14:paraId="0B5173B0" w14:textId="5C407BF3" w:rsidR="004266E6" w:rsidRPr="009A06E1" w:rsidRDefault="00982015" w:rsidP="00982015">
      <w:pPr>
        <w:rPr>
          <w:rStyle w:val="A3"/>
          <w:rFonts w:ascii="Arial" w:hAnsi="Arial" w:cs="Arial"/>
          <w:b/>
          <w:bCs/>
          <w:color w:val="auto"/>
          <w:sz w:val="18"/>
          <w:szCs w:val="18"/>
        </w:rPr>
      </w:pPr>
      <w:r w:rsidRPr="004266E6">
        <w:rPr>
          <w:rStyle w:val="A3"/>
          <w:rFonts w:ascii="Arial" w:hAnsi="Arial" w:cs="Arial"/>
          <w:b/>
          <w:bCs/>
          <w:sz w:val="18"/>
          <w:szCs w:val="18"/>
        </w:rPr>
        <w:t xml:space="preserve">4. </w:t>
      </w:r>
      <w:r w:rsidRPr="009A06E1">
        <w:rPr>
          <w:rStyle w:val="A3"/>
          <w:rFonts w:ascii="Arial" w:hAnsi="Arial" w:cs="Arial"/>
          <w:b/>
          <w:bCs/>
          <w:sz w:val="18"/>
          <w:szCs w:val="18"/>
        </w:rPr>
        <w:t>Parrock Street</w:t>
      </w:r>
      <w:r w:rsidR="002B286A" w:rsidRPr="009A06E1">
        <w:rPr>
          <w:rStyle w:val="A3"/>
          <w:rFonts w:ascii="Arial" w:hAnsi="Arial" w:cs="Arial"/>
          <w:b/>
          <w:bCs/>
          <w:sz w:val="18"/>
          <w:szCs w:val="18"/>
        </w:rPr>
        <w:t xml:space="preserve"> – r</w:t>
      </w:r>
      <w:r w:rsidRPr="009A06E1">
        <w:rPr>
          <w:rStyle w:val="A3"/>
          <w:rFonts w:ascii="Arial" w:hAnsi="Arial" w:cs="Arial"/>
          <w:b/>
          <w:bCs/>
          <w:color w:val="auto"/>
          <w:sz w:val="18"/>
          <w:szCs w:val="18"/>
        </w:rPr>
        <w:t xml:space="preserve">eplace all existing ‘no loading’ (various times) restrictions from the junction with Milton Road to the junction with The Grove, </w:t>
      </w:r>
      <w:r w:rsidR="00DE2BCC">
        <w:rPr>
          <w:rStyle w:val="A3"/>
          <w:rFonts w:ascii="Arial" w:hAnsi="Arial" w:cs="Arial"/>
          <w:b/>
          <w:bCs/>
          <w:color w:val="auto"/>
          <w:sz w:val="18"/>
          <w:szCs w:val="18"/>
        </w:rPr>
        <w:t xml:space="preserve">with ‘No loading at any time’ restrictions, </w:t>
      </w:r>
      <w:r w:rsidRPr="009A06E1">
        <w:rPr>
          <w:rStyle w:val="A3"/>
          <w:rFonts w:ascii="Arial" w:hAnsi="Arial" w:cs="Arial"/>
          <w:b/>
          <w:bCs/>
          <w:color w:val="auto"/>
          <w:sz w:val="18"/>
          <w:szCs w:val="18"/>
        </w:rPr>
        <w:t>extending into the junctions with Saddington Street, Edwin Street and The Grove</w:t>
      </w:r>
      <w:r w:rsidR="00DE2BCC">
        <w:rPr>
          <w:rStyle w:val="A3"/>
          <w:rFonts w:ascii="Arial" w:hAnsi="Arial" w:cs="Arial"/>
          <w:b/>
          <w:bCs/>
          <w:color w:val="auto"/>
          <w:sz w:val="18"/>
          <w:szCs w:val="18"/>
        </w:rPr>
        <w:t xml:space="preserve">. </w:t>
      </w:r>
      <w:r w:rsidRPr="009A06E1">
        <w:rPr>
          <w:rStyle w:val="A3"/>
          <w:rFonts w:ascii="Arial" w:hAnsi="Arial" w:cs="Arial"/>
          <w:b/>
          <w:bCs/>
          <w:color w:val="auto"/>
          <w:sz w:val="18"/>
          <w:szCs w:val="18"/>
        </w:rPr>
        <w:t>On the railway bridge, 10m south of the Manor Road junction, replace existing no loading and no waiting at any time restrictions with a ‘Disabled Badge Holders only’ restriction for 20m. Outside 188 to 190 Parrock Street, replace existing ‘Docto</w:t>
      </w:r>
      <w:r w:rsidR="004266E6" w:rsidRPr="009A06E1">
        <w:rPr>
          <w:rStyle w:val="A3"/>
          <w:rFonts w:ascii="Arial" w:hAnsi="Arial" w:cs="Arial"/>
          <w:b/>
          <w:bCs/>
          <w:color w:val="auto"/>
          <w:sz w:val="18"/>
          <w:szCs w:val="18"/>
        </w:rPr>
        <w:t xml:space="preserve">rs Parking Place’ </w:t>
      </w:r>
      <w:r w:rsidRPr="009A06E1">
        <w:rPr>
          <w:rStyle w:val="A3"/>
          <w:rFonts w:ascii="Arial" w:hAnsi="Arial" w:cs="Arial"/>
          <w:b/>
          <w:bCs/>
          <w:color w:val="auto"/>
          <w:sz w:val="18"/>
          <w:szCs w:val="18"/>
        </w:rPr>
        <w:t>restriction with ‘Disabled Badge Holders only’ restriction, extending by 4m in a southerly direction, replacing a part of the pedestrian crossing zi</w:t>
      </w:r>
      <w:r w:rsidR="00283539" w:rsidRPr="009A06E1">
        <w:rPr>
          <w:rStyle w:val="A3"/>
          <w:rFonts w:ascii="Arial" w:hAnsi="Arial" w:cs="Arial"/>
          <w:b/>
          <w:bCs/>
          <w:color w:val="auto"/>
          <w:sz w:val="18"/>
          <w:szCs w:val="18"/>
        </w:rPr>
        <w:t xml:space="preserve">g zags. </w:t>
      </w:r>
    </w:p>
    <w:p w14:paraId="1811B9A3" w14:textId="77777777" w:rsidR="004266E6" w:rsidRPr="00E946B7" w:rsidRDefault="004266E6" w:rsidP="00982015">
      <w:pPr>
        <w:rPr>
          <w:rStyle w:val="A3"/>
          <w:rFonts w:ascii="Arial" w:hAnsi="Arial" w:cs="Arial"/>
          <w:color w:val="auto"/>
          <w:sz w:val="16"/>
          <w:szCs w:val="16"/>
        </w:rPr>
      </w:pPr>
    </w:p>
    <w:p w14:paraId="43C03C70" w14:textId="303D1D62" w:rsidR="00982015" w:rsidRPr="004266E6" w:rsidRDefault="004266E6" w:rsidP="00982015">
      <w:pPr>
        <w:rPr>
          <w:rStyle w:val="A3"/>
          <w:rFonts w:ascii="Arial" w:hAnsi="Arial" w:cs="Arial"/>
          <w:color w:val="auto"/>
          <w:sz w:val="18"/>
          <w:szCs w:val="18"/>
        </w:rPr>
      </w:pPr>
      <w:r w:rsidRPr="004266E6">
        <w:rPr>
          <w:rStyle w:val="A3"/>
          <w:rFonts w:ascii="Arial" w:hAnsi="Arial" w:cs="Arial"/>
          <w:b/>
          <w:bCs/>
          <w:sz w:val="18"/>
          <w:szCs w:val="18"/>
        </w:rPr>
        <w:t xml:space="preserve">5. </w:t>
      </w:r>
      <w:r w:rsidR="002B286A" w:rsidRPr="009A06E1">
        <w:rPr>
          <w:rStyle w:val="A3"/>
          <w:rFonts w:ascii="Arial" w:hAnsi="Arial" w:cs="Arial"/>
          <w:b/>
          <w:bCs/>
          <w:sz w:val="18"/>
          <w:szCs w:val="18"/>
        </w:rPr>
        <w:t>Lord Street – r</w:t>
      </w:r>
      <w:r w:rsidR="00283539" w:rsidRPr="009A06E1">
        <w:rPr>
          <w:rStyle w:val="A3"/>
          <w:rFonts w:ascii="Arial" w:hAnsi="Arial" w:cs="Arial"/>
          <w:b/>
          <w:bCs/>
          <w:color w:val="auto"/>
          <w:sz w:val="18"/>
          <w:szCs w:val="18"/>
        </w:rPr>
        <w:t>eplace existing ‘no loading’ restrictions</w:t>
      </w:r>
      <w:r w:rsidR="00CF36DA">
        <w:rPr>
          <w:rStyle w:val="A3"/>
          <w:rFonts w:ascii="Arial" w:hAnsi="Arial" w:cs="Arial"/>
          <w:b/>
          <w:bCs/>
          <w:color w:val="auto"/>
          <w:sz w:val="18"/>
          <w:szCs w:val="18"/>
        </w:rPr>
        <w:t xml:space="preserve"> with ‘No loading at any time’ restrictions</w:t>
      </w:r>
      <w:r w:rsidR="00283539" w:rsidRPr="009A06E1">
        <w:rPr>
          <w:rStyle w:val="A3"/>
          <w:rFonts w:ascii="Arial" w:hAnsi="Arial" w:cs="Arial"/>
          <w:b/>
          <w:bCs/>
          <w:color w:val="auto"/>
          <w:sz w:val="18"/>
          <w:szCs w:val="18"/>
        </w:rPr>
        <w:t>. Replace existing ‘Disabled Badge Holders only’ restriction with ‘goods vehicle loading only’ restriction.</w:t>
      </w:r>
    </w:p>
    <w:p w14:paraId="0A7B6C0D" w14:textId="77777777" w:rsidR="00982015" w:rsidRPr="00E946B7" w:rsidRDefault="00982015" w:rsidP="00BB3CF4">
      <w:pPr>
        <w:rPr>
          <w:rStyle w:val="A3"/>
          <w:rFonts w:ascii="Arial" w:hAnsi="Arial" w:cs="Arial"/>
          <w:sz w:val="16"/>
          <w:szCs w:val="16"/>
        </w:rPr>
      </w:pPr>
    </w:p>
    <w:p w14:paraId="6E3C4F4D" w14:textId="12B07A19" w:rsidR="004266E6" w:rsidRDefault="004266E6" w:rsidP="00BB3CF4">
      <w:pPr>
        <w:rPr>
          <w:rStyle w:val="A3"/>
          <w:rFonts w:ascii="Arial" w:hAnsi="Arial" w:cs="Arial"/>
          <w:b/>
          <w:bCs/>
          <w:sz w:val="18"/>
          <w:szCs w:val="18"/>
        </w:rPr>
      </w:pPr>
      <w:r w:rsidRPr="009A06E1">
        <w:rPr>
          <w:rStyle w:val="A3"/>
          <w:rFonts w:ascii="Arial" w:hAnsi="Arial" w:cs="Arial"/>
          <w:b/>
          <w:bCs/>
          <w:sz w:val="18"/>
          <w:szCs w:val="18"/>
        </w:rPr>
        <w:t xml:space="preserve">6. </w:t>
      </w:r>
      <w:r w:rsidR="002B286A" w:rsidRPr="009A06E1">
        <w:rPr>
          <w:rStyle w:val="A3"/>
          <w:rFonts w:ascii="Arial" w:hAnsi="Arial" w:cs="Arial"/>
          <w:b/>
          <w:bCs/>
          <w:sz w:val="18"/>
          <w:szCs w:val="18"/>
        </w:rPr>
        <w:t xml:space="preserve">Edwin Street </w:t>
      </w:r>
      <w:r w:rsidR="009A06E1">
        <w:rPr>
          <w:rStyle w:val="A3"/>
          <w:rFonts w:ascii="Arial" w:hAnsi="Arial" w:cs="Arial"/>
          <w:b/>
          <w:bCs/>
          <w:sz w:val="18"/>
          <w:szCs w:val="18"/>
        </w:rPr>
        <w:t xml:space="preserve">– </w:t>
      </w:r>
      <w:r w:rsidR="002B286A" w:rsidRPr="009A06E1">
        <w:rPr>
          <w:rStyle w:val="A3"/>
          <w:rFonts w:ascii="Arial" w:hAnsi="Arial" w:cs="Arial"/>
          <w:b/>
          <w:bCs/>
          <w:sz w:val="18"/>
          <w:szCs w:val="18"/>
        </w:rPr>
        <w:t>r</w:t>
      </w:r>
      <w:r w:rsidRPr="009A06E1">
        <w:rPr>
          <w:rStyle w:val="A3"/>
          <w:rFonts w:ascii="Arial" w:hAnsi="Arial" w:cs="Arial"/>
          <w:b/>
          <w:bCs/>
          <w:sz w:val="18"/>
          <w:szCs w:val="18"/>
        </w:rPr>
        <w:t xml:space="preserve">eplace existing ‘No waiting Mon-Sat 8am-6:30pm’ restriction outside </w:t>
      </w:r>
      <w:r w:rsidR="009A06E1">
        <w:rPr>
          <w:rStyle w:val="A3"/>
          <w:rFonts w:ascii="Arial" w:hAnsi="Arial" w:cs="Arial"/>
          <w:b/>
          <w:bCs/>
          <w:sz w:val="18"/>
          <w:szCs w:val="18"/>
        </w:rPr>
        <w:t>Foresters Arms with shared use ‘</w:t>
      </w:r>
      <w:r w:rsidR="009A06E1" w:rsidRPr="009A06E1">
        <w:rPr>
          <w:rStyle w:val="A3"/>
          <w:rFonts w:ascii="Arial" w:hAnsi="Arial" w:cs="Arial"/>
          <w:b/>
          <w:bCs/>
          <w:sz w:val="18"/>
          <w:szCs w:val="18"/>
        </w:rPr>
        <w:t>Permit Holders Only (B) Mon-Sat 7am-7pm</w:t>
      </w:r>
      <w:r w:rsidR="009A06E1">
        <w:rPr>
          <w:rStyle w:val="A3"/>
          <w:rFonts w:ascii="Arial" w:hAnsi="Arial" w:cs="Arial"/>
          <w:b/>
          <w:bCs/>
          <w:sz w:val="18"/>
          <w:szCs w:val="18"/>
        </w:rPr>
        <w:t xml:space="preserve"> </w:t>
      </w:r>
      <w:r w:rsidR="009A06E1" w:rsidRPr="009A06E1">
        <w:rPr>
          <w:rStyle w:val="A3"/>
          <w:rFonts w:ascii="Arial" w:hAnsi="Arial" w:cs="Arial"/>
          <w:b/>
          <w:bCs/>
          <w:sz w:val="18"/>
          <w:szCs w:val="18"/>
        </w:rPr>
        <w:t>/</w:t>
      </w:r>
      <w:r w:rsidR="009A06E1">
        <w:rPr>
          <w:rStyle w:val="A3"/>
          <w:rFonts w:ascii="Arial" w:hAnsi="Arial" w:cs="Arial"/>
          <w:b/>
          <w:bCs/>
          <w:sz w:val="18"/>
          <w:szCs w:val="18"/>
        </w:rPr>
        <w:t xml:space="preserve"> </w:t>
      </w:r>
      <w:r w:rsidR="009A06E1" w:rsidRPr="009A06E1">
        <w:rPr>
          <w:rStyle w:val="A3"/>
          <w:rFonts w:ascii="Arial" w:hAnsi="Arial" w:cs="Arial"/>
          <w:b/>
          <w:bCs/>
          <w:sz w:val="18"/>
          <w:szCs w:val="18"/>
        </w:rPr>
        <w:t>Limited Waiting Mon-Sat 7am-7pm 2hrs No Return Within 1hr</w:t>
      </w:r>
      <w:r w:rsidR="009A06E1">
        <w:rPr>
          <w:rStyle w:val="A3"/>
          <w:rFonts w:ascii="Arial" w:hAnsi="Arial" w:cs="Arial"/>
          <w:b/>
          <w:bCs/>
          <w:sz w:val="18"/>
          <w:szCs w:val="18"/>
        </w:rPr>
        <w:t>’ restriction.</w:t>
      </w:r>
    </w:p>
    <w:p w14:paraId="119F0C53" w14:textId="77777777" w:rsidR="00E946B7" w:rsidRPr="00E946B7" w:rsidRDefault="00E946B7" w:rsidP="00BB3CF4">
      <w:pPr>
        <w:rPr>
          <w:rStyle w:val="A3"/>
          <w:rFonts w:ascii="Arial" w:hAnsi="Arial" w:cs="Arial"/>
          <w:b/>
          <w:bCs/>
          <w:sz w:val="16"/>
          <w:szCs w:val="16"/>
        </w:rPr>
      </w:pPr>
    </w:p>
    <w:p w14:paraId="67FAE9B4" w14:textId="0F1E2106" w:rsidR="00E946B7" w:rsidRPr="009A06E1" w:rsidRDefault="00E946B7" w:rsidP="00BB3CF4">
      <w:pPr>
        <w:rPr>
          <w:rStyle w:val="A3"/>
          <w:rFonts w:ascii="Arial" w:hAnsi="Arial" w:cs="Arial"/>
          <w:b/>
          <w:bCs/>
          <w:sz w:val="18"/>
          <w:szCs w:val="18"/>
        </w:rPr>
      </w:pPr>
      <w:r>
        <w:rPr>
          <w:rStyle w:val="A3"/>
          <w:rFonts w:ascii="Arial" w:hAnsi="Arial" w:cs="Arial"/>
          <w:b/>
          <w:bCs/>
          <w:sz w:val="18"/>
          <w:szCs w:val="18"/>
        </w:rPr>
        <w:t>7. Old Road West – replace existing bus stop outside 170 – 174, extending ‘no waiting at any time’ restriction by 5m east and ‘no waiting Mon-Sat 8am-6:30pm’ restriction 11m west.</w:t>
      </w:r>
    </w:p>
    <w:p w14:paraId="568A3CA6" w14:textId="77777777" w:rsidR="002B286A" w:rsidRPr="00E946B7" w:rsidRDefault="002B286A" w:rsidP="00BB3CF4">
      <w:pPr>
        <w:rPr>
          <w:rStyle w:val="A3"/>
          <w:rFonts w:ascii="Arial" w:hAnsi="Arial" w:cs="Arial"/>
          <w:sz w:val="16"/>
          <w:szCs w:val="16"/>
        </w:rPr>
      </w:pPr>
    </w:p>
    <w:p w14:paraId="4B6FFBA8" w14:textId="5CE929A2" w:rsidR="00315BD5" w:rsidRPr="004266E6" w:rsidRDefault="00315BD5" w:rsidP="00BB3CF4">
      <w:pPr>
        <w:rPr>
          <w:rStyle w:val="A3"/>
          <w:rFonts w:ascii="Arial" w:hAnsi="Arial" w:cs="Arial"/>
          <w:sz w:val="18"/>
          <w:szCs w:val="18"/>
        </w:rPr>
      </w:pPr>
      <w:r w:rsidRPr="004266E6">
        <w:rPr>
          <w:rStyle w:val="A3"/>
          <w:rFonts w:ascii="Arial" w:hAnsi="Arial" w:cs="Arial"/>
          <w:sz w:val="18"/>
          <w:szCs w:val="18"/>
        </w:rPr>
        <w:t>Copies of the draft Order, the statement of the Council’s reasons for making the proposed Order, and a copy of any other Orders which will be amended by the proposed Order may be viewed in person, Monday to Friday from 9am to 5pm at Gravesham Borough Council, Civic Centre, Windmill Street, Gravesend, DA12 1AU</w:t>
      </w:r>
      <w:r w:rsidR="00F145FA" w:rsidRPr="004266E6">
        <w:rPr>
          <w:rStyle w:val="A3"/>
          <w:rFonts w:ascii="Arial" w:hAnsi="Arial" w:cs="Arial"/>
          <w:sz w:val="18"/>
          <w:szCs w:val="18"/>
        </w:rPr>
        <w:t xml:space="preserve"> or on our website </w:t>
      </w:r>
      <w:hyperlink r:id="rId10" w:history="1">
        <w:r w:rsidR="00F145FA" w:rsidRPr="004266E6">
          <w:rPr>
            <w:rStyle w:val="Hyperlink"/>
            <w:rFonts w:ascii="Arial" w:hAnsi="Arial" w:cs="Arial"/>
            <w:sz w:val="18"/>
            <w:szCs w:val="18"/>
          </w:rPr>
          <w:t>www.gravesham.gov.uk/parking</w:t>
        </w:r>
      </w:hyperlink>
      <w:r w:rsidR="00F145FA" w:rsidRPr="004266E6">
        <w:rPr>
          <w:rStyle w:val="A3"/>
          <w:rFonts w:ascii="Arial" w:hAnsi="Arial" w:cs="Arial"/>
          <w:sz w:val="18"/>
          <w:szCs w:val="18"/>
        </w:rPr>
        <w:t xml:space="preserve"> </w:t>
      </w:r>
    </w:p>
    <w:p w14:paraId="22162769" w14:textId="77777777" w:rsidR="00315BD5" w:rsidRPr="00E946B7" w:rsidRDefault="00315BD5" w:rsidP="00BB3CF4">
      <w:pPr>
        <w:pStyle w:val="Default"/>
        <w:rPr>
          <w:rFonts w:ascii="Arial" w:hAnsi="Arial" w:cs="Arial"/>
          <w:sz w:val="16"/>
          <w:szCs w:val="16"/>
        </w:rPr>
      </w:pPr>
    </w:p>
    <w:p w14:paraId="19EFAB2A" w14:textId="11E59336" w:rsidR="00374743" w:rsidRDefault="00374743" w:rsidP="00E946B7">
      <w:pPr>
        <w:widowControl w:val="0"/>
        <w:autoSpaceDE w:val="0"/>
        <w:autoSpaceDN w:val="0"/>
        <w:adjustRightInd w:val="0"/>
        <w:rPr>
          <w:rStyle w:val="A3"/>
          <w:rFonts w:ascii="Arial" w:hAnsi="Arial" w:cs="Arial"/>
          <w:color w:val="auto"/>
          <w:sz w:val="18"/>
          <w:szCs w:val="18"/>
        </w:rPr>
      </w:pPr>
      <w:r w:rsidRPr="004266E6">
        <w:rPr>
          <w:rFonts w:ascii="Arial" w:hAnsi="Arial" w:cs="Arial"/>
          <w:bCs/>
          <w:sz w:val="18"/>
          <w:szCs w:val="18"/>
        </w:rPr>
        <w:t xml:space="preserve">Representations supporting or objecting to the proposed Order can be made </w:t>
      </w:r>
      <w:r w:rsidRPr="004266E6">
        <w:rPr>
          <w:rStyle w:val="A3"/>
          <w:rFonts w:ascii="Arial" w:hAnsi="Arial" w:cs="Arial"/>
          <w:sz w:val="18"/>
          <w:szCs w:val="18"/>
        </w:rPr>
        <w:t xml:space="preserve">by writing to the Parking Services Manager, Gravesham Borough Council, Parking Services Department, Civic Centre, Windmill Street, Gravesend, DA12 1AU or by email to </w:t>
      </w:r>
      <w:hyperlink r:id="rId11" w:history="1">
        <w:r w:rsidRPr="004266E6">
          <w:rPr>
            <w:rStyle w:val="Hyperlink"/>
            <w:rFonts w:ascii="Arial" w:hAnsi="Arial" w:cs="Arial"/>
            <w:sz w:val="18"/>
            <w:szCs w:val="18"/>
          </w:rPr>
          <w:t>parking.consultation@gravesham.gov.uk</w:t>
        </w:r>
      </w:hyperlink>
      <w:r w:rsidRPr="004266E6">
        <w:rPr>
          <w:rStyle w:val="A3"/>
          <w:rFonts w:ascii="Arial" w:hAnsi="Arial" w:cs="Arial"/>
          <w:sz w:val="18"/>
          <w:szCs w:val="18"/>
        </w:rPr>
        <w:t xml:space="preserve">; by noon on </w:t>
      </w:r>
      <w:r w:rsidRPr="004266E6">
        <w:rPr>
          <w:rStyle w:val="A3"/>
          <w:rFonts w:ascii="Arial" w:hAnsi="Arial" w:cs="Arial"/>
          <w:color w:val="auto"/>
          <w:sz w:val="18"/>
          <w:szCs w:val="18"/>
        </w:rPr>
        <w:t xml:space="preserve">Thursday </w:t>
      </w:r>
      <w:r w:rsidR="001D5F1D" w:rsidRPr="004266E6">
        <w:rPr>
          <w:rStyle w:val="A3"/>
          <w:rFonts w:ascii="Arial" w:hAnsi="Arial" w:cs="Arial"/>
          <w:color w:val="auto"/>
          <w:sz w:val="18"/>
          <w:szCs w:val="18"/>
        </w:rPr>
        <w:t>04</w:t>
      </w:r>
      <w:r w:rsidRPr="004266E6">
        <w:rPr>
          <w:rStyle w:val="A3"/>
          <w:rFonts w:ascii="Arial" w:hAnsi="Arial" w:cs="Arial"/>
          <w:color w:val="auto"/>
          <w:sz w:val="18"/>
          <w:szCs w:val="18"/>
        </w:rPr>
        <w:t xml:space="preserve"> September 202</w:t>
      </w:r>
      <w:r w:rsidR="001D5F1D" w:rsidRPr="004266E6">
        <w:rPr>
          <w:rStyle w:val="A3"/>
          <w:rFonts w:ascii="Arial" w:hAnsi="Arial" w:cs="Arial"/>
          <w:color w:val="auto"/>
          <w:sz w:val="18"/>
          <w:szCs w:val="18"/>
        </w:rPr>
        <w:t>5</w:t>
      </w:r>
      <w:r w:rsidRPr="004266E6">
        <w:rPr>
          <w:rStyle w:val="A3"/>
          <w:rFonts w:ascii="Arial" w:hAnsi="Arial" w:cs="Arial"/>
          <w:color w:val="auto"/>
          <w:sz w:val="18"/>
          <w:szCs w:val="18"/>
        </w:rPr>
        <w:t>.</w:t>
      </w:r>
    </w:p>
    <w:p w14:paraId="4202D7CF" w14:textId="77777777" w:rsidR="00E946B7" w:rsidRPr="004266E6" w:rsidRDefault="00E946B7" w:rsidP="00E946B7">
      <w:pPr>
        <w:widowControl w:val="0"/>
        <w:autoSpaceDE w:val="0"/>
        <w:autoSpaceDN w:val="0"/>
        <w:adjustRightInd w:val="0"/>
        <w:rPr>
          <w:rFonts w:ascii="Arial" w:hAnsi="Arial" w:cs="Arial"/>
          <w:sz w:val="18"/>
          <w:szCs w:val="18"/>
        </w:rPr>
      </w:pPr>
    </w:p>
    <w:p w14:paraId="76A14E3F" w14:textId="03CE88C3" w:rsidR="0052005C" w:rsidRPr="004266E6" w:rsidRDefault="00374743" w:rsidP="00BB3CF4">
      <w:pPr>
        <w:pStyle w:val="Default"/>
        <w:spacing w:line="221" w:lineRule="atLeast"/>
        <w:rPr>
          <w:rStyle w:val="A0"/>
          <w:rFonts w:ascii="Arial" w:hAnsi="Arial" w:cs="Arial"/>
          <w:color w:val="auto"/>
          <w:sz w:val="18"/>
          <w:szCs w:val="18"/>
        </w:rPr>
      </w:pPr>
      <w:r w:rsidRPr="004266E6">
        <w:rPr>
          <w:rStyle w:val="A0"/>
          <w:rFonts w:ascii="Arial" w:hAnsi="Arial" w:cs="Arial"/>
          <w:color w:val="auto"/>
          <w:sz w:val="18"/>
          <w:szCs w:val="18"/>
        </w:rPr>
        <w:t>Nicholas May</w:t>
      </w:r>
      <w:r w:rsidR="00E946B7">
        <w:rPr>
          <w:rStyle w:val="A0"/>
          <w:rFonts w:ascii="Arial" w:hAnsi="Arial" w:cs="Arial"/>
          <w:color w:val="auto"/>
          <w:sz w:val="18"/>
          <w:szCs w:val="18"/>
        </w:rPr>
        <w:t xml:space="preserve"> – </w:t>
      </w:r>
      <w:r w:rsidR="001D5F1D" w:rsidRPr="004266E6">
        <w:rPr>
          <w:rStyle w:val="A0"/>
          <w:rFonts w:ascii="Arial" w:hAnsi="Arial" w:cs="Arial"/>
          <w:b w:val="0"/>
          <w:color w:val="auto"/>
          <w:sz w:val="18"/>
          <w:szCs w:val="18"/>
        </w:rPr>
        <w:t>Enforcement</w:t>
      </w:r>
      <w:r w:rsidRPr="004266E6">
        <w:rPr>
          <w:rStyle w:val="A0"/>
          <w:rFonts w:ascii="Arial" w:hAnsi="Arial" w:cs="Arial"/>
          <w:b w:val="0"/>
          <w:color w:val="auto"/>
          <w:sz w:val="18"/>
          <w:szCs w:val="18"/>
        </w:rPr>
        <w:t xml:space="preserve"> Services Manager - Gravesham Borough Council</w:t>
      </w:r>
      <w:r w:rsidR="00E946B7">
        <w:rPr>
          <w:rStyle w:val="A0"/>
          <w:rFonts w:ascii="Arial" w:hAnsi="Arial" w:cs="Arial"/>
          <w:b w:val="0"/>
          <w:color w:val="auto"/>
          <w:sz w:val="18"/>
          <w:szCs w:val="18"/>
        </w:rPr>
        <w:t xml:space="preserve"> – </w:t>
      </w:r>
      <w:r w:rsidR="00EE0748" w:rsidRPr="004266E6">
        <w:rPr>
          <w:rStyle w:val="A0"/>
          <w:rFonts w:ascii="Arial" w:hAnsi="Arial" w:cs="Arial"/>
          <w:b w:val="0"/>
          <w:color w:val="auto"/>
          <w:sz w:val="18"/>
          <w:szCs w:val="18"/>
        </w:rPr>
        <w:t>1</w:t>
      </w:r>
      <w:r w:rsidR="001D5F1D" w:rsidRPr="004266E6">
        <w:rPr>
          <w:rStyle w:val="A0"/>
          <w:rFonts w:ascii="Arial" w:hAnsi="Arial" w:cs="Arial"/>
          <w:b w:val="0"/>
          <w:color w:val="auto"/>
          <w:sz w:val="18"/>
          <w:szCs w:val="18"/>
        </w:rPr>
        <w:t>4</w:t>
      </w:r>
      <w:r w:rsidRPr="004266E6">
        <w:rPr>
          <w:rStyle w:val="A0"/>
          <w:rFonts w:ascii="Arial" w:hAnsi="Arial" w:cs="Arial"/>
          <w:b w:val="0"/>
          <w:color w:val="auto"/>
          <w:sz w:val="18"/>
          <w:szCs w:val="18"/>
        </w:rPr>
        <w:t xml:space="preserve"> August 202</w:t>
      </w:r>
      <w:r w:rsidR="001D5F1D" w:rsidRPr="004266E6">
        <w:rPr>
          <w:rStyle w:val="A0"/>
          <w:rFonts w:ascii="Arial" w:hAnsi="Arial" w:cs="Arial"/>
          <w:b w:val="0"/>
          <w:color w:val="auto"/>
          <w:sz w:val="18"/>
          <w:szCs w:val="18"/>
        </w:rPr>
        <w:t>5</w:t>
      </w:r>
    </w:p>
    <w:p w14:paraId="565AAB97" w14:textId="2D9F64BD" w:rsidR="00D56C80" w:rsidRPr="0073253A" w:rsidRDefault="00D56C80" w:rsidP="00BB3CF4">
      <w:pPr>
        <w:pStyle w:val="Default"/>
        <w:spacing w:line="221" w:lineRule="atLeast"/>
        <w:rPr>
          <w:color w:val="FF0000"/>
        </w:rPr>
        <w:sectPr w:rsidR="00D56C80" w:rsidRPr="0073253A" w:rsidSect="009605BB">
          <w:headerReference w:type="default" r:id="rId12"/>
          <w:pgSz w:w="11906" w:h="16838"/>
          <w:pgMar w:top="720" w:right="720" w:bottom="720" w:left="720" w:header="708" w:footer="708" w:gutter="0"/>
          <w:cols w:space="708"/>
          <w:docGrid w:linePitch="360"/>
        </w:sectPr>
      </w:pPr>
    </w:p>
    <w:p w14:paraId="136782D8" w14:textId="18E449F5" w:rsidR="006365B4" w:rsidRPr="00DB7704" w:rsidRDefault="00064382" w:rsidP="006F690A">
      <w:pPr>
        <w:pStyle w:val="Heading3"/>
        <w:ind w:left="720" w:firstLine="720"/>
        <w:rPr>
          <w:rFonts w:ascii="Arial" w:hAnsi="Arial" w:cs="Arial"/>
          <w:b/>
          <w:bCs/>
          <w:color w:val="auto"/>
        </w:rPr>
      </w:pPr>
      <w:r w:rsidRPr="007241C4">
        <w:rPr>
          <w:rFonts w:ascii="Arial" w:hAnsi="Arial" w:cs="Arial"/>
          <w:b/>
          <w:bCs/>
          <w:noProof/>
          <w:sz w:val="32"/>
          <w:szCs w:val="32"/>
          <w:lang w:val="en-GB" w:eastAsia="en-GB"/>
        </w:rPr>
        <w:lastRenderedPageBreak/>
        <w:drawing>
          <wp:anchor distT="0" distB="0" distL="114300" distR="114300" simplePos="0" relativeHeight="251683840" behindDoc="0" locked="0" layoutInCell="1" allowOverlap="1" wp14:anchorId="0DAF6199" wp14:editId="01DCC684">
            <wp:simplePos x="0" y="0"/>
            <wp:positionH relativeFrom="column">
              <wp:posOffset>3364756</wp:posOffset>
            </wp:positionH>
            <wp:positionV relativeFrom="paragraph">
              <wp:posOffset>-477520</wp:posOffset>
            </wp:positionV>
            <wp:extent cx="1718310" cy="1122680"/>
            <wp:effectExtent l="0" t="0" r="0" b="1270"/>
            <wp:wrapNone/>
            <wp:docPr id="1973092862" name="Picture 1973092862" descr="KCC_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CC_Logo_mediu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8310" cy="1122680"/>
                    </a:xfrm>
                    <a:prstGeom prst="rect">
                      <a:avLst/>
                    </a:prstGeom>
                    <a:noFill/>
                    <a:ln>
                      <a:noFill/>
                    </a:ln>
                  </pic:spPr>
                </pic:pic>
              </a:graphicData>
            </a:graphic>
            <wp14:sizeRelH relativeFrom="page">
              <wp14:pctWidth>0</wp14:pctWidth>
            </wp14:sizeRelH>
            <wp14:sizeRelV relativeFrom="page">
              <wp14:pctHeight>0</wp14:pctHeight>
            </wp14:sizeRelV>
          </wp:anchor>
        </w:drawing>
      </w:r>
      <w:r w:rsidR="006F690A">
        <w:rPr>
          <w:noProof/>
          <w:lang w:val="en-GB" w:eastAsia="en-GB"/>
        </w:rPr>
        <mc:AlternateContent>
          <mc:Choice Requires="wps">
            <w:drawing>
              <wp:anchor distT="45720" distB="45720" distL="114300" distR="114300" simplePos="0" relativeHeight="251685888" behindDoc="0" locked="0" layoutInCell="1" allowOverlap="1" wp14:anchorId="6A28D387" wp14:editId="4440F814">
                <wp:simplePos x="0" y="0"/>
                <wp:positionH relativeFrom="margin">
                  <wp:posOffset>549910</wp:posOffset>
                </wp:positionH>
                <wp:positionV relativeFrom="paragraph">
                  <wp:posOffset>-473601</wp:posOffset>
                </wp:positionV>
                <wp:extent cx="2697742" cy="1120140"/>
                <wp:effectExtent l="0" t="0" r="0" b="3810"/>
                <wp:wrapNone/>
                <wp:docPr id="6509168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7742" cy="1120140"/>
                        </a:xfrm>
                        <a:prstGeom prst="rect">
                          <a:avLst/>
                        </a:prstGeom>
                        <a:noFill/>
                        <a:ln w="9525">
                          <a:noFill/>
                          <a:miter lim="800000"/>
                          <a:headEnd/>
                          <a:tailEnd/>
                        </a:ln>
                      </wps:spPr>
                      <wps:txbx>
                        <w:txbxContent>
                          <w:p w14:paraId="4CC7DA82" w14:textId="36CB8513" w:rsidR="006F690A" w:rsidRPr="007241C4" w:rsidRDefault="006F690A" w:rsidP="006F690A">
                            <w:pPr>
                              <w:jc w:val="center"/>
                              <w:rPr>
                                <w:rFonts w:ascii="Arial Black" w:hAnsi="Arial Black" w:cs="Arial"/>
                                <w:color w:val="FFFFFF" w:themeColor="background1"/>
                                <w:sz w:val="56"/>
                                <w:szCs w:val="56"/>
                              </w:rPr>
                            </w:pPr>
                            <w:r>
                              <w:rPr>
                                <w:rFonts w:ascii="Arial Black" w:hAnsi="Arial Black" w:cs="Arial"/>
                                <w:color w:val="FFFFFF" w:themeColor="background1"/>
                                <w:sz w:val="56"/>
                                <w:szCs w:val="56"/>
                              </w:rPr>
                              <w:t>STATEMENT OF REASON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28D387" id="_x0000_s1029" type="#_x0000_t202" style="position:absolute;left:0;text-align:left;margin-left:43.3pt;margin-top:-37.3pt;width:212.4pt;height:88.2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" filled="f" stroked="f">
                <v:textbox>
                  <w:txbxContent>
                    <w:p w14:paraId="4CC7DA82" w14:textId="36CB8513" w:rsidR="006F690A" w:rsidRPr="007241C4" w:rsidRDefault="006F690A" w:rsidP="006F690A">
                      <w:pPr>
                        <w:jc w:val="center"/>
                        <w:rPr>
                          <w:rFonts w:ascii="Arial Black" w:hAnsi="Arial Black" w:cs="Arial"/>
                          <w:color w:val="FFFFFF" w:themeColor="background1"/>
                          <w:sz w:val="56"/>
                          <w:szCs w:val="56"/>
                        </w:rPr>
                      </w:pPr>
                      <w:r>
                        <w:rPr>
                          <w:rFonts w:ascii="Arial Black" w:hAnsi="Arial Black" w:cs="Arial"/>
                          <w:color w:val="FFFFFF" w:themeColor="background1"/>
                          <w:sz w:val="56"/>
                          <w:szCs w:val="56"/>
                        </w:rPr>
                        <w:t>STATEMENT OF REASON</w:t>
                      </w:r>
                    </w:p>
                  </w:txbxContent>
                </v:textbox>
                <w10:wrap anchorx="margin"/>
              </v:shape>
            </w:pict>
          </mc:Fallback>
        </mc:AlternateContent>
      </w:r>
      <w:r w:rsidR="006F690A" w:rsidRPr="007241C4">
        <w:rPr>
          <w:rFonts w:ascii="Arial" w:hAnsi="Arial" w:cs="Arial"/>
          <w:b/>
          <w:bCs/>
          <w:noProof/>
          <w:sz w:val="32"/>
          <w:szCs w:val="32"/>
          <w:lang w:val="en-GB" w:eastAsia="en-GB"/>
        </w:rPr>
        <mc:AlternateContent>
          <mc:Choice Requires="wps">
            <w:drawing>
              <wp:anchor distT="0" distB="0" distL="114300" distR="114300" simplePos="0" relativeHeight="251681792" behindDoc="0" locked="0" layoutInCell="1" allowOverlap="1" wp14:anchorId="6759D4E6" wp14:editId="08F5F64D">
                <wp:simplePos x="0" y="0"/>
                <wp:positionH relativeFrom="column">
                  <wp:posOffset>501431</wp:posOffset>
                </wp:positionH>
                <wp:positionV relativeFrom="paragraph">
                  <wp:posOffset>-457200</wp:posOffset>
                </wp:positionV>
                <wp:extent cx="2768600" cy="1088390"/>
                <wp:effectExtent l="0" t="0" r="12700" b="16510"/>
                <wp:wrapNone/>
                <wp:docPr id="445374620" name="Text Box 445374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0" cy="1088390"/>
                        </a:xfrm>
                        <a:prstGeom prst="rect">
                          <a:avLst/>
                        </a:prstGeom>
                        <a:solidFill>
                          <a:srgbClr val="000000"/>
                        </a:solidFill>
                        <a:ln w="9525">
                          <a:solidFill>
                            <a:srgbClr val="000000"/>
                          </a:solidFill>
                          <a:miter lim="800000"/>
                          <a:headEnd/>
                          <a:tailEnd/>
                        </a:ln>
                      </wps:spPr>
                      <wps:txbx>
                        <w:txbxContent>
                          <w:p w14:paraId="4AE3ECC5" w14:textId="77777777" w:rsidR="006F690A" w:rsidRPr="00B912D6" w:rsidRDefault="006F690A" w:rsidP="006F690A">
                            <w:pPr>
                              <w:pStyle w:val="BodyText2"/>
                              <w:spacing w:before="420" w:line="720" w:lineRule="exact"/>
                              <w:rPr>
                                <w:rFonts w:cs="Arial"/>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59D4E6" id="Text Box 445374620" o:spid="_x0000_s1030" type="#_x0000_t202" style="position:absolute;left:0;text-align:left;margin-left:39.5pt;margin-top:-36pt;width:218pt;height:85.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" fillcolor="black">
                <v:textbox>
                  <w:txbxContent>
                    <w:p w14:paraId="4AE3ECC5" w14:textId="77777777" w:rsidR="006F690A" w:rsidRPr="00B912D6" w:rsidRDefault="006F690A" w:rsidP="006F690A">
                      <w:pPr>
                        <w:pStyle w:val="BodyText2"/>
                        <w:spacing w:before="420" w:line="720" w:lineRule="exact"/>
                        <w:rPr>
                          <w:rFonts w:cs="Arial"/>
                          <w:sz w:val="56"/>
                          <w:szCs w:val="56"/>
                        </w:rPr>
                      </w:pPr>
                    </w:p>
                  </w:txbxContent>
                </v:textbox>
              </v:shape>
            </w:pict>
          </mc:Fallback>
        </mc:AlternateContent>
      </w:r>
      <w:r w:rsidR="006365B4" w:rsidRPr="00DB7704">
        <w:rPr>
          <w:rFonts w:ascii="Arial" w:hAnsi="Arial" w:cs="Arial"/>
          <w:b/>
          <w:bCs/>
          <w:color w:val="auto"/>
        </w:rPr>
        <w:t>STATEMENT OF REASONS</w:t>
      </w:r>
    </w:p>
    <w:p w14:paraId="05134F65" w14:textId="4B0C1B48" w:rsidR="006365B4" w:rsidRPr="00413F07" w:rsidRDefault="006365B4" w:rsidP="006365B4">
      <w:pPr>
        <w:jc w:val="center"/>
        <w:rPr>
          <w:rFonts w:ascii="Arial" w:hAnsi="Arial" w:cs="Arial"/>
          <w:b/>
          <w:sz w:val="18"/>
          <w:szCs w:val="18"/>
        </w:rPr>
      </w:pPr>
    </w:p>
    <w:p w14:paraId="274A647A" w14:textId="02B55AFC" w:rsidR="00413F07" w:rsidRDefault="00413F07" w:rsidP="00413F07"/>
    <w:p w14:paraId="1936EFA8" w14:textId="77777777" w:rsidR="006F690A" w:rsidRDefault="006F690A" w:rsidP="00413F07"/>
    <w:p w14:paraId="46468AE7" w14:textId="77777777" w:rsidR="006F690A" w:rsidRDefault="006F690A" w:rsidP="00413F07"/>
    <w:p w14:paraId="6ABF24FC" w14:textId="60AF8714" w:rsidR="006F690A" w:rsidRPr="00A919A2" w:rsidRDefault="00A919A2" w:rsidP="00A919A2">
      <w:pPr>
        <w:jc w:val="center"/>
        <w:rPr>
          <w:rFonts w:ascii="Arial" w:eastAsiaTheme="majorEastAsia" w:hAnsi="Arial" w:cs="Arial"/>
          <w:b/>
          <w:snapToGrid w:val="0"/>
          <w:lang w:val="en"/>
        </w:rPr>
      </w:pPr>
      <w:r w:rsidRPr="00A919A2">
        <w:rPr>
          <w:rFonts w:ascii="Arial" w:eastAsiaTheme="majorEastAsia" w:hAnsi="Arial" w:cs="Arial"/>
          <w:b/>
          <w:snapToGrid w:val="0"/>
          <w:lang w:val="en"/>
        </w:rPr>
        <w:t>THE KENT COUNTY COUNCIL</w:t>
      </w:r>
      <w:r>
        <w:rPr>
          <w:rFonts w:ascii="Arial" w:eastAsiaTheme="majorEastAsia" w:hAnsi="Arial" w:cs="Arial"/>
          <w:b/>
          <w:snapToGrid w:val="0"/>
          <w:lang w:val="en"/>
        </w:rPr>
        <w:t xml:space="preserve"> </w:t>
      </w:r>
      <w:r w:rsidRPr="00A919A2">
        <w:rPr>
          <w:rFonts w:ascii="Arial" w:eastAsiaTheme="majorEastAsia" w:hAnsi="Arial" w:cs="Arial"/>
          <w:b/>
          <w:snapToGrid w:val="0"/>
          <w:lang w:val="en"/>
        </w:rPr>
        <w:t>(VARIOUS ROADS, GRAVESHAM) (WAITING RESTRICTIONS AND STREET PARKING PLACES) (CONSOLIDATION) ORDER (AMENDMENT NO.2) ORDER 2025</w:t>
      </w:r>
    </w:p>
    <w:p w14:paraId="4AA786CC" w14:textId="77777777" w:rsidR="006F690A" w:rsidRDefault="006F690A" w:rsidP="00413F07"/>
    <w:p w14:paraId="7486DE16" w14:textId="77777777" w:rsidR="006F690A" w:rsidRPr="00374743" w:rsidRDefault="006F690A" w:rsidP="006F690A">
      <w:pPr>
        <w:jc w:val="center"/>
        <w:rPr>
          <w:rFonts w:ascii="Arial" w:hAnsi="Arial" w:cs="Arial"/>
          <w:b/>
          <w:bCs/>
          <w:lang w:val="en-GB"/>
        </w:rPr>
      </w:pPr>
      <w:r w:rsidRPr="00374743">
        <w:rPr>
          <w:rFonts w:ascii="Arial" w:hAnsi="Arial" w:cs="Arial"/>
          <w:b/>
          <w:bCs/>
          <w:lang w:val="en-GB"/>
        </w:rPr>
        <w:t>STATEMENT OF REASONS</w:t>
      </w:r>
    </w:p>
    <w:p w14:paraId="226B63F2" w14:textId="77777777" w:rsidR="006F690A" w:rsidRPr="00374743" w:rsidRDefault="006F690A" w:rsidP="006F690A">
      <w:pPr>
        <w:rPr>
          <w:rFonts w:ascii="Arial" w:hAnsi="Arial" w:cs="Arial"/>
          <w:b/>
          <w:bCs/>
          <w:lang w:val="en-GB"/>
        </w:rPr>
      </w:pPr>
    </w:p>
    <w:tbl>
      <w:tblPr>
        <w:tblStyle w:val="TableGrid"/>
        <w:tblW w:w="9777" w:type="dxa"/>
        <w:tblInd w:w="-431" w:type="dxa"/>
        <w:tblLook w:val="04A0" w:firstRow="1" w:lastRow="0" w:firstColumn="1" w:lastColumn="0" w:noHBand="0" w:noVBand="1"/>
      </w:tblPr>
      <w:tblGrid>
        <w:gridCol w:w="1986"/>
        <w:gridCol w:w="2693"/>
        <w:gridCol w:w="5098"/>
      </w:tblGrid>
      <w:tr w:rsidR="00356A1F" w:rsidRPr="00D82D2F" w14:paraId="606B8A22" w14:textId="77777777" w:rsidTr="00356A1F">
        <w:trPr>
          <w:tblHeader/>
        </w:trPr>
        <w:tc>
          <w:tcPr>
            <w:tcW w:w="1986" w:type="dxa"/>
            <w:shd w:val="clear" w:color="auto" w:fill="D9D9D9" w:themeFill="background1" w:themeFillShade="D9"/>
          </w:tcPr>
          <w:p w14:paraId="75C89500" w14:textId="77777777" w:rsidR="00356A1F" w:rsidRPr="00D82D2F" w:rsidRDefault="00356A1F" w:rsidP="005B3DFD">
            <w:pPr>
              <w:rPr>
                <w:rFonts w:ascii="Arial" w:hAnsi="Arial" w:cs="Arial"/>
                <w:b/>
              </w:rPr>
            </w:pPr>
            <w:r w:rsidRPr="00D82D2F">
              <w:rPr>
                <w:rFonts w:ascii="Arial" w:hAnsi="Arial" w:cs="Arial"/>
                <w:b/>
              </w:rPr>
              <w:t>Location</w:t>
            </w:r>
          </w:p>
        </w:tc>
        <w:tc>
          <w:tcPr>
            <w:tcW w:w="2693" w:type="dxa"/>
            <w:shd w:val="clear" w:color="auto" w:fill="D9D9D9" w:themeFill="background1" w:themeFillShade="D9"/>
          </w:tcPr>
          <w:p w14:paraId="2B092181" w14:textId="77777777" w:rsidR="00356A1F" w:rsidRPr="00D82D2F" w:rsidRDefault="00356A1F" w:rsidP="005B3DFD">
            <w:pPr>
              <w:rPr>
                <w:rFonts w:ascii="Arial" w:hAnsi="Arial" w:cs="Arial"/>
                <w:b/>
              </w:rPr>
            </w:pPr>
            <w:r w:rsidRPr="00D82D2F">
              <w:rPr>
                <w:rFonts w:ascii="Arial" w:hAnsi="Arial" w:cs="Arial"/>
                <w:b/>
              </w:rPr>
              <w:t>Proposals</w:t>
            </w:r>
          </w:p>
        </w:tc>
        <w:tc>
          <w:tcPr>
            <w:tcW w:w="5098" w:type="dxa"/>
            <w:shd w:val="clear" w:color="auto" w:fill="D9D9D9" w:themeFill="background1" w:themeFillShade="D9"/>
          </w:tcPr>
          <w:p w14:paraId="1857191F" w14:textId="77777777" w:rsidR="00356A1F" w:rsidRPr="00D82D2F" w:rsidRDefault="00356A1F" w:rsidP="005B3DFD">
            <w:pPr>
              <w:rPr>
                <w:rFonts w:ascii="Arial" w:hAnsi="Arial" w:cs="Arial"/>
                <w:b/>
              </w:rPr>
            </w:pPr>
            <w:r w:rsidRPr="00D82D2F">
              <w:rPr>
                <w:rFonts w:ascii="Arial" w:hAnsi="Arial" w:cs="Arial"/>
                <w:b/>
              </w:rPr>
              <w:t>Reason</w:t>
            </w:r>
          </w:p>
        </w:tc>
      </w:tr>
      <w:tr w:rsidR="00356A1F" w:rsidRPr="00413F07" w14:paraId="2F6EC9D9" w14:textId="77777777" w:rsidTr="00356A1F">
        <w:trPr>
          <w:tblHeader/>
        </w:trPr>
        <w:tc>
          <w:tcPr>
            <w:tcW w:w="1986" w:type="dxa"/>
          </w:tcPr>
          <w:p w14:paraId="189F2C52" w14:textId="3D7EF280" w:rsidR="00356A1F" w:rsidRPr="00413F07" w:rsidRDefault="00356A1F" w:rsidP="00356A1F">
            <w:pPr>
              <w:rPr>
                <w:rFonts w:ascii="Arial" w:hAnsi="Arial" w:cs="Arial"/>
                <w:bCs/>
                <w:sz w:val="22"/>
                <w:szCs w:val="22"/>
              </w:rPr>
            </w:pPr>
            <w:r>
              <w:rPr>
                <w:rFonts w:ascii="Arial" w:hAnsi="Arial" w:cs="Arial"/>
                <w:bCs/>
                <w:sz w:val="22"/>
                <w:szCs w:val="22"/>
              </w:rPr>
              <w:t>Ascot Road</w:t>
            </w:r>
          </w:p>
        </w:tc>
        <w:tc>
          <w:tcPr>
            <w:tcW w:w="2693" w:type="dxa"/>
          </w:tcPr>
          <w:p w14:paraId="2D7403D5" w14:textId="6EE40E18" w:rsidR="00356A1F" w:rsidRPr="00356A1F" w:rsidRDefault="00356A1F" w:rsidP="00356A1F">
            <w:pPr>
              <w:rPr>
                <w:rFonts w:ascii="Arial" w:hAnsi="Arial" w:cs="Arial"/>
                <w:bCs/>
                <w:sz w:val="22"/>
                <w:szCs w:val="22"/>
              </w:rPr>
            </w:pPr>
            <w:r w:rsidRPr="00356A1F">
              <w:rPr>
                <w:rFonts w:ascii="Arial" w:hAnsi="Arial" w:cs="Arial"/>
                <w:bCs/>
                <w:sz w:val="22"/>
                <w:szCs w:val="22"/>
              </w:rPr>
              <w:t>Introduce ‘No waiting at any time’ restrictions</w:t>
            </w:r>
          </w:p>
        </w:tc>
        <w:tc>
          <w:tcPr>
            <w:tcW w:w="5098" w:type="dxa"/>
          </w:tcPr>
          <w:p w14:paraId="56C3C524" w14:textId="28EB6295" w:rsidR="00356A1F" w:rsidRPr="00413F07" w:rsidRDefault="00356A1F" w:rsidP="00356A1F">
            <w:pPr>
              <w:rPr>
                <w:rFonts w:ascii="Arial" w:hAnsi="Arial" w:cs="Arial"/>
                <w:bCs/>
                <w:sz w:val="22"/>
                <w:szCs w:val="22"/>
              </w:rPr>
            </w:pPr>
            <w:r>
              <w:rPr>
                <w:rFonts w:ascii="Arial" w:hAnsi="Arial" w:cs="Arial"/>
                <w:bCs/>
                <w:sz w:val="22"/>
                <w:szCs w:val="22"/>
              </w:rPr>
              <w:t>To improve sightlines at junctions.</w:t>
            </w:r>
          </w:p>
        </w:tc>
      </w:tr>
      <w:tr w:rsidR="00356A1F" w:rsidRPr="00413F07" w14:paraId="516F75AA" w14:textId="77777777" w:rsidTr="00356A1F">
        <w:trPr>
          <w:tblHeader/>
        </w:trPr>
        <w:tc>
          <w:tcPr>
            <w:tcW w:w="1986" w:type="dxa"/>
          </w:tcPr>
          <w:p w14:paraId="48426685" w14:textId="02221FB5" w:rsidR="00356A1F" w:rsidRPr="00413F07" w:rsidRDefault="00356A1F" w:rsidP="001C7783">
            <w:pPr>
              <w:rPr>
                <w:rFonts w:ascii="Arial" w:hAnsi="Arial" w:cs="Arial"/>
                <w:bCs/>
                <w:sz w:val="22"/>
                <w:szCs w:val="22"/>
              </w:rPr>
            </w:pPr>
            <w:r>
              <w:rPr>
                <w:rFonts w:ascii="Arial" w:hAnsi="Arial" w:cs="Arial"/>
                <w:bCs/>
                <w:sz w:val="22"/>
                <w:szCs w:val="22"/>
              </w:rPr>
              <w:t>Brandon Street</w:t>
            </w:r>
          </w:p>
        </w:tc>
        <w:tc>
          <w:tcPr>
            <w:tcW w:w="2693" w:type="dxa"/>
          </w:tcPr>
          <w:p w14:paraId="3663CA3E" w14:textId="27E3910B" w:rsidR="00356A1F" w:rsidRPr="00413F07" w:rsidRDefault="00356A1F" w:rsidP="001C7783">
            <w:pPr>
              <w:rPr>
                <w:rFonts w:ascii="Arial" w:hAnsi="Arial" w:cs="Arial"/>
                <w:sz w:val="22"/>
                <w:szCs w:val="22"/>
              </w:rPr>
            </w:pPr>
            <w:r w:rsidRPr="00356A1F">
              <w:rPr>
                <w:rFonts w:ascii="Arial" w:hAnsi="Arial" w:cs="Arial"/>
                <w:bCs/>
                <w:sz w:val="22"/>
                <w:szCs w:val="22"/>
              </w:rPr>
              <w:t>Introduce ‘No waiting at any time’ restrictions</w:t>
            </w:r>
          </w:p>
        </w:tc>
        <w:tc>
          <w:tcPr>
            <w:tcW w:w="5098" w:type="dxa"/>
          </w:tcPr>
          <w:p w14:paraId="2D5282C4" w14:textId="7CC98189" w:rsidR="00356A1F" w:rsidRPr="00413F07" w:rsidRDefault="00356A1F" w:rsidP="001C7783">
            <w:pPr>
              <w:rPr>
                <w:rFonts w:ascii="Arial" w:hAnsi="Arial" w:cs="Arial"/>
                <w:sz w:val="22"/>
                <w:szCs w:val="22"/>
              </w:rPr>
            </w:pPr>
            <w:r>
              <w:rPr>
                <w:rFonts w:ascii="Arial" w:hAnsi="Arial" w:cs="Arial"/>
                <w:sz w:val="22"/>
                <w:szCs w:val="22"/>
              </w:rPr>
              <w:t>To ensure access to off-street parking.</w:t>
            </w:r>
          </w:p>
        </w:tc>
      </w:tr>
      <w:tr w:rsidR="00356A1F" w:rsidRPr="00413F07" w14:paraId="4A781998" w14:textId="77777777" w:rsidTr="00356A1F">
        <w:tc>
          <w:tcPr>
            <w:tcW w:w="1986" w:type="dxa"/>
          </w:tcPr>
          <w:p w14:paraId="3C01DA24" w14:textId="7E070D27" w:rsidR="00356A1F" w:rsidRPr="00413F07" w:rsidRDefault="00356A1F" w:rsidP="001C7783">
            <w:pPr>
              <w:rPr>
                <w:rFonts w:ascii="Arial" w:hAnsi="Arial" w:cs="Arial"/>
                <w:bCs/>
                <w:sz w:val="22"/>
                <w:szCs w:val="22"/>
              </w:rPr>
            </w:pPr>
            <w:r>
              <w:rPr>
                <w:rFonts w:ascii="Arial" w:hAnsi="Arial" w:cs="Arial"/>
                <w:bCs/>
                <w:sz w:val="22"/>
                <w:szCs w:val="22"/>
              </w:rPr>
              <w:t>Brewhouse Yard</w:t>
            </w:r>
          </w:p>
        </w:tc>
        <w:tc>
          <w:tcPr>
            <w:tcW w:w="2693" w:type="dxa"/>
          </w:tcPr>
          <w:p w14:paraId="2E1A79AF" w14:textId="71781752" w:rsidR="00356A1F" w:rsidRPr="00413F07" w:rsidRDefault="00356A1F" w:rsidP="001C7783">
            <w:pPr>
              <w:rPr>
                <w:rFonts w:ascii="Arial" w:hAnsi="Arial" w:cs="Arial"/>
                <w:sz w:val="22"/>
                <w:szCs w:val="22"/>
              </w:rPr>
            </w:pPr>
            <w:r w:rsidRPr="00356A1F">
              <w:rPr>
                <w:rFonts w:ascii="Arial" w:hAnsi="Arial" w:cs="Arial"/>
                <w:bCs/>
                <w:sz w:val="22"/>
                <w:szCs w:val="22"/>
              </w:rPr>
              <w:t>Introduce ‘No waiting at any time’ restrictions</w:t>
            </w:r>
          </w:p>
        </w:tc>
        <w:tc>
          <w:tcPr>
            <w:tcW w:w="5098" w:type="dxa"/>
          </w:tcPr>
          <w:p w14:paraId="48BB09E9" w14:textId="36861E3C" w:rsidR="00356A1F" w:rsidRPr="00413F07" w:rsidRDefault="00356A1F" w:rsidP="001C7783">
            <w:pPr>
              <w:rPr>
                <w:rFonts w:ascii="Arial" w:hAnsi="Arial" w:cs="Arial"/>
                <w:sz w:val="22"/>
                <w:szCs w:val="22"/>
              </w:rPr>
            </w:pPr>
            <w:r w:rsidRPr="00413F07">
              <w:rPr>
                <w:rFonts w:ascii="Arial" w:hAnsi="Arial" w:cs="Arial"/>
                <w:sz w:val="22"/>
                <w:szCs w:val="22"/>
              </w:rPr>
              <w:t>For facilitating the passage on the road or any other road of any class of traffic (including pedestrians).</w:t>
            </w:r>
          </w:p>
        </w:tc>
      </w:tr>
      <w:tr w:rsidR="00356A1F" w:rsidRPr="00413F07" w14:paraId="56B9D144" w14:textId="77777777" w:rsidTr="00356A1F">
        <w:tc>
          <w:tcPr>
            <w:tcW w:w="1986" w:type="dxa"/>
          </w:tcPr>
          <w:p w14:paraId="7C7AAFE9" w14:textId="44C03A11" w:rsidR="00356A1F" w:rsidRPr="00413F07" w:rsidRDefault="00356A1F" w:rsidP="001C7783">
            <w:pPr>
              <w:rPr>
                <w:rFonts w:ascii="Arial" w:hAnsi="Arial" w:cs="Arial"/>
                <w:bCs/>
                <w:sz w:val="22"/>
                <w:szCs w:val="22"/>
              </w:rPr>
            </w:pPr>
            <w:r>
              <w:rPr>
                <w:rFonts w:ascii="Arial" w:hAnsi="Arial" w:cs="Arial"/>
                <w:bCs/>
                <w:sz w:val="22"/>
                <w:szCs w:val="22"/>
              </w:rPr>
              <w:t>Burdett Avenue</w:t>
            </w:r>
          </w:p>
        </w:tc>
        <w:tc>
          <w:tcPr>
            <w:tcW w:w="2693" w:type="dxa"/>
          </w:tcPr>
          <w:p w14:paraId="09BB79BB" w14:textId="14B7CA9C" w:rsidR="00356A1F" w:rsidRPr="00413F07" w:rsidRDefault="00356A1F" w:rsidP="001C7783">
            <w:pPr>
              <w:rPr>
                <w:rFonts w:ascii="Arial" w:hAnsi="Arial" w:cs="Arial"/>
                <w:sz w:val="22"/>
                <w:szCs w:val="22"/>
              </w:rPr>
            </w:pPr>
            <w:r w:rsidRPr="00356A1F">
              <w:rPr>
                <w:rFonts w:ascii="Arial" w:hAnsi="Arial" w:cs="Arial"/>
                <w:bCs/>
                <w:sz w:val="22"/>
                <w:szCs w:val="22"/>
              </w:rPr>
              <w:t>Introduce ‘No waiting at any time’ restrictions</w:t>
            </w:r>
          </w:p>
        </w:tc>
        <w:tc>
          <w:tcPr>
            <w:tcW w:w="5098" w:type="dxa"/>
          </w:tcPr>
          <w:p w14:paraId="7839A69D" w14:textId="63D692DB" w:rsidR="00356A1F" w:rsidRPr="00413F07" w:rsidRDefault="00356A1F" w:rsidP="001C7783">
            <w:pPr>
              <w:rPr>
                <w:rFonts w:ascii="Arial" w:hAnsi="Arial" w:cs="Arial"/>
                <w:sz w:val="22"/>
                <w:szCs w:val="22"/>
              </w:rPr>
            </w:pPr>
            <w:r>
              <w:rPr>
                <w:rFonts w:ascii="Arial" w:hAnsi="Arial" w:cs="Arial"/>
                <w:bCs/>
                <w:sz w:val="22"/>
                <w:szCs w:val="22"/>
              </w:rPr>
              <w:t>To improve sightlines at junctions.</w:t>
            </w:r>
          </w:p>
        </w:tc>
      </w:tr>
      <w:tr w:rsidR="00356A1F" w:rsidRPr="00413F07" w14:paraId="5842FA59" w14:textId="77777777" w:rsidTr="00356A1F">
        <w:tc>
          <w:tcPr>
            <w:tcW w:w="1986" w:type="dxa"/>
          </w:tcPr>
          <w:p w14:paraId="319DFDD6" w14:textId="7F43866A" w:rsidR="00356A1F" w:rsidRPr="00413F07" w:rsidRDefault="00356A1F" w:rsidP="001C7783">
            <w:pPr>
              <w:rPr>
                <w:rFonts w:ascii="Arial" w:hAnsi="Arial" w:cs="Arial"/>
                <w:bCs/>
                <w:sz w:val="22"/>
                <w:szCs w:val="22"/>
              </w:rPr>
            </w:pPr>
            <w:r>
              <w:rPr>
                <w:rFonts w:ascii="Arial" w:hAnsi="Arial" w:cs="Arial"/>
                <w:bCs/>
                <w:sz w:val="22"/>
                <w:szCs w:val="22"/>
              </w:rPr>
              <w:t>Castlefields</w:t>
            </w:r>
          </w:p>
        </w:tc>
        <w:tc>
          <w:tcPr>
            <w:tcW w:w="2693" w:type="dxa"/>
          </w:tcPr>
          <w:p w14:paraId="151FD64F" w14:textId="1CDB6F04" w:rsidR="00356A1F" w:rsidRPr="00413F07" w:rsidRDefault="00356A1F" w:rsidP="001C7783">
            <w:pPr>
              <w:rPr>
                <w:rFonts w:ascii="Arial" w:hAnsi="Arial" w:cs="Arial"/>
                <w:sz w:val="22"/>
                <w:szCs w:val="22"/>
              </w:rPr>
            </w:pPr>
            <w:r w:rsidRPr="00356A1F">
              <w:rPr>
                <w:rFonts w:ascii="Arial" w:hAnsi="Arial" w:cs="Arial"/>
                <w:bCs/>
                <w:sz w:val="22"/>
                <w:szCs w:val="22"/>
              </w:rPr>
              <w:t>Introduce ‘No waiting at any time’ restrictions</w:t>
            </w:r>
          </w:p>
        </w:tc>
        <w:tc>
          <w:tcPr>
            <w:tcW w:w="5098" w:type="dxa"/>
          </w:tcPr>
          <w:p w14:paraId="016D46D5" w14:textId="15AA8C49" w:rsidR="00356A1F" w:rsidRPr="00413F07" w:rsidRDefault="00356A1F" w:rsidP="001C7783">
            <w:pPr>
              <w:rPr>
                <w:rFonts w:ascii="Arial" w:hAnsi="Arial" w:cs="Arial"/>
                <w:sz w:val="22"/>
                <w:szCs w:val="22"/>
              </w:rPr>
            </w:pPr>
            <w:r w:rsidRPr="00413F07">
              <w:rPr>
                <w:rFonts w:ascii="Arial" w:hAnsi="Arial" w:cs="Arial"/>
                <w:sz w:val="22"/>
                <w:szCs w:val="22"/>
              </w:rPr>
              <w:t>For facilitating the passage on the road or any other road of any class of traffic (including pedestrians)</w:t>
            </w:r>
            <w:r>
              <w:rPr>
                <w:rFonts w:ascii="Arial" w:hAnsi="Arial" w:cs="Arial"/>
                <w:sz w:val="22"/>
                <w:szCs w:val="22"/>
              </w:rPr>
              <w:t>, as well as protect the grass verge.</w:t>
            </w:r>
          </w:p>
        </w:tc>
      </w:tr>
      <w:tr w:rsidR="00356A1F" w:rsidRPr="00413F07" w14:paraId="3D03679F" w14:textId="77777777" w:rsidTr="00356A1F">
        <w:tc>
          <w:tcPr>
            <w:tcW w:w="1986" w:type="dxa"/>
          </w:tcPr>
          <w:p w14:paraId="1C8AFF2D" w14:textId="7ECBFEFA" w:rsidR="00356A1F" w:rsidRPr="00413F07" w:rsidRDefault="00356A1F" w:rsidP="001C7783">
            <w:pPr>
              <w:rPr>
                <w:rFonts w:ascii="Arial" w:hAnsi="Arial" w:cs="Arial"/>
                <w:bCs/>
                <w:sz w:val="22"/>
                <w:szCs w:val="22"/>
              </w:rPr>
            </w:pPr>
            <w:r>
              <w:rPr>
                <w:rFonts w:ascii="Arial" w:hAnsi="Arial" w:cs="Arial"/>
                <w:bCs/>
                <w:sz w:val="22"/>
                <w:szCs w:val="22"/>
              </w:rPr>
              <w:t>Central Avenue</w:t>
            </w:r>
          </w:p>
        </w:tc>
        <w:tc>
          <w:tcPr>
            <w:tcW w:w="2693" w:type="dxa"/>
          </w:tcPr>
          <w:p w14:paraId="1B6C344C" w14:textId="6627933B" w:rsidR="00356A1F" w:rsidRPr="00413F07" w:rsidRDefault="00356A1F" w:rsidP="001C7783">
            <w:pPr>
              <w:rPr>
                <w:rFonts w:ascii="Arial" w:hAnsi="Arial" w:cs="Arial"/>
                <w:sz w:val="22"/>
                <w:szCs w:val="22"/>
              </w:rPr>
            </w:pPr>
            <w:r w:rsidRPr="00356A1F">
              <w:rPr>
                <w:rFonts w:ascii="Arial" w:hAnsi="Arial" w:cs="Arial"/>
                <w:bCs/>
                <w:sz w:val="22"/>
                <w:szCs w:val="22"/>
              </w:rPr>
              <w:t>Introduce ‘No waiting at any time’ restrictions</w:t>
            </w:r>
          </w:p>
        </w:tc>
        <w:tc>
          <w:tcPr>
            <w:tcW w:w="5098" w:type="dxa"/>
          </w:tcPr>
          <w:p w14:paraId="211EFE02" w14:textId="219ED01D" w:rsidR="00356A1F" w:rsidRPr="00413F07" w:rsidRDefault="00356A1F" w:rsidP="001C7783">
            <w:pPr>
              <w:rPr>
                <w:rFonts w:ascii="Arial" w:hAnsi="Arial" w:cs="Arial"/>
                <w:sz w:val="22"/>
                <w:szCs w:val="22"/>
              </w:rPr>
            </w:pPr>
            <w:r>
              <w:rPr>
                <w:rFonts w:ascii="Arial" w:hAnsi="Arial" w:cs="Arial"/>
                <w:bCs/>
                <w:sz w:val="22"/>
                <w:szCs w:val="22"/>
              </w:rPr>
              <w:t>To improve sightlines at junctions.</w:t>
            </w:r>
          </w:p>
        </w:tc>
      </w:tr>
      <w:tr w:rsidR="00356A1F" w:rsidRPr="00413F07" w14:paraId="0DF6C1BA" w14:textId="77777777" w:rsidTr="00356A1F">
        <w:tc>
          <w:tcPr>
            <w:tcW w:w="1986" w:type="dxa"/>
          </w:tcPr>
          <w:p w14:paraId="46AB10E2" w14:textId="4AA22898" w:rsidR="00356A1F" w:rsidRPr="00413F07" w:rsidRDefault="00356A1F" w:rsidP="001C7783">
            <w:pPr>
              <w:rPr>
                <w:rFonts w:ascii="Arial" w:hAnsi="Arial" w:cs="Arial"/>
                <w:bCs/>
                <w:sz w:val="22"/>
                <w:szCs w:val="22"/>
              </w:rPr>
            </w:pPr>
            <w:r>
              <w:rPr>
                <w:rFonts w:ascii="Arial" w:hAnsi="Arial" w:cs="Arial"/>
                <w:bCs/>
                <w:sz w:val="22"/>
                <w:szCs w:val="22"/>
              </w:rPr>
              <w:t>Chalk Road</w:t>
            </w:r>
          </w:p>
        </w:tc>
        <w:tc>
          <w:tcPr>
            <w:tcW w:w="2693" w:type="dxa"/>
          </w:tcPr>
          <w:p w14:paraId="2BB38AF0" w14:textId="2A9943C2" w:rsidR="00356A1F" w:rsidRPr="00413F07" w:rsidRDefault="00356A1F" w:rsidP="001C7783">
            <w:pPr>
              <w:rPr>
                <w:rFonts w:ascii="Arial" w:hAnsi="Arial" w:cs="Arial"/>
                <w:sz w:val="22"/>
                <w:szCs w:val="22"/>
              </w:rPr>
            </w:pPr>
            <w:r w:rsidRPr="00356A1F">
              <w:rPr>
                <w:rFonts w:ascii="Arial" w:hAnsi="Arial" w:cs="Arial"/>
                <w:bCs/>
                <w:sz w:val="22"/>
                <w:szCs w:val="22"/>
              </w:rPr>
              <w:t>Introduce ‘No waiting at any time’ restrictions</w:t>
            </w:r>
          </w:p>
        </w:tc>
        <w:tc>
          <w:tcPr>
            <w:tcW w:w="5098" w:type="dxa"/>
          </w:tcPr>
          <w:p w14:paraId="21E5F50D" w14:textId="19D123C6" w:rsidR="00356A1F" w:rsidRPr="00413F07" w:rsidRDefault="00356A1F" w:rsidP="001C7783">
            <w:pPr>
              <w:rPr>
                <w:rFonts w:ascii="Arial" w:hAnsi="Arial" w:cs="Arial"/>
                <w:sz w:val="22"/>
                <w:szCs w:val="22"/>
              </w:rPr>
            </w:pPr>
            <w:r>
              <w:rPr>
                <w:rFonts w:ascii="Arial" w:hAnsi="Arial" w:cs="Arial"/>
                <w:bCs/>
                <w:sz w:val="22"/>
                <w:szCs w:val="22"/>
              </w:rPr>
              <w:t>To improve sightlines at junctions.</w:t>
            </w:r>
          </w:p>
        </w:tc>
      </w:tr>
      <w:tr w:rsidR="00356A1F" w:rsidRPr="00413F07" w14:paraId="364224F6" w14:textId="77777777" w:rsidTr="00356A1F">
        <w:tc>
          <w:tcPr>
            <w:tcW w:w="1986" w:type="dxa"/>
          </w:tcPr>
          <w:p w14:paraId="4E72B36B" w14:textId="74731B71" w:rsidR="00356A1F" w:rsidRPr="00413F07" w:rsidRDefault="00356A1F" w:rsidP="001C7783">
            <w:pPr>
              <w:rPr>
                <w:rFonts w:ascii="Arial" w:hAnsi="Arial" w:cs="Arial"/>
                <w:bCs/>
                <w:sz w:val="22"/>
                <w:szCs w:val="22"/>
              </w:rPr>
            </w:pPr>
            <w:r>
              <w:rPr>
                <w:rFonts w:ascii="Arial" w:hAnsi="Arial" w:cs="Arial"/>
                <w:bCs/>
                <w:sz w:val="22"/>
                <w:szCs w:val="22"/>
              </w:rPr>
              <w:t>Chalky Bank</w:t>
            </w:r>
          </w:p>
        </w:tc>
        <w:tc>
          <w:tcPr>
            <w:tcW w:w="2693" w:type="dxa"/>
          </w:tcPr>
          <w:p w14:paraId="2159E837" w14:textId="7E9B744C" w:rsidR="00356A1F" w:rsidRPr="00413F07" w:rsidRDefault="00356A1F" w:rsidP="001C7783">
            <w:pPr>
              <w:rPr>
                <w:rFonts w:ascii="Arial" w:hAnsi="Arial" w:cs="Arial"/>
                <w:sz w:val="22"/>
                <w:szCs w:val="22"/>
              </w:rPr>
            </w:pPr>
            <w:r w:rsidRPr="00356A1F">
              <w:rPr>
                <w:rFonts w:ascii="Arial" w:hAnsi="Arial" w:cs="Arial"/>
                <w:bCs/>
                <w:sz w:val="22"/>
                <w:szCs w:val="22"/>
              </w:rPr>
              <w:t>Introduce ‘No waiting at any time’ restrictions</w:t>
            </w:r>
          </w:p>
        </w:tc>
        <w:tc>
          <w:tcPr>
            <w:tcW w:w="5098" w:type="dxa"/>
          </w:tcPr>
          <w:p w14:paraId="112E3F61" w14:textId="480211B8" w:rsidR="00356A1F" w:rsidRPr="00413F07" w:rsidRDefault="00356A1F" w:rsidP="001C7783">
            <w:pPr>
              <w:rPr>
                <w:rFonts w:ascii="Arial" w:hAnsi="Arial" w:cs="Arial"/>
                <w:sz w:val="22"/>
                <w:szCs w:val="22"/>
              </w:rPr>
            </w:pPr>
            <w:r w:rsidRPr="00413F07">
              <w:rPr>
                <w:rFonts w:ascii="Arial" w:hAnsi="Arial" w:cs="Arial"/>
                <w:sz w:val="22"/>
                <w:szCs w:val="22"/>
              </w:rPr>
              <w:t>For facilitating the passage on the road or any other road of any class of traffic (including pedestrians)</w:t>
            </w:r>
            <w:r>
              <w:rPr>
                <w:rFonts w:ascii="Arial" w:hAnsi="Arial" w:cs="Arial"/>
                <w:sz w:val="22"/>
                <w:szCs w:val="22"/>
              </w:rPr>
              <w:t>.</w:t>
            </w:r>
          </w:p>
        </w:tc>
      </w:tr>
      <w:tr w:rsidR="00356A1F" w:rsidRPr="00413F07" w14:paraId="516DB7EE" w14:textId="77777777" w:rsidTr="00356A1F">
        <w:trPr>
          <w:trHeight w:val="137"/>
        </w:trPr>
        <w:tc>
          <w:tcPr>
            <w:tcW w:w="1986" w:type="dxa"/>
          </w:tcPr>
          <w:p w14:paraId="2290B81A" w14:textId="3739BB68" w:rsidR="00356A1F" w:rsidRPr="00413F07" w:rsidRDefault="00356A1F" w:rsidP="001C7783">
            <w:pPr>
              <w:rPr>
                <w:rFonts w:ascii="Arial" w:hAnsi="Arial" w:cs="Arial"/>
                <w:bCs/>
                <w:sz w:val="22"/>
                <w:szCs w:val="22"/>
              </w:rPr>
            </w:pPr>
            <w:r>
              <w:rPr>
                <w:rFonts w:ascii="Arial" w:hAnsi="Arial" w:cs="Arial"/>
                <w:bCs/>
                <w:sz w:val="22"/>
                <w:szCs w:val="22"/>
              </w:rPr>
              <w:t>College Road</w:t>
            </w:r>
          </w:p>
        </w:tc>
        <w:tc>
          <w:tcPr>
            <w:tcW w:w="2693" w:type="dxa"/>
          </w:tcPr>
          <w:p w14:paraId="24F382E8" w14:textId="1173B48E" w:rsidR="00356A1F" w:rsidRPr="00413F07" w:rsidRDefault="00356A1F" w:rsidP="001C7783">
            <w:pPr>
              <w:rPr>
                <w:rFonts w:ascii="Arial" w:hAnsi="Arial" w:cs="Arial"/>
                <w:sz w:val="22"/>
                <w:szCs w:val="22"/>
              </w:rPr>
            </w:pPr>
            <w:r w:rsidRPr="00356A1F">
              <w:rPr>
                <w:rFonts w:ascii="Arial" w:hAnsi="Arial" w:cs="Arial"/>
                <w:bCs/>
                <w:sz w:val="22"/>
                <w:szCs w:val="22"/>
              </w:rPr>
              <w:t>Introduce ‘No waiting at any time’ restrictions</w:t>
            </w:r>
          </w:p>
        </w:tc>
        <w:tc>
          <w:tcPr>
            <w:tcW w:w="5098" w:type="dxa"/>
          </w:tcPr>
          <w:p w14:paraId="2CF1C05F" w14:textId="1A216088" w:rsidR="00356A1F" w:rsidRPr="00413F07" w:rsidRDefault="00356A1F" w:rsidP="001C7783">
            <w:pPr>
              <w:rPr>
                <w:rFonts w:ascii="Arial" w:hAnsi="Arial" w:cs="Arial"/>
                <w:sz w:val="22"/>
                <w:szCs w:val="22"/>
              </w:rPr>
            </w:pPr>
            <w:r>
              <w:rPr>
                <w:rFonts w:ascii="Arial" w:hAnsi="Arial" w:cs="Arial"/>
                <w:bCs/>
                <w:sz w:val="22"/>
                <w:szCs w:val="22"/>
              </w:rPr>
              <w:t>To improve sightlines at junctions.</w:t>
            </w:r>
          </w:p>
        </w:tc>
      </w:tr>
      <w:tr w:rsidR="00356A1F" w:rsidRPr="00413F07" w14:paraId="316BD43C" w14:textId="77777777" w:rsidTr="00356A1F">
        <w:trPr>
          <w:trHeight w:val="137"/>
        </w:trPr>
        <w:tc>
          <w:tcPr>
            <w:tcW w:w="1986" w:type="dxa"/>
          </w:tcPr>
          <w:p w14:paraId="793600DF" w14:textId="189DBB64" w:rsidR="00356A1F" w:rsidRPr="00413F07" w:rsidRDefault="00356A1F" w:rsidP="00356A1F">
            <w:pPr>
              <w:rPr>
                <w:rFonts w:ascii="Arial" w:hAnsi="Arial" w:cs="Arial"/>
                <w:bCs/>
                <w:sz w:val="22"/>
                <w:szCs w:val="22"/>
              </w:rPr>
            </w:pPr>
            <w:r>
              <w:rPr>
                <w:rFonts w:ascii="Arial" w:hAnsi="Arial" w:cs="Arial"/>
                <w:bCs/>
                <w:sz w:val="22"/>
                <w:szCs w:val="22"/>
              </w:rPr>
              <w:t>Crete Hall Road</w:t>
            </w:r>
          </w:p>
        </w:tc>
        <w:tc>
          <w:tcPr>
            <w:tcW w:w="2693" w:type="dxa"/>
          </w:tcPr>
          <w:p w14:paraId="27CC5BEE" w14:textId="099DEFE2" w:rsidR="00356A1F" w:rsidRPr="00413F07" w:rsidRDefault="00356A1F" w:rsidP="00356A1F">
            <w:pPr>
              <w:rPr>
                <w:rFonts w:ascii="Arial" w:hAnsi="Arial" w:cs="Arial"/>
                <w:sz w:val="22"/>
                <w:szCs w:val="22"/>
              </w:rPr>
            </w:pPr>
            <w:r w:rsidRPr="00356A1F">
              <w:rPr>
                <w:rFonts w:ascii="Arial" w:hAnsi="Arial" w:cs="Arial"/>
                <w:bCs/>
                <w:sz w:val="22"/>
                <w:szCs w:val="22"/>
              </w:rPr>
              <w:t>Introduce ‘No waiting at any time’ restrictions</w:t>
            </w:r>
          </w:p>
        </w:tc>
        <w:tc>
          <w:tcPr>
            <w:tcW w:w="5098" w:type="dxa"/>
          </w:tcPr>
          <w:p w14:paraId="65EF891C" w14:textId="1F23B9CD" w:rsidR="00356A1F" w:rsidRPr="00413F07" w:rsidRDefault="00356A1F" w:rsidP="00356A1F">
            <w:pPr>
              <w:rPr>
                <w:rFonts w:ascii="Arial" w:hAnsi="Arial" w:cs="Arial"/>
                <w:sz w:val="22"/>
                <w:szCs w:val="22"/>
              </w:rPr>
            </w:pPr>
            <w:r w:rsidRPr="00413F07">
              <w:rPr>
                <w:rFonts w:ascii="Arial" w:hAnsi="Arial" w:cs="Arial"/>
                <w:sz w:val="22"/>
                <w:szCs w:val="22"/>
              </w:rPr>
              <w:t>For facilitating the passage on the road or any other road of any class of traffic (including pedestrians)</w:t>
            </w:r>
            <w:r>
              <w:rPr>
                <w:rFonts w:ascii="Arial" w:hAnsi="Arial" w:cs="Arial"/>
                <w:sz w:val="22"/>
                <w:szCs w:val="22"/>
              </w:rPr>
              <w:t>.</w:t>
            </w:r>
          </w:p>
        </w:tc>
      </w:tr>
      <w:tr w:rsidR="00356A1F" w:rsidRPr="00413F07" w14:paraId="61565403" w14:textId="77777777" w:rsidTr="00356A1F">
        <w:trPr>
          <w:trHeight w:val="137"/>
        </w:trPr>
        <w:tc>
          <w:tcPr>
            <w:tcW w:w="1986" w:type="dxa"/>
          </w:tcPr>
          <w:p w14:paraId="10B9CC34" w14:textId="6F92FBF6" w:rsidR="00356A1F" w:rsidRPr="00413F07" w:rsidRDefault="00356A1F" w:rsidP="00356A1F">
            <w:pPr>
              <w:rPr>
                <w:rFonts w:ascii="Arial" w:hAnsi="Arial" w:cs="Arial"/>
                <w:bCs/>
                <w:sz w:val="22"/>
                <w:szCs w:val="22"/>
              </w:rPr>
            </w:pPr>
            <w:r>
              <w:rPr>
                <w:rFonts w:ascii="Arial" w:hAnsi="Arial" w:cs="Arial"/>
                <w:bCs/>
                <w:sz w:val="22"/>
                <w:szCs w:val="22"/>
              </w:rPr>
              <w:t>Darnley Road</w:t>
            </w:r>
          </w:p>
        </w:tc>
        <w:tc>
          <w:tcPr>
            <w:tcW w:w="2693" w:type="dxa"/>
          </w:tcPr>
          <w:p w14:paraId="42DBA887" w14:textId="0B08748A" w:rsidR="00356A1F" w:rsidRPr="00413F07" w:rsidRDefault="00356A1F" w:rsidP="00356A1F">
            <w:pPr>
              <w:rPr>
                <w:rFonts w:ascii="Arial" w:hAnsi="Arial" w:cs="Arial"/>
                <w:sz w:val="22"/>
                <w:szCs w:val="22"/>
              </w:rPr>
            </w:pPr>
            <w:r w:rsidRPr="00356A1F">
              <w:rPr>
                <w:rFonts w:ascii="Arial" w:hAnsi="Arial" w:cs="Arial"/>
                <w:bCs/>
                <w:sz w:val="22"/>
                <w:szCs w:val="22"/>
              </w:rPr>
              <w:t>Introduce ‘No waiting at any time’ restrictions</w:t>
            </w:r>
          </w:p>
        </w:tc>
        <w:tc>
          <w:tcPr>
            <w:tcW w:w="5098" w:type="dxa"/>
          </w:tcPr>
          <w:p w14:paraId="7FDD2160" w14:textId="451FA2CC" w:rsidR="00356A1F" w:rsidRPr="00413F07" w:rsidRDefault="00356A1F" w:rsidP="00356A1F">
            <w:pPr>
              <w:rPr>
                <w:rFonts w:ascii="Arial" w:hAnsi="Arial" w:cs="Arial"/>
                <w:sz w:val="22"/>
                <w:szCs w:val="22"/>
              </w:rPr>
            </w:pPr>
            <w:r>
              <w:rPr>
                <w:rFonts w:ascii="Arial" w:hAnsi="Arial" w:cs="Arial"/>
                <w:sz w:val="22"/>
                <w:szCs w:val="22"/>
              </w:rPr>
              <w:t>To ensure access to off-street parking.</w:t>
            </w:r>
          </w:p>
        </w:tc>
      </w:tr>
      <w:tr w:rsidR="00541A3A" w:rsidRPr="00413F07" w14:paraId="6C364160" w14:textId="77777777" w:rsidTr="00356A1F">
        <w:trPr>
          <w:trHeight w:val="137"/>
        </w:trPr>
        <w:tc>
          <w:tcPr>
            <w:tcW w:w="1986" w:type="dxa"/>
          </w:tcPr>
          <w:p w14:paraId="3E0189DB" w14:textId="4628FB47" w:rsidR="00541A3A" w:rsidRDefault="00541A3A" w:rsidP="00356A1F">
            <w:pPr>
              <w:rPr>
                <w:rFonts w:ascii="Arial" w:hAnsi="Arial" w:cs="Arial"/>
                <w:bCs/>
                <w:sz w:val="22"/>
                <w:szCs w:val="22"/>
              </w:rPr>
            </w:pPr>
            <w:r>
              <w:rPr>
                <w:rFonts w:ascii="Arial" w:hAnsi="Arial" w:cs="Arial"/>
                <w:bCs/>
                <w:sz w:val="22"/>
                <w:szCs w:val="22"/>
              </w:rPr>
              <w:t>Dover Road East</w:t>
            </w:r>
          </w:p>
        </w:tc>
        <w:tc>
          <w:tcPr>
            <w:tcW w:w="2693" w:type="dxa"/>
          </w:tcPr>
          <w:p w14:paraId="5C126AA0" w14:textId="07738900" w:rsidR="00541A3A" w:rsidRPr="00356A1F" w:rsidRDefault="00541A3A" w:rsidP="00356A1F">
            <w:pPr>
              <w:rPr>
                <w:rFonts w:ascii="Arial" w:hAnsi="Arial" w:cs="Arial"/>
                <w:bCs/>
                <w:sz w:val="22"/>
                <w:szCs w:val="22"/>
              </w:rPr>
            </w:pPr>
            <w:r w:rsidRPr="00541A3A">
              <w:rPr>
                <w:rFonts w:ascii="Arial" w:hAnsi="Arial" w:cs="Arial"/>
                <w:bCs/>
                <w:sz w:val="22"/>
                <w:szCs w:val="22"/>
              </w:rPr>
              <w:t>Introduce ‘No loading Mon-Fri 8am-9:30am and 2:30pm-4pm’ restrictions</w:t>
            </w:r>
          </w:p>
        </w:tc>
        <w:tc>
          <w:tcPr>
            <w:tcW w:w="5098" w:type="dxa"/>
          </w:tcPr>
          <w:p w14:paraId="499174AF" w14:textId="56248B06" w:rsidR="00541A3A" w:rsidRDefault="00541A3A" w:rsidP="00356A1F">
            <w:pPr>
              <w:rPr>
                <w:rFonts w:ascii="Arial" w:hAnsi="Arial" w:cs="Arial"/>
                <w:sz w:val="22"/>
                <w:szCs w:val="22"/>
              </w:rPr>
            </w:pPr>
            <w:r w:rsidRPr="00413F07">
              <w:rPr>
                <w:rFonts w:ascii="Arial" w:hAnsi="Arial" w:cs="Arial"/>
                <w:sz w:val="22"/>
                <w:szCs w:val="22"/>
              </w:rPr>
              <w:t>For facilitating the passage on the road or any other road of any class of traffic (including pedestrians</w:t>
            </w:r>
            <w:r>
              <w:rPr>
                <w:rFonts w:ascii="Arial" w:hAnsi="Arial" w:cs="Arial"/>
                <w:sz w:val="22"/>
                <w:szCs w:val="22"/>
              </w:rPr>
              <w:t>) and improve sightlines at junctions during school pick up and drop off times.</w:t>
            </w:r>
          </w:p>
        </w:tc>
      </w:tr>
      <w:tr w:rsidR="00356A1F" w:rsidRPr="00413F07" w14:paraId="6355CBD7" w14:textId="77777777" w:rsidTr="00356A1F">
        <w:trPr>
          <w:trHeight w:val="137"/>
        </w:trPr>
        <w:tc>
          <w:tcPr>
            <w:tcW w:w="1986" w:type="dxa"/>
          </w:tcPr>
          <w:p w14:paraId="03CCB7E2" w14:textId="3DBE34C4" w:rsidR="00356A1F" w:rsidRDefault="00356A1F" w:rsidP="00356A1F">
            <w:pPr>
              <w:rPr>
                <w:rFonts w:ascii="Arial" w:hAnsi="Arial" w:cs="Arial"/>
                <w:bCs/>
                <w:sz w:val="22"/>
                <w:szCs w:val="22"/>
              </w:rPr>
            </w:pPr>
            <w:r>
              <w:rPr>
                <w:rFonts w:ascii="Arial" w:hAnsi="Arial" w:cs="Arial"/>
                <w:bCs/>
                <w:sz w:val="22"/>
                <w:szCs w:val="22"/>
              </w:rPr>
              <w:t>Edwin Street</w:t>
            </w:r>
          </w:p>
        </w:tc>
        <w:tc>
          <w:tcPr>
            <w:tcW w:w="2693" w:type="dxa"/>
          </w:tcPr>
          <w:p w14:paraId="5FB70C0D" w14:textId="5E6B97E4" w:rsidR="00356A1F" w:rsidRPr="00413F07" w:rsidRDefault="00356A1F" w:rsidP="00356A1F">
            <w:pPr>
              <w:rPr>
                <w:rStyle w:val="A3"/>
                <w:rFonts w:ascii="Arial" w:hAnsi="Arial" w:cs="Arial"/>
                <w:sz w:val="22"/>
                <w:szCs w:val="22"/>
              </w:rPr>
            </w:pPr>
            <w:r w:rsidRPr="00356A1F">
              <w:rPr>
                <w:rFonts w:ascii="Arial" w:hAnsi="Arial" w:cs="Arial"/>
                <w:bCs/>
                <w:sz w:val="22"/>
                <w:szCs w:val="22"/>
              </w:rPr>
              <w:t>Introduce ‘No waiting at any time’ restrictions</w:t>
            </w:r>
          </w:p>
        </w:tc>
        <w:tc>
          <w:tcPr>
            <w:tcW w:w="5098" w:type="dxa"/>
          </w:tcPr>
          <w:p w14:paraId="0C563C59" w14:textId="1073A9B4" w:rsidR="00356A1F" w:rsidRPr="00413F07" w:rsidRDefault="00356A1F" w:rsidP="00356A1F">
            <w:pPr>
              <w:rPr>
                <w:rFonts w:ascii="Arial" w:hAnsi="Arial" w:cs="Arial"/>
                <w:sz w:val="22"/>
                <w:szCs w:val="22"/>
              </w:rPr>
            </w:pPr>
            <w:r>
              <w:rPr>
                <w:rFonts w:ascii="Arial" w:hAnsi="Arial" w:cs="Arial"/>
                <w:sz w:val="22"/>
                <w:szCs w:val="22"/>
              </w:rPr>
              <w:t>To ensure access to off-street parking.</w:t>
            </w:r>
          </w:p>
        </w:tc>
      </w:tr>
      <w:tr w:rsidR="005E5FF8" w:rsidRPr="00413F07" w14:paraId="0FEA792A" w14:textId="77777777" w:rsidTr="00356A1F">
        <w:trPr>
          <w:trHeight w:val="137"/>
        </w:trPr>
        <w:tc>
          <w:tcPr>
            <w:tcW w:w="1986" w:type="dxa"/>
          </w:tcPr>
          <w:p w14:paraId="1C24E0D1" w14:textId="13835F93" w:rsidR="005E5FF8" w:rsidRDefault="005E5FF8" w:rsidP="00356A1F">
            <w:pPr>
              <w:rPr>
                <w:rFonts w:ascii="Arial" w:hAnsi="Arial" w:cs="Arial"/>
                <w:bCs/>
                <w:sz w:val="22"/>
                <w:szCs w:val="22"/>
              </w:rPr>
            </w:pPr>
            <w:r>
              <w:rPr>
                <w:rFonts w:ascii="Arial" w:hAnsi="Arial" w:cs="Arial"/>
                <w:bCs/>
                <w:sz w:val="22"/>
                <w:szCs w:val="22"/>
              </w:rPr>
              <w:t>Edwin Street</w:t>
            </w:r>
          </w:p>
        </w:tc>
        <w:tc>
          <w:tcPr>
            <w:tcW w:w="2693" w:type="dxa"/>
          </w:tcPr>
          <w:p w14:paraId="4DD17BBB" w14:textId="1D3D14CF" w:rsidR="005E5FF8" w:rsidRPr="00356A1F" w:rsidRDefault="005E5FF8" w:rsidP="00356A1F">
            <w:pPr>
              <w:rPr>
                <w:rFonts w:ascii="Arial" w:hAnsi="Arial" w:cs="Arial"/>
                <w:bCs/>
                <w:sz w:val="22"/>
                <w:szCs w:val="22"/>
              </w:rPr>
            </w:pPr>
            <w:r>
              <w:rPr>
                <w:rFonts w:ascii="Arial" w:hAnsi="Arial" w:cs="Arial"/>
                <w:bCs/>
                <w:sz w:val="22"/>
                <w:szCs w:val="22"/>
              </w:rPr>
              <w:t>R</w:t>
            </w:r>
            <w:r w:rsidRPr="005E5FF8">
              <w:rPr>
                <w:rFonts w:ascii="Arial" w:hAnsi="Arial" w:cs="Arial"/>
                <w:bCs/>
                <w:sz w:val="22"/>
                <w:szCs w:val="22"/>
              </w:rPr>
              <w:t>eplace existing ‘No waiting Mon-Sat 8am-6:30pm’ restriction with shared use ‘Permit Holders Only (B) Mon-Sat 7am-7pm / Limited Waiting Mon-Sat 7am-7pm 2hrs No Return Within 1hr’ restriction.</w:t>
            </w:r>
          </w:p>
        </w:tc>
        <w:tc>
          <w:tcPr>
            <w:tcW w:w="5098" w:type="dxa"/>
          </w:tcPr>
          <w:p w14:paraId="78848B8C" w14:textId="7247043B" w:rsidR="005E5FF8" w:rsidRDefault="005E5FF8" w:rsidP="00356A1F">
            <w:pPr>
              <w:rPr>
                <w:rFonts w:ascii="Arial" w:hAnsi="Arial" w:cs="Arial"/>
                <w:sz w:val="22"/>
                <w:szCs w:val="22"/>
              </w:rPr>
            </w:pPr>
            <w:r>
              <w:rPr>
                <w:rFonts w:ascii="Arial" w:hAnsi="Arial" w:cs="Arial"/>
                <w:sz w:val="22"/>
                <w:szCs w:val="22"/>
              </w:rPr>
              <w:t>To better manage parking availability.</w:t>
            </w:r>
          </w:p>
        </w:tc>
      </w:tr>
      <w:tr w:rsidR="00356A1F" w:rsidRPr="00413F07" w14:paraId="7E37D707" w14:textId="77777777" w:rsidTr="00356A1F">
        <w:trPr>
          <w:trHeight w:val="137"/>
        </w:trPr>
        <w:tc>
          <w:tcPr>
            <w:tcW w:w="1986" w:type="dxa"/>
          </w:tcPr>
          <w:p w14:paraId="65A724DE" w14:textId="2E90A098" w:rsidR="00356A1F" w:rsidRDefault="00356A1F" w:rsidP="00356A1F">
            <w:pPr>
              <w:rPr>
                <w:rFonts w:ascii="Arial" w:hAnsi="Arial" w:cs="Arial"/>
                <w:bCs/>
                <w:sz w:val="22"/>
                <w:szCs w:val="22"/>
              </w:rPr>
            </w:pPr>
            <w:r>
              <w:rPr>
                <w:rFonts w:ascii="Arial" w:hAnsi="Arial" w:cs="Arial"/>
                <w:bCs/>
                <w:sz w:val="22"/>
                <w:szCs w:val="22"/>
              </w:rPr>
              <w:t>Elm Road</w:t>
            </w:r>
          </w:p>
        </w:tc>
        <w:tc>
          <w:tcPr>
            <w:tcW w:w="2693" w:type="dxa"/>
          </w:tcPr>
          <w:p w14:paraId="583E4A77" w14:textId="60AEE3C9" w:rsidR="00356A1F" w:rsidRPr="00413F07" w:rsidRDefault="00356A1F" w:rsidP="00356A1F">
            <w:pPr>
              <w:rPr>
                <w:rStyle w:val="A3"/>
                <w:rFonts w:ascii="Arial" w:hAnsi="Arial" w:cs="Arial"/>
                <w:sz w:val="22"/>
                <w:szCs w:val="22"/>
              </w:rPr>
            </w:pPr>
            <w:r w:rsidRPr="00356A1F">
              <w:rPr>
                <w:rFonts w:ascii="Arial" w:hAnsi="Arial" w:cs="Arial"/>
                <w:bCs/>
                <w:sz w:val="22"/>
                <w:szCs w:val="22"/>
              </w:rPr>
              <w:t>Introduce ‘No waiting at any time’ restrictions</w:t>
            </w:r>
          </w:p>
        </w:tc>
        <w:tc>
          <w:tcPr>
            <w:tcW w:w="5098" w:type="dxa"/>
          </w:tcPr>
          <w:p w14:paraId="68BB8DB2" w14:textId="180B8A9D" w:rsidR="00356A1F" w:rsidRPr="00413F07" w:rsidRDefault="00356A1F" w:rsidP="00356A1F">
            <w:pPr>
              <w:rPr>
                <w:rFonts w:ascii="Arial" w:hAnsi="Arial" w:cs="Arial"/>
                <w:sz w:val="22"/>
                <w:szCs w:val="22"/>
              </w:rPr>
            </w:pPr>
            <w:r>
              <w:rPr>
                <w:rFonts w:ascii="Arial" w:hAnsi="Arial" w:cs="Arial"/>
                <w:bCs/>
                <w:sz w:val="22"/>
                <w:szCs w:val="22"/>
              </w:rPr>
              <w:t>To improve sightlines at junctions.</w:t>
            </w:r>
          </w:p>
        </w:tc>
      </w:tr>
    </w:tbl>
    <w:p w14:paraId="12F4F4B5" w14:textId="77777777" w:rsidR="00541A3A" w:rsidRDefault="00541A3A" w:rsidP="006F690A">
      <w:pPr>
        <w:rPr>
          <w:rFonts w:ascii="Arial" w:hAnsi="Arial" w:cs="Arial"/>
          <w:lang w:val="en-GB"/>
        </w:rPr>
      </w:pPr>
    </w:p>
    <w:tbl>
      <w:tblPr>
        <w:tblStyle w:val="TableGrid"/>
        <w:tblW w:w="9777" w:type="dxa"/>
        <w:tblInd w:w="-431" w:type="dxa"/>
        <w:tblLook w:val="04A0" w:firstRow="1" w:lastRow="0" w:firstColumn="1" w:lastColumn="0" w:noHBand="0" w:noVBand="1"/>
      </w:tblPr>
      <w:tblGrid>
        <w:gridCol w:w="1986"/>
        <w:gridCol w:w="2693"/>
        <w:gridCol w:w="5098"/>
      </w:tblGrid>
      <w:tr w:rsidR="00541A3A" w:rsidRPr="00D82D2F" w14:paraId="116FEA3A" w14:textId="77777777" w:rsidTr="00541A3A">
        <w:tc>
          <w:tcPr>
            <w:tcW w:w="1986" w:type="dxa"/>
            <w:shd w:val="clear" w:color="auto" w:fill="D9D9D9" w:themeFill="background1" w:themeFillShade="D9"/>
          </w:tcPr>
          <w:p w14:paraId="5A5C83F7" w14:textId="77777777" w:rsidR="00541A3A" w:rsidRPr="00D82D2F" w:rsidRDefault="00541A3A" w:rsidP="005B3DFD">
            <w:pPr>
              <w:rPr>
                <w:rFonts w:ascii="Arial" w:hAnsi="Arial" w:cs="Arial"/>
                <w:b/>
              </w:rPr>
            </w:pPr>
            <w:r w:rsidRPr="00D82D2F">
              <w:rPr>
                <w:rFonts w:ascii="Arial" w:hAnsi="Arial" w:cs="Arial"/>
                <w:b/>
              </w:rPr>
              <w:t>Location</w:t>
            </w:r>
          </w:p>
        </w:tc>
        <w:tc>
          <w:tcPr>
            <w:tcW w:w="2693" w:type="dxa"/>
            <w:shd w:val="clear" w:color="auto" w:fill="D9D9D9" w:themeFill="background1" w:themeFillShade="D9"/>
          </w:tcPr>
          <w:p w14:paraId="2A3F8E1F" w14:textId="77777777" w:rsidR="00541A3A" w:rsidRPr="00D82D2F" w:rsidRDefault="00541A3A" w:rsidP="005B3DFD">
            <w:pPr>
              <w:rPr>
                <w:rFonts w:ascii="Arial" w:hAnsi="Arial" w:cs="Arial"/>
                <w:b/>
              </w:rPr>
            </w:pPr>
            <w:r w:rsidRPr="00D82D2F">
              <w:rPr>
                <w:rFonts w:ascii="Arial" w:hAnsi="Arial" w:cs="Arial"/>
                <w:b/>
              </w:rPr>
              <w:t>Proposals</w:t>
            </w:r>
          </w:p>
        </w:tc>
        <w:tc>
          <w:tcPr>
            <w:tcW w:w="5098" w:type="dxa"/>
            <w:shd w:val="clear" w:color="auto" w:fill="D9D9D9" w:themeFill="background1" w:themeFillShade="D9"/>
          </w:tcPr>
          <w:p w14:paraId="633C0A9C" w14:textId="77777777" w:rsidR="00541A3A" w:rsidRPr="00D82D2F" w:rsidRDefault="00541A3A" w:rsidP="005B3DFD">
            <w:pPr>
              <w:rPr>
                <w:rFonts w:ascii="Arial" w:hAnsi="Arial" w:cs="Arial"/>
                <w:b/>
              </w:rPr>
            </w:pPr>
            <w:r w:rsidRPr="00D82D2F">
              <w:rPr>
                <w:rFonts w:ascii="Arial" w:hAnsi="Arial" w:cs="Arial"/>
                <w:b/>
              </w:rPr>
              <w:t>Reason</w:t>
            </w:r>
          </w:p>
        </w:tc>
      </w:tr>
      <w:tr w:rsidR="00024A17" w:rsidRPr="00D82D2F" w14:paraId="3C005D8F" w14:textId="77777777" w:rsidTr="00024A17">
        <w:tc>
          <w:tcPr>
            <w:tcW w:w="1986" w:type="dxa"/>
          </w:tcPr>
          <w:p w14:paraId="2CC17D24" w14:textId="73D155DB" w:rsidR="00024A17" w:rsidRPr="00D82D2F" w:rsidRDefault="00024A17" w:rsidP="00024A17">
            <w:pPr>
              <w:rPr>
                <w:rFonts w:ascii="Arial" w:hAnsi="Arial" w:cs="Arial"/>
                <w:b/>
              </w:rPr>
            </w:pPr>
            <w:r>
              <w:rPr>
                <w:rFonts w:ascii="Arial" w:hAnsi="Arial" w:cs="Arial"/>
                <w:bCs/>
                <w:sz w:val="22"/>
                <w:szCs w:val="22"/>
              </w:rPr>
              <w:t>Fiveash Road</w:t>
            </w:r>
          </w:p>
        </w:tc>
        <w:tc>
          <w:tcPr>
            <w:tcW w:w="2693" w:type="dxa"/>
          </w:tcPr>
          <w:p w14:paraId="15EAAA8B" w14:textId="40D7A50D" w:rsidR="00024A17" w:rsidRPr="00D82D2F" w:rsidRDefault="00024A17" w:rsidP="00024A17">
            <w:pPr>
              <w:rPr>
                <w:rFonts w:ascii="Arial" w:hAnsi="Arial" w:cs="Arial"/>
                <w:b/>
              </w:rPr>
            </w:pPr>
            <w:r w:rsidRPr="00541A3A">
              <w:rPr>
                <w:rFonts w:ascii="Arial" w:hAnsi="Arial" w:cs="Arial"/>
                <w:bCs/>
                <w:sz w:val="22"/>
                <w:szCs w:val="22"/>
              </w:rPr>
              <w:t>Introduce ‘No loading Mon-Fri 8am-9:30am and 2:30pm-4pm’ restrictions</w:t>
            </w:r>
          </w:p>
        </w:tc>
        <w:tc>
          <w:tcPr>
            <w:tcW w:w="5098" w:type="dxa"/>
          </w:tcPr>
          <w:p w14:paraId="669D4F84" w14:textId="2BE3AC2E" w:rsidR="00024A17" w:rsidRPr="00D82D2F" w:rsidRDefault="00024A17" w:rsidP="00024A17">
            <w:pPr>
              <w:rPr>
                <w:rFonts w:ascii="Arial" w:hAnsi="Arial" w:cs="Arial"/>
                <w:b/>
              </w:rPr>
            </w:pPr>
            <w:r w:rsidRPr="00413F07">
              <w:rPr>
                <w:rFonts w:ascii="Arial" w:hAnsi="Arial" w:cs="Arial"/>
                <w:sz w:val="22"/>
                <w:szCs w:val="22"/>
              </w:rPr>
              <w:t>For facilitating the passage on the road or any other road of any class of traffic (including pedestrians</w:t>
            </w:r>
            <w:r>
              <w:rPr>
                <w:rFonts w:ascii="Arial" w:hAnsi="Arial" w:cs="Arial"/>
                <w:sz w:val="22"/>
                <w:szCs w:val="22"/>
              </w:rPr>
              <w:t>) and improve sightlines at junctions during school pick up and drop off times.</w:t>
            </w:r>
          </w:p>
        </w:tc>
      </w:tr>
      <w:tr w:rsidR="00024A17" w:rsidRPr="00D82D2F" w14:paraId="00C3DADF" w14:textId="77777777" w:rsidTr="00024A17">
        <w:tc>
          <w:tcPr>
            <w:tcW w:w="1986" w:type="dxa"/>
          </w:tcPr>
          <w:p w14:paraId="24143D7B" w14:textId="58512CFD" w:rsidR="00024A17" w:rsidRPr="00D82D2F" w:rsidRDefault="00024A17" w:rsidP="00024A17">
            <w:pPr>
              <w:rPr>
                <w:rFonts w:ascii="Arial" w:hAnsi="Arial" w:cs="Arial"/>
                <w:b/>
              </w:rPr>
            </w:pPr>
            <w:r>
              <w:rPr>
                <w:rFonts w:ascii="Arial" w:hAnsi="Arial" w:cs="Arial"/>
                <w:bCs/>
                <w:sz w:val="22"/>
                <w:szCs w:val="22"/>
              </w:rPr>
              <w:t>Gouge Avenue</w:t>
            </w:r>
          </w:p>
        </w:tc>
        <w:tc>
          <w:tcPr>
            <w:tcW w:w="2693" w:type="dxa"/>
          </w:tcPr>
          <w:p w14:paraId="378750C8" w14:textId="3D37BC4E" w:rsidR="00024A17" w:rsidRPr="00D82D2F" w:rsidRDefault="00024A17" w:rsidP="00024A17">
            <w:pPr>
              <w:rPr>
                <w:rFonts w:ascii="Arial" w:hAnsi="Arial" w:cs="Arial"/>
                <w:b/>
              </w:rPr>
            </w:pPr>
            <w:r w:rsidRPr="00356A1F">
              <w:rPr>
                <w:rFonts w:ascii="Arial" w:hAnsi="Arial" w:cs="Arial"/>
                <w:bCs/>
                <w:sz w:val="22"/>
                <w:szCs w:val="22"/>
              </w:rPr>
              <w:t>Introduce ‘No waiting at any time’ restrictions</w:t>
            </w:r>
          </w:p>
        </w:tc>
        <w:tc>
          <w:tcPr>
            <w:tcW w:w="5098" w:type="dxa"/>
          </w:tcPr>
          <w:p w14:paraId="5D32CBDE" w14:textId="5FA03EAB" w:rsidR="00024A17" w:rsidRPr="00D82D2F" w:rsidRDefault="0036195C" w:rsidP="00024A17">
            <w:pPr>
              <w:rPr>
                <w:rFonts w:ascii="Arial" w:hAnsi="Arial" w:cs="Arial"/>
                <w:b/>
              </w:rPr>
            </w:pPr>
            <w:r>
              <w:rPr>
                <w:rFonts w:ascii="Arial" w:hAnsi="Arial" w:cs="Arial"/>
                <w:sz w:val="22"/>
                <w:szCs w:val="22"/>
              </w:rPr>
              <w:t>To ensure access to off-street parking.</w:t>
            </w:r>
          </w:p>
        </w:tc>
      </w:tr>
      <w:tr w:rsidR="00024A17" w:rsidRPr="00D82D2F" w14:paraId="3C46188D" w14:textId="77777777" w:rsidTr="00024A17">
        <w:tc>
          <w:tcPr>
            <w:tcW w:w="1986" w:type="dxa"/>
          </w:tcPr>
          <w:p w14:paraId="3A4286C6" w14:textId="0EC3D3A8" w:rsidR="00024A17" w:rsidRPr="00D82D2F" w:rsidRDefault="00024A17" w:rsidP="00024A17">
            <w:pPr>
              <w:rPr>
                <w:rFonts w:ascii="Arial" w:hAnsi="Arial" w:cs="Arial"/>
                <w:b/>
              </w:rPr>
            </w:pPr>
            <w:r>
              <w:rPr>
                <w:rFonts w:ascii="Arial" w:hAnsi="Arial" w:cs="Arial"/>
                <w:bCs/>
                <w:sz w:val="22"/>
                <w:szCs w:val="22"/>
              </w:rPr>
              <w:t>Henley Approach</w:t>
            </w:r>
          </w:p>
        </w:tc>
        <w:tc>
          <w:tcPr>
            <w:tcW w:w="2693" w:type="dxa"/>
          </w:tcPr>
          <w:p w14:paraId="2539216A" w14:textId="099B9107" w:rsidR="00024A17" w:rsidRPr="00D82D2F" w:rsidRDefault="00024A17" w:rsidP="00024A17">
            <w:pPr>
              <w:rPr>
                <w:rFonts w:ascii="Arial" w:hAnsi="Arial" w:cs="Arial"/>
                <w:b/>
              </w:rPr>
            </w:pPr>
            <w:r w:rsidRPr="00356A1F">
              <w:rPr>
                <w:rFonts w:ascii="Arial" w:hAnsi="Arial" w:cs="Arial"/>
                <w:bCs/>
                <w:sz w:val="22"/>
                <w:szCs w:val="22"/>
              </w:rPr>
              <w:t>Introduce ‘No waiting at any time’ restrictions</w:t>
            </w:r>
          </w:p>
        </w:tc>
        <w:tc>
          <w:tcPr>
            <w:tcW w:w="5098" w:type="dxa"/>
          </w:tcPr>
          <w:p w14:paraId="1BC3A964" w14:textId="3017677A" w:rsidR="00024A17" w:rsidRPr="00D82D2F" w:rsidRDefault="00024A17" w:rsidP="00024A17">
            <w:pPr>
              <w:rPr>
                <w:rFonts w:ascii="Arial" w:hAnsi="Arial" w:cs="Arial"/>
                <w:b/>
              </w:rPr>
            </w:pPr>
            <w:r>
              <w:rPr>
                <w:rFonts w:ascii="Arial" w:hAnsi="Arial" w:cs="Arial"/>
                <w:bCs/>
                <w:sz w:val="22"/>
                <w:szCs w:val="22"/>
              </w:rPr>
              <w:t>To improve sightlines at junctions.</w:t>
            </w:r>
          </w:p>
        </w:tc>
      </w:tr>
      <w:tr w:rsidR="00024A17" w:rsidRPr="00D82D2F" w14:paraId="23715B20" w14:textId="77777777" w:rsidTr="00024A17">
        <w:tc>
          <w:tcPr>
            <w:tcW w:w="1986" w:type="dxa"/>
          </w:tcPr>
          <w:p w14:paraId="07559EA6" w14:textId="0CE97410" w:rsidR="00024A17" w:rsidRPr="00D82D2F" w:rsidRDefault="00024A17" w:rsidP="00024A17">
            <w:pPr>
              <w:rPr>
                <w:rFonts w:ascii="Arial" w:hAnsi="Arial" w:cs="Arial"/>
                <w:b/>
              </w:rPr>
            </w:pPr>
            <w:r>
              <w:rPr>
                <w:rFonts w:ascii="Arial" w:hAnsi="Arial" w:cs="Arial"/>
                <w:bCs/>
                <w:sz w:val="22"/>
                <w:szCs w:val="22"/>
              </w:rPr>
              <w:t>Hive Lane</w:t>
            </w:r>
          </w:p>
        </w:tc>
        <w:tc>
          <w:tcPr>
            <w:tcW w:w="2693" w:type="dxa"/>
          </w:tcPr>
          <w:p w14:paraId="7AB3FB0D" w14:textId="73163AE3" w:rsidR="00024A17" w:rsidRPr="00D82D2F" w:rsidRDefault="00024A17" w:rsidP="00024A17">
            <w:pPr>
              <w:rPr>
                <w:rFonts w:ascii="Arial" w:hAnsi="Arial" w:cs="Arial"/>
                <w:b/>
              </w:rPr>
            </w:pPr>
            <w:r w:rsidRPr="00356A1F">
              <w:rPr>
                <w:rFonts w:ascii="Arial" w:hAnsi="Arial" w:cs="Arial"/>
                <w:bCs/>
                <w:sz w:val="22"/>
                <w:szCs w:val="22"/>
              </w:rPr>
              <w:t>Introduce ‘No waiting at any time’ restrictions</w:t>
            </w:r>
          </w:p>
        </w:tc>
        <w:tc>
          <w:tcPr>
            <w:tcW w:w="5098" w:type="dxa"/>
          </w:tcPr>
          <w:p w14:paraId="65B31D21" w14:textId="36DE15B2" w:rsidR="00024A17" w:rsidRPr="00D82D2F" w:rsidRDefault="00024A17" w:rsidP="00024A17">
            <w:pPr>
              <w:rPr>
                <w:rFonts w:ascii="Arial" w:hAnsi="Arial" w:cs="Arial"/>
                <w:b/>
              </w:rPr>
            </w:pPr>
            <w:r w:rsidRPr="00413F07">
              <w:rPr>
                <w:rFonts w:ascii="Arial" w:hAnsi="Arial" w:cs="Arial"/>
                <w:sz w:val="22"/>
                <w:szCs w:val="22"/>
              </w:rPr>
              <w:t>For facilitating the passage on the road or any other road of any class of traffic (including pedestrians)</w:t>
            </w:r>
            <w:r>
              <w:rPr>
                <w:rFonts w:ascii="Arial" w:hAnsi="Arial" w:cs="Arial"/>
                <w:sz w:val="22"/>
                <w:szCs w:val="22"/>
              </w:rPr>
              <w:t>, ensure access to off-street parking and improve sightlines at junctions.</w:t>
            </w:r>
          </w:p>
        </w:tc>
      </w:tr>
      <w:tr w:rsidR="00024A17" w:rsidRPr="00D82D2F" w14:paraId="7D9E3D6A" w14:textId="77777777" w:rsidTr="00024A17">
        <w:tc>
          <w:tcPr>
            <w:tcW w:w="1986" w:type="dxa"/>
          </w:tcPr>
          <w:p w14:paraId="12CCDE4E" w14:textId="00F311A1" w:rsidR="00024A17" w:rsidRPr="00D82D2F" w:rsidRDefault="00024A17" w:rsidP="00024A17">
            <w:pPr>
              <w:rPr>
                <w:rFonts w:ascii="Arial" w:hAnsi="Arial" w:cs="Arial"/>
                <w:b/>
              </w:rPr>
            </w:pPr>
            <w:r>
              <w:rPr>
                <w:rFonts w:ascii="Arial" w:hAnsi="Arial" w:cs="Arial"/>
                <w:bCs/>
                <w:sz w:val="22"/>
                <w:szCs w:val="22"/>
              </w:rPr>
              <w:t>Lanes Avenue</w:t>
            </w:r>
          </w:p>
        </w:tc>
        <w:tc>
          <w:tcPr>
            <w:tcW w:w="2693" w:type="dxa"/>
          </w:tcPr>
          <w:p w14:paraId="5879058A" w14:textId="07F7F74D" w:rsidR="00024A17" w:rsidRPr="00D82D2F" w:rsidRDefault="00024A17" w:rsidP="00024A17">
            <w:pPr>
              <w:rPr>
                <w:rFonts w:ascii="Arial" w:hAnsi="Arial" w:cs="Arial"/>
                <w:b/>
              </w:rPr>
            </w:pPr>
            <w:r w:rsidRPr="00356A1F">
              <w:rPr>
                <w:rFonts w:ascii="Arial" w:hAnsi="Arial" w:cs="Arial"/>
                <w:bCs/>
                <w:sz w:val="22"/>
                <w:szCs w:val="22"/>
              </w:rPr>
              <w:t>Introduce ‘No waiting at any time’ restrictions</w:t>
            </w:r>
          </w:p>
        </w:tc>
        <w:tc>
          <w:tcPr>
            <w:tcW w:w="5098" w:type="dxa"/>
          </w:tcPr>
          <w:p w14:paraId="35D6699B" w14:textId="4ED70616" w:rsidR="00024A17" w:rsidRPr="00D82D2F" w:rsidRDefault="00024A17" w:rsidP="00024A17">
            <w:pPr>
              <w:rPr>
                <w:rFonts w:ascii="Arial" w:hAnsi="Arial" w:cs="Arial"/>
                <w:b/>
              </w:rPr>
            </w:pPr>
            <w:r>
              <w:rPr>
                <w:rFonts w:ascii="Arial" w:hAnsi="Arial" w:cs="Arial"/>
                <w:bCs/>
                <w:sz w:val="22"/>
                <w:szCs w:val="22"/>
              </w:rPr>
              <w:t>To improve sightlines at junctions.</w:t>
            </w:r>
          </w:p>
        </w:tc>
      </w:tr>
      <w:tr w:rsidR="00024A17" w:rsidRPr="00413F07" w14:paraId="50CD9108" w14:textId="77777777" w:rsidTr="00541A3A">
        <w:trPr>
          <w:trHeight w:val="137"/>
        </w:trPr>
        <w:tc>
          <w:tcPr>
            <w:tcW w:w="1986" w:type="dxa"/>
          </w:tcPr>
          <w:p w14:paraId="74A977F6" w14:textId="33B756E6" w:rsidR="00024A17" w:rsidRPr="005B3DFD" w:rsidRDefault="00024A17" w:rsidP="00024A17">
            <w:pPr>
              <w:rPr>
                <w:rFonts w:ascii="Arial" w:hAnsi="Arial" w:cs="Arial"/>
                <w:bCs/>
                <w:sz w:val="22"/>
                <w:szCs w:val="22"/>
              </w:rPr>
            </w:pPr>
            <w:r w:rsidRPr="005B3DFD">
              <w:rPr>
                <w:rFonts w:ascii="Arial" w:hAnsi="Arial" w:cs="Arial"/>
                <w:bCs/>
                <w:sz w:val="22"/>
                <w:szCs w:val="22"/>
              </w:rPr>
              <w:t>Longfield Road</w:t>
            </w:r>
          </w:p>
        </w:tc>
        <w:tc>
          <w:tcPr>
            <w:tcW w:w="2693" w:type="dxa"/>
          </w:tcPr>
          <w:p w14:paraId="246C016B" w14:textId="1E954074" w:rsidR="00024A17" w:rsidRPr="005B3DFD" w:rsidRDefault="00024A17" w:rsidP="00024A17">
            <w:pPr>
              <w:rPr>
                <w:rFonts w:ascii="Arial" w:hAnsi="Arial" w:cs="Arial"/>
                <w:sz w:val="22"/>
                <w:szCs w:val="22"/>
              </w:rPr>
            </w:pPr>
            <w:r w:rsidRPr="005B3DFD">
              <w:rPr>
                <w:rFonts w:ascii="Arial" w:hAnsi="Arial" w:cs="Arial"/>
                <w:bCs/>
                <w:sz w:val="22"/>
                <w:szCs w:val="22"/>
              </w:rPr>
              <w:t>Introduce ‘No waiting at any time’ restrictions</w:t>
            </w:r>
          </w:p>
        </w:tc>
        <w:tc>
          <w:tcPr>
            <w:tcW w:w="5098" w:type="dxa"/>
          </w:tcPr>
          <w:p w14:paraId="5E7F32D2" w14:textId="12493BDA" w:rsidR="00024A17" w:rsidRPr="005B3DFD" w:rsidRDefault="00024A17" w:rsidP="00024A17">
            <w:pPr>
              <w:rPr>
                <w:rFonts w:ascii="Arial" w:hAnsi="Arial" w:cs="Arial"/>
                <w:sz w:val="22"/>
                <w:szCs w:val="22"/>
              </w:rPr>
            </w:pPr>
            <w:r w:rsidRPr="005B3DFD">
              <w:rPr>
                <w:rFonts w:ascii="Arial" w:hAnsi="Arial" w:cs="Arial"/>
                <w:sz w:val="22"/>
                <w:szCs w:val="22"/>
              </w:rPr>
              <w:t>For facilitating the passage on the road or any other road of any class of traffic (including pedestrians) and improve sightlines at junctions.</w:t>
            </w:r>
          </w:p>
        </w:tc>
      </w:tr>
      <w:tr w:rsidR="00024A17" w:rsidRPr="00413F07" w14:paraId="5B862869" w14:textId="77777777" w:rsidTr="00541A3A">
        <w:trPr>
          <w:trHeight w:val="137"/>
        </w:trPr>
        <w:tc>
          <w:tcPr>
            <w:tcW w:w="1986" w:type="dxa"/>
          </w:tcPr>
          <w:p w14:paraId="0E237B4E" w14:textId="52B2AC7D" w:rsidR="00024A17" w:rsidRPr="005B3DFD" w:rsidRDefault="00024A17" w:rsidP="00024A17">
            <w:pPr>
              <w:rPr>
                <w:rFonts w:ascii="Arial" w:hAnsi="Arial" w:cs="Arial"/>
                <w:bCs/>
                <w:sz w:val="22"/>
                <w:szCs w:val="22"/>
              </w:rPr>
            </w:pPr>
            <w:r w:rsidRPr="005B3DFD">
              <w:rPr>
                <w:rFonts w:ascii="Arial" w:hAnsi="Arial" w:cs="Arial"/>
                <w:bCs/>
                <w:sz w:val="22"/>
                <w:szCs w:val="22"/>
              </w:rPr>
              <w:t>Lord Street</w:t>
            </w:r>
          </w:p>
        </w:tc>
        <w:tc>
          <w:tcPr>
            <w:tcW w:w="2693" w:type="dxa"/>
          </w:tcPr>
          <w:p w14:paraId="023E1DD5" w14:textId="343464A5" w:rsidR="00024A17" w:rsidRPr="005B3DFD" w:rsidRDefault="00024A17" w:rsidP="00024A17">
            <w:pPr>
              <w:rPr>
                <w:rFonts w:ascii="Arial" w:hAnsi="Arial" w:cs="Arial"/>
                <w:bCs/>
                <w:sz w:val="22"/>
                <w:szCs w:val="22"/>
              </w:rPr>
            </w:pPr>
            <w:r w:rsidRPr="005B3DFD">
              <w:rPr>
                <w:rFonts w:ascii="Arial" w:hAnsi="Arial" w:cs="Arial"/>
                <w:bCs/>
                <w:sz w:val="22"/>
                <w:szCs w:val="22"/>
              </w:rPr>
              <w:t>Replace all existing ‘no loading’ restrictions with ‘No loading at any time’ restrictions</w:t>
            </w:r>
          </w:p>
        </w:tc>
        <w:tc>
          <w:tcPr>
            <w:tcW w:w="5098" w:type="dxa"/>
          </w:tcPr>
          <w:p w14:paraId="240B2B3A" w14:textId="34F9936F" w:rsidR="00024A17" w:rsidRPr="005B3DFD" w:rsidRDefault="00024A17" w:rsidP="00024A17">
            <w:pPr>
              <w:rPr>
                <w:rFonts w:ascii="Arial" w:hAnsi="Arial" w:cs="Arial"/>
                <w:sz w:val="22"/>
                <w:szCs w:val="22"/>
              </w:rPr>
            </w:pPr>
            <w:r w:rsidRPr="005B3DFD">
              <w:rPr>
                <w:rFonts w:ascii="Arial" w:hAnsi="Arial" w:cs="Arial"/>
                <w:sz w:val="22"/>
                <w:szCs w:val="22"/>
              </w:rPr>
              <w:t>For facilitating the passage on the road or any other road of any class of traffic (including pedestrians)</w:t>
            </w:r>
          </w:p>
        </w:tc>
      </w:tr>
      <w:tr w:rsidR="00024A17" w:rsidRPr="00413F07" w14:paraId="2709E64D" w14:textId="77777777" w:rsidTr="00541A3A">
        <w:trPr>
          <w:trHeight w:val="137"/>
        </w:trPr>
        <w:tc>
          <w:tcPr>
            <w:tcW w:w="1986" w:type="dxa"/>
          </w:tcPr>
          <w:p w14:paraId="505BA387" w14:textId="452E0BD4" w:rsidR="00024A17" w:rsidRPr="005B3DFD" w:rsidRDefault="00024A17" w:rsidP="00024A17">
            <w:pPr>
              <w:rPr>
                <w:rFonts w:ascii="Arial" w:hAnsi="Arial" w:cs="Arial"/>
                <w:bCs/>
                <w:sz w:val="22"/>
                <w:szCs w:val="22"/>
              </w:rPr>
            </w:pPr>
            <w:r w:rsidRPr="005B3DFD">
              <w:rPr>
                <w:rFonts w:ascii="Arial" w:hAnsi="Arial" w:cs="Arial"/>
                <w:bCs/>
                <w:sz w:val="22"/>
                <w:szCs w:val="22"/>
              </w:rPr>
              <w:t>Lord Street</w:t>
            </w:r>
          </w:p>
        </w:tc>
        <w:tc>
          <w:tcPr>
            <w:tcW w:w="2693" w:type="dxa"/>
          </w:tcPr>
          <w:p w14:paraId="669D6282" w14:textId="407AC027" w:rsidR="00024A17" w:rsidRPr="005B3DFD" w:rsidRDefault="00024A17" w:rsidP="00024A17">
            <w:pPr>
              <w:rPr>
                <w:rFonts w:ascii="Arial" w:hAnsi="Arial" w:cs="Arial"/>
                <w:bCs/>
                <w:sz w:val="22"/>
                <w:szCs w:val="22"/>
              </w:rPr>
            </w:pPr>
            <w:r w:rsidRPr="005B3DFD">
              <w:rPr>
                <w:rFonts w:ascii="Arial" w:hAnsi="Arial" w:cs="Arial"/>
                <w:bCs/>
                <w:sz w:val="22"/>
                <w:szCs w:val="22"/>
              </w:rPr>
              <w:t>Replace existing ‘Disabled Badge Holders only’ restriction with ‘goods vehicle loading only’ restriction.</w:t>
            </w:r>
          </w:p>
        </w:tc>
        <w:tc>
          <w:tcPr>
            <w:tcW w:w="5098" w:type="dxa"/>
          </w:tcPr>
          <w:p w14:paraId="3ED907B8" w14:textId="04D71F23" w:rsidR="00024A17" w:rsidRPr="005B3DFD" w:rsidRDefault="00024A17" w:rsidP="00024A17">
            <w:pPr>
              <w:rPr>
                <w:rFonts w:ascii="Arial" w:hAnsi="Arial" w:cs="Arial"/>
                <w:sz w:val="22"/>
                <w:szCs w:val="22"/>
              </w:rPr>
            </w:pPr>
            <w:r w:rsidRPr="005B3DFD">
              <w:rPr>
                <w:rFonts w:ascii="Arial" w:hAnsi="Arial" w:cs="Arial"/>
                <w:sz w:val="22"/>
                <w:szCs w:val="22"/>
              </w:rPr>
              <w:t xml:space="preserve">To provide loading facilities for businesses on the busy </w:t>
            </w:r>
            <w:r w:rsidR="005B3DFD" w:rsidRPr="005B3DFD">
              <w:rPr>
                <w:rFonts w:ascii="Arial" w:hAnsi="Arial" w:cs="Arial"/>
                <w:sz w:val="22"/>
                <w:szCs w:val="22"/>
              </w:rPr>
              <w:t>one-way</w:t>
            </w:r>
            <w:r w:rsidRPr="005B3DFD">
              <w:rPr>
                <w:rFonts w:ascii="Arial" w:hAnsi="Arial" w:cs="Arial"/>
                <w:sz w:val="22"/>
                <w:szCs w:val="22"/>
              </w:rPr>
              <w:t xml:space="preserve"> system, where there are also proposals to increase the ‘no loading’ restrictions to ‘No loading at any time’.</w:t>
            </w:r>
          </w:p>
        </w:tc>
      </w:tr>
      <w:tr w:rsidR="00024A17" w:rsidRPr="00413F07" w14:paraId="2AF2A4AA" w14:textId="77777777" w:rsidTr="00541A3A">
        <w:trPr>
          <w:trHeight w:val="137"/>
        </w:trPr>
        <w:tc>
          <w:tcPr>
            <w:tcW w:w="1986" w:type="dxa"/>
          </w:tcPr>
          <w:p w14:paraId="7941CB93" w14:textId="6462293C" w:rsidR="00024A17" w:rsidRPr="00413F07" w:rsidRDefault="00024A17" w:rsidP="00024A17">
            <w:pPr>
              <w:rPr>
                <w:rFonts w:ascii="Arial" w:hAnsi="Arial" w:cs="Arial"/>
                <w:bCs/>
                <w:sz w:val="22"/>
                <w:szCs w:val="22"/>
              </w:rPr>
            </w:pPr>
            <w:r>
              <w:rPr>
                <w:rFonts w:ascii="Arial" w:hAnsi="Arial" w:cs="Arial"/>
                <w:bCs/>
                <w:sz w:val="22"/>
                <w:szCs w:val="22"/>
              </w:rPr>
              <w:t>Old Road West</w:t>
            </w:r>
          </w:p>
        </w:tc>
        <w:tc>
          <w:tcPr>
            <w:tcW w:w="2693" w:type="dxa"/>
          </w:tcPr>
          <w:p w14:paraId="6C2BC747" w14:textId="12DF2DAA" w:rsidR="00024A17" w:rsidRPr="00413F07" w:rsidRDefault="00024A17" w:rsidP="00024A17">
            <w:pPr>
              <w:rPr>
                <w:rFonts w:ascii="Arial" w:hAnsi="Arial" w:cs="Arial"/>
                <w:sz w:val="22"/>
                <w:szCs w:val="22"/>
              </w:rPr>
            </w:pPr>
            <w:r w:rsidRPr="00356A1F">
              <w:rPr>
                <w:rFonts w:ascii="Arial" w:hAnsi="Arial" w:cs="Arial"/>
                <w:bCs/>
                <w:sz w:val="22"/>
                <w:szCs w:val="22"/>
              </w:rPr>
              <w:t>Introduce ‘No waiting at any time’ restrictions</w:t>
            </w:r>
          </w:p>
        </w:tc>
        <w:tc>
          <w:tcPr>
            <w:tcW w:w="5098" w:type="dxa"/>
          </w:tcPr>
          <w:p w14:paraId="6688D8D1" w14:textId="11E68296" w:rsidR="00024A17" w:rsidRPr="00413F07" w:rsidRDefault="00024A17" w:rsidP="00024A17">
            <w:pPr>
              <w:rPr>
                <w:rFonts w:ascii="Arial" w:hAnsi="Arial" w:cs="Arial"/>
                <w:sz w:val="22"/>
                <w:szCs w:val="22"/>
              </w:rPr>
            </w:pPr>
            <w:r>
              <w:rPr>
                <w:rFonts w:ascii="Arial" w:hAnsi="Arial" w:cs="Arial"/>
                <w:sz w:val="22"/>
                <w:szCs w:val="22"/>
              </w:rPr>
              <w:t>To bring in line with neighbouring restrictions.</w:t>
            </w:r>
          </w:p>
        </w:tc>
      </w:tr>
      <w:tr w:rsidR="00024A17" w:rsidRPr="00413F07" w14:paraId="19A29CA2" w14:textId="77777777" w:rsidTr="00541A3A">
        <w:trPr>
          <w:trHeight w:val="137"/>
        </w:trPr>
        <w:tc>
          <w:tcPr>
            <w:tcW w:w="1986" w:type="dxa"/>
          </w:tcPr>
          <w:p w14:paraId="49AFDF9C" w14:textId="1ADD9B66" w:rsidR="00024A17" w:rsidRDefault="00024A17" w:rsidP="00024A17">
            <w:pPr>
              <w:rPr>
                <w:rFonts w:ascii="Arial" w:hAnsi="Arial" w:cs="Arial"/>
                <w:bCs/>
                <w:sz w:val="22"/>
                <w:szCs w:val="22"/>
              </w:rPr>
            </w:pPr>
            <w:r>
              <w:rPr>
                <w:rFonts w:ascii="Arial" w:hAnsi="Arial" w:cs="Arial"/>
                <w:bCs/>
                <w:sz w:val="22"/>
                <w:szCs w:val="22"/>
              </w:rPr>
              <w:t>Old Road West</w:t>
            </w:r>
          </w:p>
        </w:tc>
        <w:tc>
          <w:tcPr>
            <w:tcW w:w="2693" w:type="dxa"/>
          </w:tcPr>
          <w:p w14:paraId="7B223617" w14:textId="28777E23" w:rsidR="00024A17" w:rsidRPr="00356A1F" w:rsidRDefault="00024A17" w:rsidP="00024A17">
            <w:pPr>
              <w:rPr>
                <w:rFonts w:ascii="Arial" w:hAnsi="Arial" w:cs="Arial"/>
                <w:bCs/>
                <w:sz w:val="22"/>
                <w:szCs w:val="22"/>
              </w:rPr>
            </w:pPr>
            <w:r>
              <w:rPr>
                <w:rFonts w:ascii="Arial" w:hAnsi="Arial" w:cs="Arial"/>
                <w:bCs/>
                <w:sz w:val="22"/>
                <w:szCs w:val="22"/>
              </w:rPr>
              <w:t>R</w:t>
            </w:r>
            <w:r w:rsidRPr="00024A17">
              <w:rPr>
                <w:rFonts w:ascii="Arial" w:hAnsi="Arial" w:cs="Arial"/>
                <w:bCs/>
                <w:sz w:val="22"/>
                <w:szCs w:val="22"/>
              </w:rPr>
              <w:t>eplace existing bus stop, extending ‘no waiting at any time’ restriction by 5m east and ‘no waiting Mon-Sat 8am-6:30pm’ restriction 11m</w:t>
            </w:r>
            <w:r>
              <w:rPr>
                <w:rFonts w:ascii="Arial" w:hAnsi="Arial" w:cs="Arial"/>
                <w:bCs/>
                <w:sz w:val="22"/>
                <w:szCs w:val="22"/>
              </w:rPr>
              <w:t xml:space="preserve"> west.</w:t>
            </w:r>
          </w:p>
        </w:tc>
        <w:tc>
          <w:tcPr>
            <w:tcW w:w="5098" w:type="dxa"/>
          </w:tcPr>
          <w:p w14:paraId="6A820910" w14:textId="72189E47" w:rsidR="00024A17" w:rsidRDefault="00024A17" w:rsidP="00024A17">
            <w:pPr>
              <w:rPr>
                <w:rFonts w:ascii="Arial" w:hAnsi="Arial" w:cs="Arial"/>
                <w:sz w:val="22"/>
                <w:szCs w:val="22"/>
              </w:rPr>
            </w:pPr>
            <w:r w:rsidRPr="00413F07">
              <w:rPr>
                <w:rFonts w:ascii="Arial" w:hAnsi="Arial" w:cs="Arial"/>
                <w:sz w:val="22"/>
                <w:szCs w:val="22"/>
              </w:rPr>
              <w:t>For facilitating the passage on the road or any other road of any class of traffic (including pedestrians)</w:t>
            </w:r>
            <w:r>
              <w:rPr>
                <w:rFonts w:ascii="Arial" w:hAnsi="Arial" w:cs="Arial"/>
                <w:sz w:val="22"/>
                <w:szCs w:val="22"/>
              </w:rPr>
              <w:t>.</w:t>
            </w:r>
          </w:p>
        </w:tc>
      </w:tr>
      <w:tr w:rsidR="00024A17" w:rsidRPr="00413F07" w14:paraId="02656FD3" w14:textId="77777777" w:rsidTr="00541A3A">
        <w:trPr>
          <w:trHeight w:val="137"/>
        </w:trPr>
        <w:tc>
          <w:tcPr>
            <w:tcW w:w="1986" w:type="dxa"/>
          </w:tcPr>
          <w:p w14:paraId="4D531CAA" w14:textId="09583D0D" w:rsidR="00024A17" w:rsidRDefault="00024A17" w:rsidP="00024A17">
            <w:pPr>
              <w:rPr>
                <w:rFonts w:ascii="Arial" w:hAnsi="Arial" w:cs="Arial"/>
                <w:bCs/>
                <w:sz w:val="22"/>
                <w:szCs w:val="22"/>
              </w:rPr>
            </w:pPr>
            <w:r>
              <w:rPr>
                <w:rFonts w:ascii="Arial" w:hAnsi="Arial" w:cs="Arial"/>
                <w:bCs/>
                <w:sz w:val="22"/>
                <w:szCs w:val="22"/>
              </w:rPr>
              <w:t>Park Avenue (Northfleet)</w:t>
            </w:r>
          </w:p>
        </w:tc>
        <w:tc>
          <w:tcPr>
            <w:tcW w:w="2693" w:type="dxa"/>
          </w:tcPr>
          <w:p w14:paraId="087F85E5" w14:textId="0FA11DDB" w:rsidR="00024A17" w:rsidRPr="00356A1F" w:rsidRDefault="00024A17" w:rsidP="00024A17">
            <w:pPr>
              <w:rPr>
                <w:rFonts w:ascii="Arial" w:hAnsi="Arial" w:cs="Arial"/>
                <w:bCs/>
                <w:sz w:val="22"/>
                <w:szCs w:val="22"/>
              </w:rPr>
            </w:pPr>
            <w:r w:rsidRPr="00541A3A">
              <w:rPr>
                <w:rFonts w:ascii="Arial" w:hAnsi="Arial" w:cs="Arial"/>
                <w:bCs/>
                <w:sz w:val="22"/>
                <w:szCs w:val="22"/>
              </w:rPr>
              <w:t>Introduce ‘No loading Mon-Fri 8am-9:30am and 2:30pm-4pm’ restrictions</w:t>
            </w:r>
          </w:p>
        </w:tc>
        <w:tc>
          <w:tcPr>
            <w:tcW w:w="5098" w:type="dxa"/>
          </w:tcPr>
          <w:p w14:paraId="1F405765" w14:textId="301C2FCE" w:rsidR="00024A17" w:rsidRDefault="00024A17" w:rsidP="00024A17">
            <w:pPr>
              <w:rPr>
                <w:rFonts w:ascii="Arial" w:hAnsi="Arial" w:cs="Arial"/>
                <w:sz w:val="22"/>
                <w:szCs w:val="22"/>
              </w:rPr>
            </w:pPr>
            <w:r w:rsidRPr="00413F07">
              <w:rPr>
                <w:rFonts w:ascii="Arial" w:hAnsi="Arial" w:cs="Arial"/>
                <w:sz w:val="22"/>
                <w:szCs w:val="22"/>
              </w:rPr>
              <w:t>For facilitating the passage on the road or any other road of any class of traffic (including pedestrians</w:t>
            </w:r>
            <w:r>
              <w:rPr>
                <w:rFonts w:ascii="Arial" w:hAnsi="Arial" w:cs="Arial"/>
                <w:sz w:val="22"/>
                <w:szCs w:val="22"/>
              </w:rPr>
              <w:t>) and improve sightlines at junctions during school pick up and drop off times.</w:t>
            </w:r>
          </w:p>
        </w:tc>
      </w:tr>
      <w:tr w:rsidR="00024A17" w:rsidRPr="00413F07" w14:paraId="0CEA72E2" w14:textId="77777777" w:rsidTr="00541A3A">
        <w:trPr>
          <w:trHeight w:val="137"/>
        </w:trPr>
        <w:tc>
          <w:tcPr>
            <w:tcW w:w="1986" w:type="dxa"/>
          </w:tcPr>
          <w:p w14:paraId="45C41887" w14:textId="44962F6B" w:rsidR="00024A17" w:rsidRPr="005B3DFD" w:rsidRDefault="00024A17" w:rsidP="00024A17">
            <w:pPr>
              <w:rPr>
                <w:rFonts w:ascii="Arial" w:hAnsi="Arial" w:cs="Arial"/>
                <w:bCs/>
                <w:sz w:val="22"/>
                <w:szCs w:val="22"/>
              </w:rPr>
            </w:pPr>
            <w:r w:rsidRPr="005B3DFD">
              <w:rPr>
                <w:rFonts w:ascii="Arial" w:hAnsi="Arial" w:cs="Arial"/>
                <w:bCs/>
                <w:sz w:val="22"/>
                <w:szCs w:val="22"/>
              </w:rPr>
              <w:t>Parrock Street</w:t>
            </w:r>
          </w:p>
        </w:tc>
        <w:tc>
          <w:tcPr>
            <w:tcW w:w="2693" w:type="dxa"/>
          </w:tcPr>
          <w:p w14:paraId="0EEDC864" w14:textId="1BE0F340" w:rsidR="00024A17" w:rsidRPr="005B3DFD" w:rsidRDefault="00024A17" w:rsidP="00024A17">
            <w:pPr>
              <w:rPr>
                <w:rFonts w:ascii="Arial" w:hAnsi="Arial" w:cs="Arial"/>
                <w:bCs/>
                <w:sz w:val="22"/>
                <w:szCs w:val="22"/>
              </w:rPr>
            </w:pPr>
            <w:r w:rsidRPr="005B3DFD">
              <w:rPr>
                <w:rFonts w:ascii="Arial" w:hAnsi="Arial" w:cs="Arial"/>
                <w:bCs/>
                <w:sz w:val="22"/>
                <w:szCs w:val="22"/>
              </w:rPr>
              <w:t>Replace all existing ‘no loading’ (various times) restrictions with ‘No loading at any time’ restrictions</w:t>
            </w:r>
          </w:p>
        </w:tc>
        <w:tc>
          <w:tcPr>
            <w:tcW w:w="5098" w:type="dxa"/>
          </w:tcPr>
          <w:p w14:paraId="532D5388" w14:textId="6586ED4C" w:rsidR="00024A17" w:rsidRPr="005B3DFD" w:rsidRDefault="00024A17" w:rsidP="00024A17">
            <w:pPr>
              <w:rPr>
                <w:rFonts w:ascii="Arial" w:hAnsi="Arial" w:cs="Arial"/>
                <w:sz w:val="22"/>
                <w:szCs w:val="22"/>
              </w:rPr>
            </w:pPr>
            <w:r w:rsidRPr="005B3DFD">
              <w:rPr>
                <w:rFonts w:ascii="Arial" w:hAnsi="Arial" w:cs="Arial"/>
                <w:sz w:val="22"/>
                <w:szCs w:val="22"/>
              </w:rPr>
              <w:t>For facilitating the passage on the road or any other road of any class of traffic (including pedestrians)</w:t>
            </w:r>
          </w:p>
        </w:tc>
      </w:tr>
      <w:tr w:rsidR="00024A17" w:rsidRPr="00413F07" w14:paraId="1D197771" w14:textId="77777777" w:rsidTr="00541A3A">
        <w:trPr>
          <w:trHeight w:val="137"/>
        </w:trPr>
        <w:tc>
          <w:tcPr>
            <w:tcW w:w="1986" w:type="dxa"/>
          </w:tcPr>
          <w:p w14:paraId="2EB4CED2" w14:textId="78D9EA13" w:rsidR="00024A17" w:rsidRDefault="00024A17" w:rsidP="00024A17">
            <w:pPr>
              <w:rPr>
                <w:rFonts w:ascii="Arial" w:hAnsi="Arial" w:cs="Arial"/>
                <w:bCs/>
                <w:sz w:val="22"/>
                <w:szCs w:val="22"/>
              </w:rPr>
            </w:pPr>
            <w:r>
              <w:rPr>
                <w:rFonts w:ascii="Arial" w:hAnsi="Arial" w:cs="Arial"/>
                <w:bCs/>
                <w:sz w:val="22"/>
                <w:szCs w:val="22"/>
              </w:rPr>
              <w:t>Parrock Street</w:t>
            </w:r>
          </w:p>
        </w:tc>
        <w:tc>
          <w:tcPr>
            <w:tcW w:w="2693" w:type="dxa"/>
          </w:tcPr>
          <w:p w14:paraId="696F22E2" w14:textId="3121C627" w:rsidR="00024A17" w:rsidRPr="005E5FF8" w:rsidRDefault="00024A17" w:rsidP="00024A17">
            <w:pPr>
              <w:rPr>
                <w:rFonts w:ascii="Arial" w:hAnsi="Arial" w:cs="Arial"/>
                <w:sz w:val="22"/>
                <w:szCs w:val="22"/>
              </w:rPr>
            </w:pPr>
            <w:r w:rsidRPr="005E5FF8">
              <w:rPr>
                <w:rFonts w:ascii="Arial" w:hAnsi="Arial" w:cs="Arial"/>
                <w:sz w:val="22"/>
                <w:szCs w:val="22"/>
              </w:rPr>
              <w:t>Introduce ‘Disabled Badge Holders only’ restriction</w:t>
            </w:r>
          </w:p>
        </w:tc>
        <w:tc>
          <w:tcPr>
            <w:tcW w:w="5098" w:type="dxa"/>
          </w:tcPr>
          <w:p w14:paraId="679A14B6" w14:textId="6A4C493D" w:rsidR="00024A17" w:rsidRPr="00413F07" w:rsidRDefault="00024A17" w:rsidP="00024A17">
            <w:pPr>
              <w:rPr>
                <w:rFonts w:ascii="Arial" w:hAnsi="Arial" w:cs="Arial"/>
                <w:sz w:val="22"/>
                <w:szCs w:val="22"/>
              </w:rPr>
            </w:pPr>
            <w:r>
              <w:rPr>
                <w:rFonts w:ascii="Arial" w:hAnsi="Arial" w:cs="Arial"/>
                <w:sz w:val="22"/>
                <w:szCs w:val="22"/>
              </w:rPr>
              <w:t>Increase parking facilities for blue badge holders.</w:t>
            </w:r>
          </w:p>
        </w:tc>
      </w:tr>
      <w:tr w:rsidR="00024A17" w:rsidRPr="00413F07" w14:paraId="5A59F624" w14:textId="77777777" w:rsidTr="00541A3A">
        <w:trPr>
          <w:trHeight w:val="137"/>
        </w:trPr>
        <w:tc>
          <w:tcPr>
            <w:tcW w:w="1986" w:type="dxa"/>
          </w:tcPr>
          <w:p w14:paraId="39A3E653" w14:textId="496C109C" w:rsidR="00024A17" w:rsidRPr="00413F07" w:rsidRDefault="00024A17" w:rsidP="00024A17">
            <w:pPr>
              <w:rPr>
                <w:rFonts w:ascii="Arial" w:hAnsi="Arial" w:cs="Arial"/>
                <w:bCs/>
                <w:sz w:val="22"/>
                <w:szCs w:val="22"/>
              </w:rPr>
            </w:pPr>
            <w:r>
              <w:rPr>
                <w:rFonts w:ascii="Arial" w:hAnsi="Arial" w:cs="Arial"/>
                <w:bCs/>
                <w:sz w:val="22"/>
                <w:szCs w:val="22"/>
              </w:rPr>
              <w:t>Rosherville Way</w:t>
            </w:r>
          </w:p>
        </w:tc>
        <w:tc>
          <w:tcPr>
            <w:tcW w:w="2693" w:type="dxa"/>
          </w:tcPr>
          <w:p w14:paraId="5FC7CC73" w14:textId="34E75CC3" w:rsidR="00024A17" w:rsidRPr="00413F07" w:rsidRDefault="00024A17" w:rsidP="00024A17">
            <w:pPr>
              <w:rPr>
                <w:rFonts w:ascii="Arial" w:hAnsi="Arial" w:cs="Arial"/>
                <w:sz w:val="22"/>
                <w:szCs w:val="22"/>
              </w:rPr>
            </w:pPr>
            <w:r w:rsidRPr="00356A1F">
              <w:rPr>
                <w:rFonts w:ascii="Arial" w:hAnsi="Arial" w:cs="Arial"/>
                <w:bCs/>
                <w:sz w:val="22"/>
                <w:szCs w:val="22"/>
              </w:rPr>
              <w:t>Introduce ‘No waiting at any time’ restrictions</w:t>
            </w:r>
          </w:p>
        </w:tc>
        <w:tc>
          <w:tcPr>
            <w:tcW w:w="5098" w:type="dxa"/>
          </w:tcPr>
          <w:p w14:paraId="0EFB50DD" w14:textId="26B78D51" w:rsidR="00024A17" w:rsidRPr="00413F07" w:rsidRDefault="00024A17" w:rsidP="00024A17">
            <w:pPr>
              <w:rPr>
                <w:rFonts w:ascii="Arial" w:hAnsi="Arial" w:cs="Arial"/>
                <w:sz w:val="22"/>
                <w:szCs w:val="22"/>
              </w:rPr>
            </w:pPr>
            <w:r w:rsidRPr="00413F07">
              <w:rPr>
                <w:rFonts w:ascii="Arial" w:hAnsi="Arial" w:cs="Arial"/>
                <w:sz w:val="22"/>
                <w:szCs w:val="22"/>
              </w:rPr>
              <w:t>For facilitating the passage on the road or any other road of any class of traffic (including pedestrians</w:t>
            </w:r>
            <w:r>
              <w:rPr>
                <w:rFonts w:ascii="Arial" w:hAnsi="Arial" w:cs="Arial"/>
                <w:sz w:val="22"/>
                <w:szCs w:val="22"/>
              </w:rPr>
              <w:t>) and improve sightlines at junctions.</w:t>
            </w:r>
          </w:p>
        </w:tc>
      </w:tr>
      <w:tr w:rsidR="00024A17" w:rsidRPr="00413F07" w14:paraId="7A4FE843" w14:textId="77777777" w:rsidTr="00541A3A">
        <w:trPr>
          <w:trHeight w:val="137"/>
        </w:trPr>
        <w:tc>
          <w:tcPr>
            <w:tcW w:w="1986" w:type="dxa"/>
          </w:tcPr>
          <w:p w14:paraId="4844A456" w14:textId="35F09C66" w:rsidR="00024A17" w:rsidRDefault="00024A17" w:rsidP="00024A17">
            <w:pPr>
              <w:rPr>
                <w:rFonts w:ascii="Arial" w:hAnsi="Arial" w:cs="Arial"/>
                <w:bCs/>
                <w:sz w:val="22"/>
                <w:szCs w:val="22"/>
              </w:rPr>
            </w:pPr>
            <w:r>
              <w:rPr>
                <w:rFonts w:ascii="Arial" w:hAnsi="Arial" w:cs="Arial"/>
                <w:bCs/>
                <w:sz w:val="22"/>
                <w:szCs w:val="22"/>
              </w:rPr>
              <w:t>Rural Vale</w:t>
            </w:r>
          </w:p>
        </w:tc>
        <w:tc>
          <w:tcPr>
            <w:tcW w:w="2693" w:type="dxa"/>
          </w:tcPr>
          <w:p w14:paraId="0C61483E" w14:textId="024ABBB6" w:rsidR="00024A17" w:rsidRPr="00413F07" w:rsidRDefault="00024A17" w:rsidP="00024A17">
            <w:pPr>
              <w:rPr>
                <w:rStyle w:val="A3"/>
                <w:rFonts w:ascii="Arial" w:hAnsi="Arial" w:cs="Arial"/>
                <w:sz w:val="22"/>
                <w:szCs w:val="22"/>
              </w:rPr>
            </w:pPr>
            <w:r w:rsidRPr="00356A1F">
              <w:rPr>
                <w:rFonts w:ascii="Arial" w:hAnsi="Arial" w:cs="Arial"/>
                <w:bCs/>
                <w:sz w:val="22"/>
                <w:szCs w:val="22"/>
              </w:rPr>
              <w:t>Introduce ‘No waiting at any time’ restrictions</w:t>
            </w:r>
          </w:p>
        </w:tc>
        <w:tc>
          <w:tcPr>
            <w:tcW w:w="5098" w:type="dxa"/>
          </w:tcPr>
          <w:p w14:paraId="3C23E16B" w14:textId="77777777" w:rsidR="00024A17" w:rsidRDefault="00024A17" w:rsidP="00024A17">
            <w:pPr>
              <w:rPr>
                <w:rFonts w:ascii="Arial" w:hAnsi="Arial" w:cs="Arial"/>
                <w:sz w:val="22"/>
                <w:szCs w:val="22"/>
              </w:rPr>
            </w:pPr>
            <w:r w:rsidRPr="00413F07">
              <w:rPr>
                <w:rFonts w:ascii="Arial" w:hAnsi="Arial" w:cs="Arial"/>
                <w:sz w:val="22"/>
                <w:szCs w:val="22"/>
              </w:rPr>
              <w:t>For facilitating the passage on the road or any other road of any class of traffic (including pedestrians</w:t>
            </w:r>
            <w:r>
              <w:rPr>
                <w:rFonts w:ascii="Arial" w:hAnsi="Arial" w:cs="Arial"/>
                <w:sz w:val="22"/>
                <w:szCs w:val="22"/>
              </w:rPr>
              <w:t>).</w:t>
            </w:r>
          </w:p>
          <w:p w14:paraId="0B1D3391" w14:textId="580F5E7E" w:rsidR="005B3DFD" w:rsidRPr="00413F07" w:rsidRDefault="005B3DFD" w:rsidP="00024A17">
            <w:pPr>
              <w:rPr>
                <w:rFonts w:ascii="Arial" w:hAnsi="Arial" w:cs="Arial"/>
                <w:sz w:val="22"/>
                <w:szCs w:val="22"/>
              </w:rPr>
            </w:pPr>
          </w:p>
        </w:tc>
      </w:tr>
      <w:tr w:rsidR="005B3DFD" w:rsidRPr="00413F07" w14:paraId="0014A37B" w14:textId="77777777" w:rsidTr="005B3DFD">
        <w:trPr>
          <w:trHeight w:val="137"/>
        </w:trPr>
        <w:tc>
          <w:tcPr>
            <w:tcW w:w="1986" w:type="dxa"/>
            <w:shd w:val="clear" w:color="auto" w:fill="D9D9D9" w:themeFill="background1" w:themeFillShade="D9"/>
          </w:tcPr>
          <w:p w14:paraId="53560C71" w14:textId="34197B41" w:rsidR="005B3DFD" w:rsidRDefault="005B3DFD" w:rsidP="005B3DFD">
            <w:pPr>
              <w:rPr>
                <w:rFonts w:ascii="Arial" w:hAnsi="Arial" w:cs="Arial"/>
                <w:bCs/>
                <w:sz w:val="22"/>
                <w:szCs w:val="22"/>
              </w:rPr>
            </w:pPr>
            <w:r w:rsidRPr="00D82D2F">
              <w:rPr>
                <w:rFonts w:ascii="Arial" w:hAnsi="Arial" w:cs="Arial"/>
                <w:b/>
              </w:rPr>
              <w:lastRenderedPageBreak/>
              <w:t>Location</w:t>
            </w:r>
          </w:p>
        </w:tc>
        <w:tc>
          <w:tcPr>
            <w:tcW w:w="2693" w:type="dxa"/>
            <w:shd w:val="clear" w:color="auto" w:fill="D9D9D9" w:themeFill="background1" w:themeFillShade="D9"/>
          </w:tcPr>
          <w:p w14:paraId="27283440" w14:textId="509A34D8" w:rsidR="005B3DFD" w:rsidRPr="00356A1F" w:rsidRDefault="005B3DFD" w:rsidP="005B3DFD">
            <w:pPr>
              <w:rPr>
                <w:rFonts w:ascii="Arial" w:hAnsi="Arial" w:cs="Arial"/>
                <w:bCs/>
                <w:sz w:val="22"/>
                <w:szCs w:val="22"/>
              </w:rPr>
            </w:pPr>
            <w:r w:rsidRPr="00D82D2F">
              <w:rPr>
                <w:rFonts w:ascii="Arial" w:hAnsi="Arial" w:cs="Arial"/>
                <w:b/>
              </w:rPr>
              <w:t>Proposals</w:t>
            </w:r>
          </w:p>
        </w:tc>
        <w:tc>
          <w:tcPr>
            <w:tcW w:w="5098" w:type="dxa"/>
            <w:shd w:val="clear" w:color="auto" w:fill="D9D9D9" w:themeFill="background1" w:themeFillShade="D9"/>
          </w:tcPr>
          <w:p w14:paraId="4C6955FD" w14:textId="46EA2034" w:rsidR="005B3DFD" w:rsidRDefault="005B3DFD" w:rsidP="005B3DFD">
            <w:pPr>
              <w:rPr>
                <w:rFonts w:ascii="Arial" w:hAnsi="Arial" w:cs="Arial"/>
                <w:bCs/>
                <w:sz w:val="22"/>
                <w:szCs w:val="22"/>
              </w:rPr>
            </w:pPr>
            <w:r w:rsidRPr="00D82D2F">
              <w:rPr>
                <w:rFonts w:ascii="Arial" w:hAnsi="Arial" w:cs="Arial"/>
                <w:b/>
              </w:rPr>
              <w:t>Reason</w:t>
            </w:r>
          </w:p>
        </w:tc>
      </w:tr>
      <w:tr w:rsidR="005B3DFD" w:rsidRPr="00413F07" w14:paraId="789864EC" w14:textId="77777777" w:rsidTr="00541A3A">
        <w:trPr>
          <w:trHeight w:val="137"/>
        </w:trPr>
        <w:tc>
          <w:tcPr>
            <w:tcW w:w="1986" w:type="dxa"/>
          </w:tcPr>
          <w:p w14:paraId="6654EA9C" w14:textId="1CBA4EAE" w:rsidR="005B3DFD" w:rsidRPr="00D82D2F" w:rsidRDefault="005B3DFD" w:rsidP="005B3DFD">
            <w:pPr>
              <w:rPr>
                <w:rFonts w:ascii="Arial" w:hAnsi="Arial" w:cs="Arial"/>
                <w:b/>
              </w:rPr>
            </w:pPr>
            <w:r>
              <w:rPr>
                <w:rFonts w:ascii="Arial" w:hAnsi="Arial" w:cs="Arial"/>
                <w:bCs/>
                <w:sz w:val="22"/>
                <w:szCs w:val="22"/>
              </w:rPr>
              <w:t>Sharland Road</w:t>
            </w:r>
          </w:p>
        </w:tc>
        <w:tc>
          <w:tcPr>
            <w:tcW w:w="2693" w:type="dxa"/>
          </w:tcPr>
          <w:p w14:paraId="62B94E31" w14:textId="32693D82" w:rsidR="005B3DFD" w:rsidRPr="00D82D2F" w:rsidRDefault="005B3DFD" w:rsidP="005B3DFD">
            <w:pPr>
              <w:rPr>
                <w:rFonts w:ascii="Arial" w:hAnsi="Arial" w:cs="Arial"/>
                <w:b/>
              </w:rPr>
            </w:pPr>
            <w:r w:rsidRPr="00356A1F">
              <w:rPr>
                <w:rFonts w:ascii="Arial" w:hAnsi="Arial" w:cs="Arial"/>
                <w:bCs/>
                <w:sz w:val="22"/>
                <w:szCs w:val="22"/>
              </w:rPr>
              <w:t>Introduce ‘No waiting at any time’ restrictions</w:t>
            </w:r>
          </w:p>
        </w:tc>
        <w:tc>
          <w:tcPr>
            <w:tcW w:w="5098" w:type="dxa"/>
          </w:tcPr>
          <w:p w14:paraId="79F9A0BD" w14:textId="0A6964F8" w:rsidR="005B3DFD" w:rsidRPr="00D82D2F" w:rsidRDefault="005B3DFD" w:rsidP="005B3DFD">
            <w:pPr>
              <w:rPr>
                <w:rFonts w:ascii="Arial" w:hAnsi="Arial" w:cs="Arial"/>
                <w:b/>
              </w:rPr>
            </w:pPr>
            <w:r>
              <w:rPr>
                <w:rFonts w:ascii="Arial" w:hAnsi="Arial" w:cs="Arial"/>
                <w:bCs/>
                <w:sz w:val="22"/>
                <w:szCs w:val="22"/>
              </w:rPr>
              <w:t>To improve sightlines at junctions.</w:t>
            </w:r>
          </w:p>
        </w:tc>
      </w:tr>
      <w:tr w:rsidR="005B3DFD" w:rsidRPr="00413F07" w14:paraId="11823E75" w14:textId="77777777" w:rsidTr="00541A3A">
        <w:trPr>
          <w:trHeight w:val="137"/>
        </w:trPr>
        <w:tc>
          <w:tcPr>
            <w:tcW w:w="1986" w:type="dxa"/>
          </w:tcPr>
          <w:p w14:paraId="4CCFE607" w14:textId="3007B166" w:rsidR="005B3DFD" w:rsidRDefault="005B3DFD" w:rsidP="005B3DFD">
            <w:pPr>
              <w:rPr>
                <w:rFonts w:ascii="Arial" w:hAnsi="Arial" w:cs="Arial"/>
                <w:bCs/>
                <w:sz w:val="22"/>
                <w:szCs w:val="22"/>
              </w:rPr>
            </w:pPr>
            <w:r>
              <w:rPr>
                <w:rFonts w:ascii="Arial" w:hAnsi="Arial" w:cs="Arial"/>
                <w:bCs/>
                <w:sz w:val="22"/>
                <w:szCs w:val="22"/>
              </w:rPr>
              <w:t>Sheppy Place</w:t>
            </w:r>
          </w:p>
        </w:tc>
        <w:tc>
          <w:tcPr>
            <w:tcW w:w="2693" w:type="dxa"/>
          </w:tcPr>
          <w:p w14:paraId="5EB885C4" w14:textId="36E227DC" w:rsidR="005B3DFD" w:rsidRPr="00541A3A" w:rsidRDefault="005B3DFD" w:rsidP="005B3DFD">
            <w:pPr>
              <w:rPr>
                <w:rFonts w:ascii="Arial" w:hAnsi="Arial" w:cs="Arial"/>
                <w:sz w:val="22"/>
                <w:szCs w:val="22"/>
              </w:rPr>
            </w:pPr>
            <w:r w:rsidRPr="00541A3A">
              <w:rPr>
                <w:rFonts w:ascii="Arial" w:hAnsi="Arial" w:cs="Arial"/>
                <w:sz w:val="22"/>
                <w:szCs w:val="22"/>
              </w:rPr>
              <w:t>Shorten shared use ‘Permit Holders Only (C) / Limited Waiting 8am-6.30pm 1hr No Return Within 2hrs’ bay on Sheppy Place</w:t>
            </w:r>
          </w:p>
        </w:tc>
        <w:tc>
          <w:tcPr>
            <w:tcW w:w="5098" w:type="dxa"/>
          </w:tcPr>
          <w:p w14:paraId="67F08745" w14:textId="591518DD" w:rsidR="005B3DFD" w:rsidRDefault="005B3DFD" w:rsidP="005B3DFD">
            <w:pPr>
              <w:rPr>
                <w:rFonts w:ascii="Arial" w:hAnsi="Arial" w:cs="Arial"/>
                <w:bCs/>
                <w:sz w:val="22"/>
                <w:szCs w:val="22"/>
              </w:rPr>
            </w:pPr>
            <w:r w:rsidRPr="00413F07">
              <w:rPr>
                <w:rFonts w:ascii="Arial" w:hAnsi="Arial" w:cs="Arial"/>
                <w:sz w:val="22"/>
                <w:szCs w:val="22"/>
              </w:rPr>
              <w:t>For facilitating the passage on the road or any other road of any class of traffic (including pedestrians</w:t>
            </w:r>
            <w:r>
              <w:rPr>
                <w:rFonts w:ascii="Arial" w:hAnsi="Arial" w:cs="Arial"/>
                <w:sz w:val="22"/>
                <w:szCs w:val="22"/>
              </w:rPr>
              <w:t>).</w:t>
            </w:r>
          </w:p>
        </w:tc>
      </w:tr>
      <w:tr w:rsidR="005B3DFD" w:rsidRPr="00413F07" w14:paraId="4649778E" w14:textId="77777777" w:rsidTr="00541A3A">
        <w:trPr>
          <w:trHeight w:val="137"/>
        </w:trPr>
        <w:tc>
          <w:tcPr>
            <w:tcW w:w="1986" w:type="dxa"/>
          </w:tcPr>
          <w:p w14:paraId="3AD5FA5A" w14:textId="14E01145" w:rsidR="005B3DFD" w:rsidRDefault="005B3DFD" w:rsidP="005B3DFD">
            <w:pPr>
              <w:rPr>
                <w:rFonts w:ascii="Arial" w:hAnsi="Arial" w:cs="Arial"/>
                <w:bCs/>
                <w:sz w:val="22"/>
                <w:szCs w:val="22"/>
              </w:rPr>
            </w:pPr>
            <w:r>
              <w:rPr>
                <w:rFonts w:ascii="Arial" w:hAnsi="Arial" w:cs="Arial"/>
                <w:bCs/>
                <w:sz w:val="22"/>
                <w:szCs w:val="22"/>
              </w:rPr>
              <w:t>Smarts Road</w:t>
            </w:r>
          </w:p>
        </w:tc>
        <w:tc>
          <w:tcPr>
            <w:tcW w:w="2693" w:type="dxa"/>
          </w:tcPr>
          <w:p w14:paraId="3DF21128" w14:textId="61703363" w:rsidR="005B3DFD" w:rsidRPr="00413F07" w:rsidRDefault="005B3DFD" w:rsidP="005B3DFD">
            <w:pPr>
              <w:rPr>
                <w:rStyle w:val="A3"/>
                <w:rFonts w:ascii="Arial" w:hAnsi="Arial" w:cs="Arial"/>
                <w:sz w:val="22"/>
                <w:szCs w:val="22"/>
              </w:rPr>
            </w:pPr>
            <w:r w:rsidRPr="00356A1F">
              <w:rPr>
                <w:rFonts w:ascii="Arial" w:hAnsi="Arial" w:cs="Arial"/>
                <w:bCs/>
                <w:sz w:val="22"/>
                <w:szCs w:val="22"/>
              </w:rPr>
              <w:t>Introduce ‘No waiting at any time’ restrictions</w:t>
            </w:r>
          </w:p>
        </w:tc>
        <w:tc>
          <w:tcPr>
            <w:tcW w:w="5098" w:type="dxa"/>
          </w:tcPr>
          <w:p w14:paraId="0A8909CB" w14:textId="6E20EA7C" w:rsidR="005B3DFD" w:rsidRPr="00413F07" w:rsidRDefault="005B3DFD" w:rsidP="005B3DFD">
            <w:pPr>
              <w:rPr>
                <w:rFonts w:ascii="Arial" w:hAnsi="Arial" w:cs="Arial"/>
                <w:sz w:val="22"/>
                <w:szCs w:val="22"/>
              </w:rPr>
            </w:pPr>
            <w:r>
              <w:rPr>
                <w:rFonts w:ascii="Arial" w:hAnsi="Arial" w:cs="Arial"/>
                <w:bCs/>
                <w:sz w:val="22"/>
                <w:szCs w:val="22"/>
              </w:rPr>
              <w:t>To improve sightlines at junctions.</w:t>
            </w:r>
          </w:p>
        </w:tc>
      </w:tr>
      <w:tr w:rsidR="005B3DFD" w:rsidRPr="00413F07" w14:paraId="334B1D6F" w14:textId="77777777" w:rsidTr="00541A3A">
        <w:trPr>
          <w:trHeight w:val="137"/>
        </w:trPr>
        <w:tc>
          <w:tcPr>
            <w:tcW w:w="1986" w:type="dxa"/>
          </w:tcPr>
          <w:p w14:paraId="0B7C4F04" w14:textId="73B9D117" w:rsidR="005B3DFD" w:rsidRDefault="005B3DFD" w:rsidP="005B3DFD">
            <w:pPr>
              <w:rPr>
                <w:rFonts w:ascii="Arial" w:hAnsi="Arial" w:cs="Arial"/>
                <w:bCs/>
                <w:sz w:val="22"/>
                <w:szCs w:val="22"/>
              </w:rPr>
            </w:pPr>
            <w:r>
              <w:rPr>
                <w:rFonts w:ascii="Arial" w:hAnsi="Arial" w:cs="Arial"/>
                <w:bCs/>
                <w:sz w:val="22"/>
                <w:szCs w:val="22"/>
              </w:rPr>
              <w:t>St Hilda’s Way</w:t>
            </w:r>
          </w:p>
        </w:tc>
        <w:tc>
          <w:tcPr>
            <w:tcW w:w="2693" w:type="dxa"/>
          </w:tcPr>
          <w:p w14:paraId="3AF00A6B" w14:textId="5D02F9A4" w:rsidR="005B3DFD" w:rsidRPr="00413F07" w:rsidRDefault="005B3DFD" w:rsidP="005B3DFD">
            <w:pPr>
              <w:rPr>
                <w:rStyle w:val="A3"/>
                <w:rFonts w:ascii="Arial" w:hAnsi="Arial" w:cs="Arial"/>
                <w:sz w:val="22"/>
                <w:szCs w:val="22"/>
              </w:rPr>
            </w:pPr>
            <w:r w:rsidRPr="00356A1F">
              <w:rPr>
                <w:rFonts w:ascii="Arial" w:hAnsi="Arial" w:cs="Arial"/>
                <w:bCs/>
                <w:sz w:val="22"/>
                <w:szCs w:val="22"/>
              </w:rPr>
              <w:t>Introduce ‘No waiting at any time’ restrictions</w:t>
            </w:r>
          </w:p>
        </w:tc>
        <w:tc>
          <w:tcPr>
            <w:tcW w:w="5098" w:type="dxa"/>
          </w:tcPr>
          <w:p w14:paraId="25CC8D07" w14:textId="4533C637" w:rsidR="005B3DFD" w:rsidRPr="00413F07" w:rsidRDefault="005B3DFD" w:rsidP="005B3DFD">
            <w:pPr>
              <w:rPr>
                <w:rFonts w:ascii="Arial" w:hAnsi="Arial" w:cs="Arial"/>
                <w:sz w:val="22"/>
                <w:szCs w:val="22"/>
              </w:rPr>
            </w:pPr>
            <w:r>
              <w:rPr>
                <w:rFonts w:ascii="Arial" w:hAnsi="Arial" w:cs="Arial"/>
                <w:bCs/>
                <w:sz w:val="22"/>
                <w:szCs w:val="22"/>
              </w:rPr>
              <w:t>To improve sightlines at junctions.</w:t>
            </w:r>
          </w:p>
        </w:tc>
      </w:tr>
      <w:tr w:rsidR="005B3DFD" w:rsidRPr="00413F07" w14:paraId="5B337C1C" w14:textId="77777777" w:rsidTr="00541A3A">
        <w:trPr>
          <w:trHeight w:val="137"/>
        </w:trPr>
        <w:tc>
          <w:tcPr>
            <w:tcW w:w="1986" w:type="dxa"/>
          </w:tcPr>
          <w:p w14:paraId="63B507A2" w14:textId="09CB297B" w:rsidR="005B3DFD" w:rsidRDefault="005B3DFD" w:rsidP="005B3DFD">
            <w:pPr>
              <w:rPr>
                <w:rFonts w:ascii="Arial" w:hAnsi="Arial" w:cs="Arial"/>
                <w:bCs/>
                <w:sz w:val="22"/>
                <w:szCs w:val="22"/>
              </w:rPr>
            </w:pPr>
            <w:r>
              <w:rPr>
                <w:rFonts w:ascii="Arial" w:hAnsi="Arial" w:cs="Arial"/>
                <w:bCs/>
                <w:sz w:val="22"/>
                <w:szCs w:val="22"/>
              </w:rPr>
              <w:t>Whinfell Way</w:t>
            </w:r>
          </w:p>
        </w:tc>
        <w:tc>
          <w:tcPr>
            <w:tcW w:w="2693" w:type="dxa"/>
          </w:tcPr>
          <w:p w14:paraId="32F2C9AA" w14:textId="5A759336" w:rsidR="005B3DFD" w:rsidRPr="00413F07" w:rsidRDefault="005B3DFD" w:rsidP="005B3DFD">
            <w:pPr>
              <w:rPr>
                <w:rStyle w:val="A3"/>
                <w:rFonts w:ascii="Arial" w:hAnsi="Arial" w:cs="Arial"/>
                <w:sz w:val="22"/>
                <w:szCs w:val="22"/>
              </w:rPr>
            </w:pPr>
            <w:r w:rsidRPr="00356A1F">
              <w:rPr>
                <w:rFonts w:ascii="Arial" w:hAnsi="Arial" w:cs="Arial"/>
                <w:bCs/>
                <w:sz w:val="22"/>
                <w:szCs w:val="22"/>
              </w:rPr>
              <w:t>Introduce ‘No waiting at any time’ restrictions</w:t>
            </w:r>
          </w:p>
        </w:tc>
        <w:tc>
          <w:tcPr>
            <w:tcW w:w="5098" w:type="dxa"/>
          </w:tcPr>
          <w:p w14:paraId="272F433E" w14:textId="246C8816" w:rsidR="005B3DFD" w:rsidRPr="00413F07" w:rsidRDefault="005B3DFD" w:rsidP="005B3DFD">
            <w:pPr>
              <w:rPr>
                <w:rFonts w:ascii="Arial" w:hAnsi="Arial" w:cs="Arial"/>
                <w:sz w:val="22"/>
                <w:szCs w:val="22"/>
              </w:rPr>
            </w:pPr>
            <w:r w:rsidRPr="00413F07">
              <w:rPr>
                <w:rFonts w:ascii="Arial" w:hAnsi="Arial" w:cs="Arial"/>
                <w:sz w:val="22"/>
                <w:szCs w:val="22"/>
              </w:rPr>
              <w:t>For facilitating the passage on the road or any other road of any class of traffic (including pedestrians</w:t>
            </w:r>
            <w:r>
              <w:rPr>
                <w:rFonts w:ascii="Arial" w:hAnsi="Arial" w:cs="Arial"/>
                <w:sz w:val="22"/>
                <w:szCs w:val="22"/>
              </w:rPr>
              <w:t>) and</w:t>
            </w:r>
            <w:r>
              <w:rPr>
                <w:rFonts w:ascii="Arial" w:hAnsi="Arial" w:cs="Arial"/>
                <w:bCs/>
                <w:sz w:val="22"/>
                <w:szCs w:val="22"/>
              </w:rPr>
              <w:t xml:space="preserve"> improve sightlines at junctions.</w:t>
            </w:r>
          </w:p>
        </w:tc>
      </w:tr>
      <w:tr w:rsidR="005B3DFD" w:rsidRPr="00413F07" w14:paraId="6066DA50" w14:textId="77777777" w:rsidTr="00541A3A">
        <w:trPr>
          <w:trHeight w:val="137"/>
        </w:trPr>
        <w:tc>
          <w:tcPr>
            <w:tcW w:w="1986" w:type="dxa"/>
          </w:tcPr>
          <w:p w14:paraId="612D2F29" w14:textId="0EB62DE9" w:rsidR="005B3DFD" w:rsidRDefault="005B3DFD" w:rsidP="005B3DFD">
            <w:pPr>
              <w:rPr>
                <w:rFonts w:ascii="Arial" w:hAnsi="Arial" w:cs="Arial"/>
                <w:bCs/>
                <w:sz w:val="22"/>
                <w:szCs w:val="22"/>
              </w:rPr>
            </w:pPr>
            <w:r>
              <w:rPr>
                <w:rFonts w:ascii="Arial" w:hAnsi="Arial" w:cs="Arial"/>
                <w:bCs/>
                <w:sz w:val="22"/>
                <w:szCs w:val="22"/>
              </w:rPr>
              <w:t>White Avenue</w:t>
            </w:r>
          </w:p>
        </w:tc>
        <w:tc>
          <w:tcPr>
            <w:tcW w:w="2693" w:type="dxa"/>
          </w:tcPr>
          <w:p w14:paraId="1D7734CD" w14:textId="2EA39473" w:rsidR="005B3DFD" w:rsidRPr="00413F07" w:rsidRDefault="005B3DFD" w:rsidP="005B3DFD">
            <w:pPr>
              <w:rPr>
                <w:rStyle w:val="A3"/>
                <w:rFonts w:ascii="Arial" w:hAnsi="Arial" w:cs="Arial"/>
                <w:sz w:val="22"/>
                <w:szCs w:val="22"/>
              </w:rPr>
            </w:pPr>
            <w:r w:rsidRPr="00356A1F">
              <w:rPr>
                <w:rFonts w:ascii="Arial" w:hAnsi="Arial" w:cs="Arial"/>
                <w:bCs/>
                <w:sz w:val="22"/>
                <w:szCs w:val="22"/>
              </w:rPr>
              <w:t>Introduce ‘No waiting at any time’ restrictions</w:t>
            </w:r>
          </w:p>
        </w:tc>
        <w:tc>
          <w:tcPr>
            <w:tcW w:w="5098" w:type="dxa"/>
          </w:tcPr>
          <w:p w14:paraId="01316E73" w14:textId="72AD78D9" w:rsidR="005B3DFD" w:rsidRPr="00413F07" w:rsidRDefault="005B3DFD" w:rsidP="005B3DFD">
            <w:pPr>
              <w:rPr>
                <w:rFonts w:ascii="Arial" w:hAnsi="Arial" w:cs="Arial"/>
                <w:sz w:val="22"/>
                <w:szCs w:val="22"/>
              </w:rPr>
            </w:pPr>
            <w:r w:rsidRPr="00413F07">
              <w:rPr>
                <w:rFonts w:ascii="Arial" w:hAnsi="Arial" w:cs="Arial"/>
                <w:sz w:val="22"/>
                <w:szCs w:val="22"/>
              </w:rPr>
              <w:t>For facilitating the passage on the road or any other road of any class of traffic (including pedestrians</w:t>
            </w:r>
            <w:r>
              <w:rPr>
                <w:rFonts w:ascii="Arial" w:hAnsi="Arial" w:cs="Arial"/>
                <w:sz w:val="22"/>
                <w:szCs w:val="22"/>
              </w:rPr>
              <w:t>).</w:t>
            </w:r>
          </w:p>
        </w:tc>
      </w:tr>
      <w:tr w:rsidR="005B3DFD" w:rsidRPr="00413F07" w14:paraId="04D850EB" w14:textId="77777777" w:rsidTr="00541A3A">
        <w:trPr>
          <w:trHeight w:val="137"/>
        </w:trPr>
        <w:tc>
          <w:tcPr>
            <w:tcW w:w="1986" w:type="dxa"/>
          </w:tcPr>
          <w:p w14:paraId="4B6EA444" w14:textId="3E72D2EB" w:rsidR="005B3DFD" w:rsidRDefault="005B3DFD" w:rsidP="005B3DFD">
            <w:pPr>
              <w:rPr>
                <w:rFonts w:ascii="Arial" w:hAnsi="Arial" w:cs="Arial"/>
                <w:bCs/>
                <w:sz w:val="22"/>
                <w:szCs w:val="22"/>
              </w:rPr>
            </w:pPr>
            <w:r>
              <w:rPr>
                <w:rFonts w:ascii="Arial" w:hAnsi="Arial" w:cs="Arial"/>
                <w:bCs/>
                <w:sz w:val="22"/>
                <w:szCs w:val="22"/>
              </w:rPr>
              <w:t>Zion Place</w:t>
            </w:r>
          </w:p>
        </w:tc>
        <w:tc>
          <w:tcPr>
            <w:tcW w:w="2693" w:type="dxa"/>
          </w:tcPr>
          <w:p w14:paraId="6EA09A7E" w14:textId="63C50B9D" w:rsidR="005B3DFD" w:rsidRPr="00356A1F" w:rsidRDefault="005B3DFD" w:rsidP="005B3DFD">
            <w:pPr>
              <w:rPr>
                <w:rFonts w:ascii="Arial" w:hAnsi="Arial" w:cs="Arial"/>
                <w:bCs/>
                <w:sz w:val="22"/>
                <w:szCs w:val="22"/>
              </w:rPr>
            </w:pPr>
            <w:r w:rsidRPr="00356A1F">
              <w:rPr>
                <w:rFonts w:ascii="Arial" w:hAnsi="Arial" w:cs="Arial"/>
                <w:bCs/>
                <w:sz w:val="22"/>
                <w:szCs w:val="22"/>
              </w:rPr>
              <w:t>Introduce ‘No waiting at any time’ restrictions</w:t>
            </w:r>
          </w:p>
        </w:tc>
        <w:tc>
          <w:tcPr>
            <w:tcW w:w="5098" w:type="dxa"/>
          </w:tcPr>
          <w:p w14:paraId="2253D327" w14:textId="479F43D6" w:rsidR="005B3DFD" w:rsidRPr="00413F07" w:rsidRDefault="005B3DFD" w:rsidP="005B3DFD">
            <w:pPr>
              <w:rPr>
                <w:rFonts w:ascii="Arial" w:hAnsi="Arial" w:cs="Arial"/>
                <w:sz w:val="22"/>
                <w:szCs w:val="22"/>
              </w:rPr>
            </w:pPr>
            <w:r>
              <w:rPr>
                <w:rFonts w:ascii="Arial" w:hAnsi="Arial" w:cs="Arial"/>
                <w:sz w:val="22"/>
                <w:szCs w:val="22"/>
              </w:rPr>
              <w:t>To bring in line with neighbouring restrictions.</w:t>
            </w:r>
          </w:p>
        </w:tc>
      </w:tr>
    </w:tbl>
    <w:p w14:paraId="5958B360" w14:textId="77777777" w:rsidR="00356A1F" w:rsidRDefault="00356A1F" w:rsidP="006F690A">
      <w:pPr>
        <w:rPr>
          <w:rFonts w:ascii="Arial" w:hAnsi="Arial" w:cs="Arial"/>
          <w:lang w:val="en-GB"/>
        </w:rPr>
      </w:pPr>
    </w:p>
    <w:p w14:paraId="30672225" w14:textId="77777777" w:rsidR="00356A1F" w:rsidRDefault="00356A1F" w:rsidP="006F690A">
      <w:pPr>
        <w:rPr>
          <w:rFonts w:ascii="Arial" w:hAnsi="Arial" w:cs="Arial"/>
          <w:lang w:val="en-GB"/>
        </w:rPr>
      </w:pPr>
    </w:p>
    <w:p w14:paraId="2A3A93FC" w14:textId="77777777" w:rsidR="00356A1F" w:rsidRDefault="00356A1F" w:rsidP="006F690A">
      <w:pPr>
        <w:rPr>
          <w:rFonts w:ascii="Arial" w:hAnsi="Arial" w:cs="Arial"/>
          <w:lang w:val="en-GB"/>
        </w:rPr>
      </w:pPr>
    </w:p>
    <w:p w14:paraId="0E60548B" w14:textId="77777777" w:rsidR="00356A1F" w:rsidRDefault="00356A1F" w:rsidP="006F690A">
      <w:pPr>
        <w:rPr>
          <w:rFonts w:ascii="Arial" w:hAnsi="Arial" w:cs="Arial"/>
          <w:lang w:val="en-GB"/>
        </w:rPr>
      </w:pPr>
    </w:p>
    <w:p w14:paraId="0585D052" w14:textId="77777777" w:rsidR="00356A1F" w:rsidRDefault="00356A1F" w:rsidP="006F690A">
      <w:pPr>
        <w:rPr>
          <w:rFonts w:ascii="Arial" w:hAnsi="Arial" w:cs="Arial"/>
          <w:lang w:val="en-GB"/>
        </w:rPr>
      </w:pPr>
    </w:p>
    <w:p w14:paraId="797BB9D2" w14:textId="77777777" w:rsidR="00356A1F" w:rsidRDefault="00356A1F" w:rsidP="006F690A">
      <w:pPr>
        <w:rPr>
          <w:rFonts w:ascii="Arial" w:hAnsi="Arial" w:cs="Arial"/>
          <w:lang w:val="en-GB"/>
        </w:rPr>
      </w:pPr>
    </w:p>
    <w:p w14:paraId="531BA02D" w14:textId="77777777" w:rsidR="00356A1F" w:rsidRDefault="00356A1F" w:rsidP="006F690A">
      <w:pPr>
        <w:rPr>
          <w:rFonts w:ascii="Arial" w:hAnsi="Arial" w:cs="Arial"/>
          <w:lang w:val="en-GB"/>
        </w:rPr>
      </w:pPr>
    </w:p>
    <w:p w14:paraId="626FDA21" w14:textId="77777777" w:rsidR="00356A1F" w:rsidRDefault="00356A1F" w:rsidP="006F690A">
      <w:pPr>
        <w:rPr>
          <w:rFonts w:ascii="Arial" w:hAnsi="Arial" w:cs="Arial"/>
          <w:lang w:val="en-GB"/>
        </w:rPr>
      </w:pPr>
    </w:p>
    <w:p w14:paraId="1BF6383F" w14:textId="77777777" w:rsidR="00356A1F" w:rsidRDefault="00356A1F" w:rsidP="006F690A">
      <w:pPr>
        <w:rPr>
          <w:rFonts w:ascii="Arial" w:hAnsi="Arial" w:cs="Arial"/>
          <w:lang w:val="en-GB"/>
        </w:rPr>
      </w:pPr>
    </w:p>
    <w:p w14:paraId="40753E75" w14:textId="77777777" w:rsidR="00356A1F" w:rsidRDefault="00356A1F" w:rsidP="006F690A">
      <w:pPr>
        <w:rPr>
          <w:rFonts w:ascii="Arial" w:hAnsi="Arial" w:cs="Arial"/>
          <w:lang w:val="en-GB"/>
        </w:rPr>
      </w:pPr>
    </w:p>
    <w:p w14:paraId="61CBA8F0" w14:textId="77777777" w:rsidR="00356A1F" w:rsidRDefault="00356A1F" w:rsidP="006F690A">
      <w:pPr>
        <w:rPr>
          <w:rFonts w:ascii="Arial" w:hAnsi="Arial" w:cs="Arial"/>
          <w:lang w:val="en-GB"/>
        </w:rPr>
      </w:pPr>
    </w:p>
    <w:p w14:paraId="36A7B440" w14:textId="77777777" w:rsidR="00356A1F" w:rsidRDefault="00356A1F" w:rsidP="006F690A">
      <w:pPr>
        <w:rPr>
          <w:rFonts w:ascii="Arial" w:hAnsi="Arial" w:cs="Arial"/>
          <w:lang w:val="en-GB"/>
        </w:rPr>
      </w:pPr>
    </w:p>
    <w:p w14:paraId="4BAD6F1D" w14:textId="77777777" w:rsidR="00356A1F" w:rsidRDefault="00356A1F" w:rsidP="006F690A">
      <w:pPr>
        <w:rPr>
          <w:rFonts w:ascii="Arial" w:hAnsi="Arial" w:cs="Arial"/>
          <w:lang w:val="en-GB"/>
        </w:rPr>
      </w:pPr>
    </w:p>
    <w:p w14:paraId="4701ED3C" w14:textId="77777777" w:rsidR="00356A1F" w:rsidRDefault="00356A1F" w:rsidP="006F690A">
      <w:pPr>
        <w:rPr>
          <w:rFonts w:ascii="Arial" w:hAnsi="Arial" w:cs="Arial"/>
          <w:lang w:val="en-GB"/>
        </w:rPr>
      </w:pPr>
    </w:p>
    <w:p w14:paraId="35875A76" w14:textId="77777777" w:rsidR="00964867" w:rsidRDefault="00964867" w:rsidP="006F690A">
      <w:pPr>
        <w:rPr>
          <w:rFonts w:ascii="Arial" w:hAnsi="Arial" w:cs="Arial"/>
          <w:lang w:val="en-GB"/>
        </w:rPr>
      </w:pPr>
    </w:p>
    <w:p w14:paraId="14053305" w14:textId="77777777" w:rsidR="00964867" w:rsidRDefault="00964867" w:rsidP="006F690A">
      <w:pPr>
        <w:rPr>
          <w:rFonts w:ascii="Arial" w:hAnsi="Arial" w:cs="Arial"/>
          <w:lang w:val="en-GB"/>
        </w:rPr>
      </w:pPr>
    </w:p>
    <w:p w14:paraId="0CC57E85" w14:textId="77777777" w:rsidR="00964867" w:rsidRDefault="00964867" w:rsidP="006F690A">
      <w:pPr>
        <w:rPr>
          <w:rFonts w:ascii="Arial" w:hAnsi="Arial" w:cs="Arial"/>
          <w:lang w:val="en-GB"/>
        </w:rPr>
      </w:pPr>
    </w:p>
    <w:p w14:paraId="27630D01" w14:textId="77777777" w:rsidR="00964867" w:rsidRDefault="00964867" w:rsidP="006F690A">
      <w:pPr>
        <w:rPr>
          <w:rFonts w:ascii="Arial" w:hAnsi="Arial" w:cs="Arial"/>
          <w:lang w:val="en-GB"/>
        </w:rPr>
      </w:pPr>
    </w:p>
    <w:p w14:paraId="18A8458E" w14:textId="77777777" w:rsidR="00964867" w:rsidRDefault="00964867" w:rsidP="006F690A">
      <w:pPr>
        <w:rPr>
          <w:rFonts w:ascii="Arial" w:hAnsi="Arial" w:cs="Arial"/>
          <w:lang w:val="en-GB"/>
        </w:rPr>
      </w:pPr>
    </w:p>
    <w:p w14:paraId="14B5881B" w14:textId="77777777" w:rsidR="00964867" w:rsidRDefault="00964867" w:rsidP="006F690A">
      <w:pPr>
        <w:rPr>
          <w:rFonts w:ascii="Arial" w:hAnsi="Arial" w:cs="Arial"/>
          <w:lang w:val="en-GB"/>
        </w:rPr>
      </w:pPr>
    </w:p>
    <w:p w14:paraId="2F8A89C2" w14:textId="77777777" w:rsidR="00964867" w:rsidRDefault="00964867" w:rsidP="006F690A">
      <w:pPr>
        <w:rPr>
          <w:rFonts w:ascii="Arial" w:hAnsi="Arial" w:cs="Arial"/>
          <w:lang w:val="en-GB"/>
        </w:rPr>
      </w:pPr>
    </w:p>
    <w:p w14:paraId="01B6DF97" w14:textId="77777777" w:rsidR="00964867" w:rsidRDefault="00964867" w:rsidP="006F690A">
      <w:pPr>
        <w:rPr>
          <w:rFonts w:ascii="Arial" w:hAnsi="Arial" w:cs="Arial"/>
          <w:lang w:val="en-GB"/>
        </w:rPr>
      </w:pPr>
    </w:p>
    <w:p w14:paraId="2E49BC99" w14:textId="77777777" w:rsidR="00356A1F" w:rsidRDefault="00356A1F" w:rsidP="006F690A">
      <w:pPr>
        <w:rPr>
          <w:rFonts w:ascii="Arial" w:hAnsi="Arial" w:cs="Arial"/>
          <w:lang w:val="en-GB"/>
        </w:rPr>
      </w:pPr>
    </w:p>
    <w:p w14:paraId="4EBF114A" w14:textId="77777777" w:rsidR="00356A1F" w:rsidRDefault="00356A1F" w:rsidP="006F690A">
      <w:pPr>
        <w:rPr>
          <w:rFonts w:ascii="Arial" w:hAnsi="Arial" w:cs="Arial"/>
          <w:lang w:val="en-GB"/>
        </w:rPr>
      </w:pPr>
    </w:p>
    <w:p w14:paraId="1522BBD4" w14:textId="77777777" w:rsidR="00356A1F" w:rsidRDefault="00356A1F" w:rsidP="006F690A">
      <w:pPr>
        <w:rPr>
          <w:rFonts w:ascii="Arial" w:hAnsi="Arial" w:cs="Arial"/>
          <w:lang w:val="en-GB"/>
        </w:rPr>
      </w:pPr>
    </w:p>
    <w:p w14:paraId="55769DED" w14:textId="77777777" w:rsidR="00356A1F" w:rsidRDefault="00356A1F" w:rsidP="006F690A">
      <w:pPr>
        <w:rPr>
          <w:rFonts w:ascii="Arial" w:hAnsi="Arial" w:cs="Arial"/>
          <w:lang w:val="en-GB"/>
        </w:rPr>
      </w:pPr>
    </w:p>
    <w:p w14:paraId="7BD6B19C" w14:textId="77777777" w:rsidR="00356A1F" w:rsidRDefault="00356A1F" w:rsidP="006F690A">
      <w:pPr>
        <w:rPr>
          <w:rFonts w:ascii="Arial" w:hAnsi="Arial" w:cs="Arial"/>
          <w:lang w:val="en-GB"/>
        </w:rPr>
      </w:pPr>
    </w:p>
    <w:p w14:paraId="292DF8C3" w14:textId="77777777" w:rsidR="00356A1F" w:rsidRDefault="00356A1F" w:rsidP="006F690A">
      <w:pPr>
        <w:rPr>
          <w:rFonts w:ascii="Arial" w:hAnsi="Arial" w:cs="Arial"/>
          <w:lang w:val="en-GB"/>
        </w:rPr>
      </w:pPr>
    </w:p>
    <w:p w14:paraId="01B91003" w14:textId="77777777" w:rsidR="00356A1F" w:rsidRDefault="00356A1F" w:rsidP="006F690A">
      <w:pPr>
        <w:rPr>
          <w:rFonts w:ascii="Arial" w:hAnsi="Arial" w:cs="Arial"/>
          <w:lang w:val="en-GB"/>
        </w:rPr>
      </w:pPr>
    </w:p>
    <w:p w14:paraId="4E856085" w14:textId="77777777" w:rsidR="00356A1F" w:rsidRDefault="00356A1F" w:rsidP="006F690A">
      <w:pPr>
        <w:rPr>
          <w:rFonts w:ascii="Arial" w:hAnsi="Arial" w:cs="Arial"/>
          <w:lang w:val="en-GB"/>
        </w:rPr>
      </w:pPr>
    </w:p>
    <w:p w14:paraId="14B39C24" w14:textId="77777777" w:rsidR="00356A1F" w:rsidRDefault="00356A1F" w:rsidP="006F690A">
      <w:pPr>
        <w:rPr>
          <w:rFonts w:ascii="Arial" w:hAnsi="Arial" w:cs="Arial"/>
          <w:lang w:val="en-GB"/>
        </w:rPr>
      </w:pPr>
    </w:p>
    <w:p w14:paraId="635EA040" w14:textId="77777777" w:rsidR="00356A1F" w:rsidRDefault="00356A1F" w:rsidP="006F690A">
      <w:pPr>
        <w:rPr>
          <w:rFonts w:ascii="Arial" w:hAnsi="Arial" w:cs="Arial"/>
          <w:lang w:val="en-GB"/>
        </w:rPr>
      </w:pPr>
    </w:p>
    <w:p w14:paraId="0BE408F1" w14:textId="77777777" w:rsidR="00356A1F" w:rsidRDefault="00356A1F" w:rsidP="006F690A">
      <w:pPr>
        <w:rPr>
          <w:rFonts w:ascii="Arial" w:hAnsi="Arial" w:cs="Arial"/>
          <w:lang w:val="en-GB"/>
        </w:rPr>
      </w:pPr>
    </w:p>
    <w:p w14:paraId="60F627E8" w14:textId="77777777" w:rsidR="00356A1F" w:rsidRPr="006F690A" w:rsidRDefault="00356A1F" w:rsidP="006F690A">
      <w:pPr>
        <w:rPr>
          <w:rFonts w:ascii="Arial" w:hAnsi="Arial" w:cs="Arial"/>
          <w:lang w:val="en-GB"/>
        </w:rPr>
      </w:pPr>
    </w:p>
    <w:p w14:paraId="4D8609AF" w14:textId="77777777" w:rsidR="006365B4" w:rsidRPr="00195375" w:rsidRDefault="006365B4" w:rsidP="006365B4">
      <w:pPr>
        <w:widowControl w:val="0"/>
        <w:jc w:val="center"/>
        <w:rPr>
          <w:rFonts w:ascii="Arial" w:hAnsi="Arial" w:cs="Arial"/>
          <w:b/>
          <w:bCs/>
          <w:caps/>
          <w:snapToGrid w:val="0"/>
          <w:sz w:val="36"/>
          <w:szCs w:val="32"/>
          <w:lang w:val="en"/>
        </w:rPr>
      </w:pPr>
      <w:r w:rsidRPr="00195375">
        <w:rPr>
          <w:rFonts w:ascii="Arial" w:hAnsi="Arial" w:cs="Arial"/>
          <w:b/>
          <w:bCs/>
          <w:caps/>
          <w:snapToGrid w:val="0"/>
          <w:sz w:val="36"/>
          <w:szCs w:val="32"/>
          <w:lang w:val="en"/>
        </w:rPr>
        <w:t xml:space="preserve">THE KENT COUNTY COUNCIL </w:t>
      </w:r>
    </w:p>
    <w:p w14:paraId="39EA8CA2" w14:textId="77777777" w:rsidR="000A3C67" w:rsidRPr="00195375" w:rsidRDefault="006365B4" w:rsidP="000A3C67">
      <w:pPr>
        <w:jc w:val="center"/>
        <w:rPr>
          <w:rFonts w:ascii="Arial" w:hAnsi="Arial" w:cs="Arial"/>
          <w:b/>
          <w:sz w:val="32"/>
          <w:szCs w:val="32"/>
        </w:rPr>
      </w:pPr>
      <w:r w:rsidRPr="00195375">
        <w:rPr>
          <w:rFonts w:ascii="Arial" w:hAnsi="Arial" w:cs="Arial"/>
          <w:b/>
          <w:bCs/>
          <w:caps/>
          <w:snapToGrid w:val="0"/>
          <w:sz w:val="32"/>
          <w:szCs w:val="32"/>
          <w:lang w:val="en"/>
        </w:rPr>
        <w:t>(</w:t>
      </w:r>
      <w:r w:rsidR="000A3C67" w:rsidRPr="00195375">
        <w:rPr>
          <w:rFonts w:ascii="Arial" w:hAnsi="Arial" w:cs="Arial"/>
          <w:b/>
          <w:sz w:val="32"/>
          <w:szCs w:val="32"/>
        </w:rPr>
        <w:t>VARIOUS ROADS, GRAVESHAM)</w:t>
      </w:r>
    </w:p>
    <w:p w14:paraId="7621E83B" w14:textId="77777777" w:rsidR="000A3C67" w:rsidRPr="00195375" w:rsidRDefault="000A3C67" w:rsidP="000A3C67">
      <w:pPr>
        <w:jc w:val="center"/>
        <w:rPr>
          <w:rFonts w:ascii="Arial" w:hAnsi="Arial" w:cs="Arial"/>
          <w:b/>
          <w:sz w:val="32"/>
          <w:szCs w:val="32"/>
        </w:rPr>
      </w:pPr>
      <w:r w:rsidRPr="00195375">
        <w:rPr>
          <w:rFonts w:ascii="Arial" w:hAnsi="Arial" w:cs="Arial"/>
          <w:b/>
          <w:sz w:val="32"/>
          <w:szCs w:val="32"/>
        </w:rPr>
        <w:t xml:space="preserve">(WAITING RESTRICTIONS AND STREET PARKING PLACES) (CONSOLDATION) ORDER </w:t>
      </w:r>
    </w:p>
    <w:p w14:paraId="4C5FD3B9" w14:textId="4FB93DCE" w:rsidR="006365B4" w:rsidRPr="00195375" w:rsidRDefault="00046255" w:rsidP="000A3C67">
      <w:pPr>
        <w:widowControl w:val="0"/>
        <w:jc w:val="center"/>
        <w:rPr>
          <w:rFonts w:ascii="Arial" w:hAnsi="Arial" w:cs="Arial"/>
          <w:b/>
          <w:caps/>
          <w:snapToGrid w:val="0"/>
          <w:sz w:val="32"/>
          <w:szCs w:val="32"/>
          <w:lang w:val="en"/>
        </w:rPr>
      </w:pPr>
      <w:r w:rsidRPr="00195375">
        <w:rPr>
          <w:rFonts w:ascii="Arial" w:hAnsi="Arial" w:cs="Arial"/>
          <w:b/>
          <w:sz w:val="32"/>
          <w:szCs w:val="32"/>
        </w:rPr>
        <w:t>(AMENDMENT No.</w:t>
      </w:r>
      <w:r w:rsidR="0073253A" w:rsidRPr="00195375">
        <w:rPr>
          <w:rFonts w:ascii="Arial" w:hAnsi="Arial" w:cs="Arial"/>
          <w:b/>
          <w:sz w:val="32"/>
          <w:szCs w:val="32"/>
        </w:rPr>
        <w:t>2</w:t>
      </w:r>
      <w:r w:rsidRPr="00195375">
        <w:rPr>
          <w:rFonts w:ascii="Arial" w:hAnsi="Arial" w:cs="Arial"/>
          <w:b/>
          <w:sz w:val="32"/>
          <w:szCs w:val="32"/>
        </w:rPr>
        <w:t>)</w:t>
      </w:r>
      <w:r w:rsidR="000A3C67" w:rsidRPr="00195375">
        <w:rPr>
          <w:rFonts w:ascii="Arial" w:hAnsi="Arial" w:cs="Arial"/>
          <w:b/>
          <w:sz w:val="32"/>
          <w:szCs w:val="32"/>
        </w:rPr>
        <w:t xml:space="preserve"> </w:t>
      </w:r>
      <w:r w:rsidRPr="00195375">
        <w:rPr>
          <w:rFonts w:ascii="Arial" w:hAnsi="Arial" w:cs="Arial"/>
          <w:b/>
          <w:bCs/>
          <w:caps/>
          <w:snapToGrid w:val="0"/>
          <w:sz w:val="32"/>
          <w:szCs w:val="32"/>
          <w:lang w:val="en"/>
        </w:rPr>
        <w:t>ORDER 202</w:t>
      </w:r>
      <w:r w:rsidR="00A919A2" w:rsidRPr="00195375">
        <w:rPr>
          <w:rFonts w:ascii="Arial" w:hAnsi="Arial" w:cs="Arial"/>
          <w:b/>
          <w:bCs/>
          <w:caps/>
          <w:snapToGrid w:val="0"/>
          <w:sz w:val="32"/>
          <w:szCs w:val="32"/>
          <w:lang w:val="en"/>
        </w:rPr>
        <w:t>5</w:t>
      </w:r>
    </w:p>
    <w:p w14:paraId="134A33D4" w14:textId="77777777" w:rsidR="006365B4" w:rsidRPr="00195375" w:rsidRDefault="006365B4" w:rsidP="006365B4">
      <w:pPr>
        <w:widowControl w:val="0"/>
        <w:jc w:val="both"/>
        <w:rPr>
          <w:rFonts w:ascii="Arial" w:hAnsi="Arial" w:cs="Arial"/>
          <w:snapToGrid w:val="0"/>
          <w:szCs w:val="20"/>
        </w:rPr>
      </w:pPr>
    </w:p>
    <w:p w14:paraId="20B31AC4" w14:textId="3622D62E" w:rsidR="006365B4" w:rsidRPr="00195375" w:rsidRDefault="00CD30AB" w:rsidP="00CD30AB">
      <w:pPr>
        <w:pStyle w:val="Heading2"/>
        <w:jc w:val="center"/>
        <w:rPr>
          <w:rFonts w:ascii="Arial" w:hAnsi="Arial" w:cs="Arial"/>
          <w:b/>
          <w:bCs/>
          <w:snapToGrid w:val="0"/>
          <w:color w:val="auto"/>
        </w:rPr>
      </w:pPr>
      <w:r w:rsidRPr="00195375">
        <w:rPr>
          <w:rFonts w:ascii="Arial" w:hAnsi="Arial" w:cs="Arial"/>
          <w:b/>
          <w:bCs/>
          <w:snapToGrid w:val="0"/>
          <w:color w:val="auto"/>
        </w:rPr>
        <w:t>ROAD TRAFFIC REGULATION ACT 1984</w:t>
      </w:r>
    </w:p>
    <w:p w14:paraId="1216A760" w14:textId="77777777" w:rsidR="006365B4" w:rsidRPr="00195375" w:rsidRDefault="006365B4" w:rsidP="006365B4">
      <w:pPr>
        <w:jc w:val="center"/>
        <w:rPr>
          <w:rFonts w:ascii="Arial" w:hAnsi="Arial" w:cs="Arial"/>
          <w:b/>
          <w:sz w:val="22"/>
          <w:szCs w:val="22"/>
        </w:rPr>
      </w:pPr>
    </w:p>
    <w:p w14:paraId="1034D342" w14:textId="30F74912" w:rsidR="000A3C67" w:rsidRPr="00195375" w:rsidRDefault="000A3C67" w:rsidP="000A3C67">
      <w:pPr>
        <w:jc w:val="both"/>
        <w:rPr>
          <w:rFonts w:ascii="Arial" w:hAnsi="Arial" w:cs="Arial"/>
        </w:rPr>
      </w:pPr>
      <w:r w:rsidRPr="00195375">
        <w:rPr>
          <w:rFonts w:ascii="Arial" w:hAnsi="Arial" w:cs="Arial"/>
        </w:rPr>
        <w:t xml:space="preserve">The KENT COUNTY COUNCIL, acting as the Local Traffic Authority and in exercise of its powers under Sections 1(1) and (2), 2(1) to (3), 4(2), of part of IV of Schedule 9 to the Road Traffic Regulation Act 1984 (‘the Act’) and of all other enabling powers, after consultation with the Chief Office of Police in accordance with Part III of Schedule 9 to the Act, hereby make the following order:- </w:t>
      </w:r>
    </w:p>
    <w:p w14:paraId="19BAF881" w14:textId="77777777" w:rsidR="00046255" w:rsidRPr="00195375" w:rsidRDefault="00046255" w:rsidP="000A3C67">
      <w:pPr>
        <w:jc w:val="both"/>
        <w:rPr>
          <w:rFonts w:ascii="Arial" w:hAnsi="Arial" w:cs="Arial"/>
        </w:rPr>
      </w:pPr>
    </w:p>
    <w:p w14:paraId="559942B9" w14:textId="39D4499A" w:rsidR="000A3C67" w:rsidRPr="00195375" w:rsidRDefault="000A3C67" w:rsidP="000A3C67">
      <w:pPr>
        <w:pStyle w:val="ListParagraph"/>
        <w:numPr>
          <w:ilvl w:val="0"/>
          <w:numId w:val="5"/>
        </w:numPr>
        <w:spacing w:after="200" w:line="276" w:lineRule="auto"/>
        <w:contextualSpacing/>
        <w:rPr>
          <w:rFonts w:ascii="Arial" w:hAnsi="Arial" w:cs="Arial"/>
        </w:rPr>
      </w:pPr>
      <w:r w:rsidRPr="00195375">
        <w:rPr>
          <w:rFonts w:ascii="Arial" w:hAnsi="Arial" w:cs="Arial"/>
        </w:rPr>
        <w:t xml:space="preserve">This Order shall come into operation on </w:t>
      </w:r>
      <w:r w:rsidR="00046255" w:rsidRPr="00195375">
        <w:rPr>
          <w:rFonts w:ascii="Arial" w:hAnsi="Arial" w:cs="Arial"/>
        </w:rPr>
        <w:t xml:space="preserve">      </w:t>
      </w:r>
      <w:r w:rsidR="00CD30AB" w:rsidRPr="00195375">
        <w:rPr>
          <w:rFonts w:ascii="Arial" w:hAnsi="Arial" w:cs="Arial"/>
        </w:rPr>
        <w:t>day of</w:t>
      </w:r>
      <w:r w:rsidR="00CD30AB" w:rsidRPr="00195375">
        <w:rPr>
          <w:rFonts w:ascii="Arial" w:hAnsi="Arial" w:cs="Arial"/>
        </w:rPr>
        <w:tab/>
      </w:r>
      <w:r w:rsidR="00CD30AB" w:rsidRPr="00195375">
        <w:rPr>
          <w:rFonts w:ascii="Arial" w:hAnsi="Arial" w:cs="Arial"/>
        </w:rPr>
        <w:tab/>
      </w:r>
      <w:r w:rsidR="00046255" w:rsidRPr="00195375">
        <w:rPr>
          <w:rFonts w:ascii="Arial" w:hAnsi="Arial" w:cs="Arial"/>
        </w:rPr>
        <w:t>202</w:t>
      </w:r>
      <w:r w:rsidR="00A919A2" w:rsidRPr="00195375">
        <w:rPr>
          <w:rFonts w:ascii="Arial" w:hAnsi="Arial" w:cs="Arial"/>
        </w:rPr>
        <w:t>5</w:t>
      </w:r>
      <w:r w:rsidRPr="00195375">
        <w:rPr>
          <w:rFonts w:ascii="Arial" w:hAnsi="Arial" w:cs="Arial"/>
        </w:rPr>
        <w:t xml:space="preserve"> and may be cited as “The Kent County Council (Various Roads, Gravesham) (Waiting Restrictions and Street Parking Places) (Cons</w:t>
      </w:r>
      <w:r w:rsidR="00046255" w:rsidRPr="00195375">
        <w:rPr>
          <w:rFonts w:ascii="Arial" w:hAnsi="Arial" w:cs="Arial"/>
        </w:rPr>
        <w:t>olidation) Order (Amendment No.</w:t>
      </w:r>
      <w:r w:rsidR="00A919A2" w:rsidRPr="00195375">
        <w:rPr>
          <w:rFonts w:ascii="Arial" w:hAnsi="Arial" w:cs="Arial"/>
        </w:rPr>
        <w:t>2</w:t>
      </w:r>
      <w:r w:rsidRPr="00195375">
        <w:rPr>
          <w:rFonts w:ascii="Arial" w:hAnsi="Arial" w:cs="Arial"/>
        </w:rPr>
        <w:t>) Order 202</w:t>
      </w:r>
      <w:r w:rsidR="00A919A2" w:rsidRPr="00195375">
        <w:rPr>
          <w:rFonts w:ascii="Arial" w:hAnsi="Arial" w:cs="Arial"/>
        </w:rPr>
        <w:t>5</w:t>
      </w:r>
      <w:r w:rsidRPr="00195375">
        <w:rPr>
          <w:rFonts w:ascii="Arial" w:hAnsi="Arial" w:cs="Arial"/>
        </w:rPr>
        <w:t>” (‘this Order’)</w:t>
      </w:r>
    </w:p>
    <w:p w14:paraId="73A1A971" w14:textId="77777777" w:rsidR="000A3C67" w:rsidRPr="00195375" w:rsidRDefault="000A3C67" w:rsidP="000A3C67">
      <w:pPr>
        <w:pStyle w:val="ListParagraph"/>
        <w:rPr>
          <w:rFonts w:ascii="Arial" w:hAnsi="Arial" w:cs="Arial"/>
        </w:rPr>
      </w:pPr>
    </w:p>
    <w:p w14:paraId="1BEE4605" w14:textId="77777777" w:rsidR="000A3C67" w:rsidRPr="00195375" w:rsidRDefault="000A3C67" w:rsidP="000A3C67">
      <w:pPr>
        <w:pStyle w:val="ListParagraph"/>
        <w:numPr>
          <w:ilvl w:val="0"/>
          <w:numId w:val="5"/>
        </w:numPr>
        <w:spacing w:after="200" w:line="276" w:lineRule="auto"/>
        <w:contextualSpacing/>
        <w:rPr>
          <w:rFonts w:ascii="Arial" w:hAnsi="Arial" w:cs="Arial"/>
        </w:rPr>
      </w:pPr>
      <w:r w:rsidRPr="00195375">
        <w:rPr>
          <w:rFonts w:ascii="Arial" w:hAnsi="Arial" w:cs="Arial"/>
        </w:rPr>
        <w:t>The Interpretation Act 1978 shall apply to this Order as it applies for the interpretation of an Act of Parliament.</w:t>
      </w:r>
    </w:p>
    <w:p w14:paraId="1F00EBEF" w14:textId="77777777" w:rsidR="000A3C67" w:rsidRPr="00195375" w:rsidRDefault="000A3C67" w:rsidP="000A3C67">
      <w:pPr>
        <w:pStyle w:val="ListParagraph"/>
        <w:rPr>
          <w:rFonts w:ascii="Arial" w:hAnsi="Arial" w:cs="Arial"/>
        </w:rPr>
      </w:pPr>
    </w:p>
    <w:p w14:paraId="0167F98F" w14:textId="6212392C" w:rsidR="000A3C67" w:rsidRPr="00195375" w:rsidRDefault="000A3C67" w:rsidP="000A3C67">
      <w:pPr>
        <w:pStyle w:val="ListParagraph"/>
        <w:numPr>
          <w:ilvl w:val="0"/>
          <w:numId w:val="5"/>
        </w:numPr>
        <w:spacing w:after="200" w:line="276" w:lineRule="auto"/>
        <w:contextualSpacing/>
        <w:rPr>
          <w:rFonts w:ascii="Arial" w:hAnsi="Arial" w:cs="Arial"/>
        </w:rPr>
      </w:pPr>
      <w:r w:rsidRPr="00195375">
        <w:rPr>
          <w:rFonts w:ascii="Arial" w:hAnsi="Arial" w:cs="Arial"/>
        </w:rPr>
        <w:t xml:space="preserve">Without prejudice to the validity of anything done or to any liability incurred in respect of any act or omission before the coming into operation of this </w:t>
      </w:r>
      <w:proofErr w:type="gramStart"/>
      <w:r w:rsidRPr="00195375">
        <w:rPr>
          <w:rFonts w:ascii="Arial" w:hAnsi="Arial" w:cs="Arial"/>
        </w:rPr>
        <w:t>Order, ‘</w:t>
      </w:r>
      <w:proofErr w:type="gramEnd"/>
      <w:r w:rsidRPr="00195375">
        <w:rPr>
          <w:rFonts w:ascii="Arial" w:hAnsi="Arial" w:cs="Arial"/>
        </w:rPr>
        <w:t>The Kent County Council (Various Roads, Gravesham) (Waiting Restrictions and Street Parking Places) (Consolidation) Order 202</w:t>
      </w:r>
      <w:r w:rsidR="00A919A2" w:rsidRPr="00195375">
        <w:rPr>
          <w:rFonts w:ascii="Arial" w:hAnsi="Arial" w:cs="Arial"/>
        </w:rPr>
        <w:t>5</w:t>
      </w:r>
      <w:proofErr w:type="gramStart"/>
      <w:r w:rsidRPr="00195375">
        <w:rPr>
          <w:rFonts w:ascii="Arial" w:hAnsi="Arial" w:cs="Arial"/>
        </w:rPr>
        <w:t>’ (‘</w:t>
      </w:r>
      <w:proofErr w:type="gramEnd"/>
      <w:r w:rsidRPr="00195375">
        <w:rPr>
          <w:rFonts w:ascii="Arial" w:hAnsi="Arial" w:cs="Arial"/>
        </w:rPr>
        <w:t>the Order of 202</w:t>
      </w:r>
      <w:r w:rsidR="00A919A2" w:rsidRPr="00195375">
        <w:rPr>
          <w:rFonts w:ascii="Arial" w:hAnsi="Arial" w:cs="Arial"/>
        </w:rPr>
        <w:t>5</w:t>
      </w:r>
      <w:r w:rsidRPr="00195375">
        <w:rPr>
          <w:rFonts w:ascii="Arial" w:hAnsi="Arial" w:cs="Arial"/>
        </w:rPr>
        <w:t>’) shall have effect as though:</w:t>
      </w:r>
    </w:p>
    <w:p w14:paraId="787A0FA8" w14:textId="54EB152D" w:rsidR="006365B4" w:rsidRPr="00195375" w:rsidRDefault="006365B4" w:rsidP="006365B4">
      <w:pPr>
        <w:pStyle w:val="ListParagraph"/>
        <w:spacing w:after="160" w:line="259" w:lineRule="auto"/>
        <w:ind w:left="454"/>
        <w:contextualSpacing/>
        <w:rPr>
          <w:rFonts w:ascii="Arial" w:hAnsi="Arial" w:cs="Arial"/>
        </w:rPr>
      </w:pPr>
    </w:p>
    <w:p w14:paraId="599834B1" w14:textId="52457774" w:rsidR="00046255" w:rsidRPr="00195375" w:rsidRDefault="00046255" w:rsidP="00046255">
      <w:pPr>
        <w:pStyle w:val="ListParagraph"/>
        <w:numPr>
          <w:ilvl w:val="0"/>
          <w:numId w:val="6"/>
        </w:numPr>
        <w:spacing w:after="160" w:line="259" w:lineRule="auto"/>
        <w:contextualSpacing/>
        <w:rPr>
          <w:rFonts w:ascii="Arial" w:hAnsi="Arial" w:cs="Arial"/>
        </w:rPr>
      </w:pPr>
      <w:r w:rsidRPr="00195375">
        <w:rPr>
          <w:rFonts w:ascii="Arial" w:hAnsi="Arial" w:cs="Arial"/>
        </w:rPr>
        <w:t>Schedule 2 to the Order of 202</w:t>
      </w:r>
      <w:r w:rsidR="00A919A2" w:rsidRPr="00195375">
        <w:rPr>
          <w:rFonts w:ascii="Arial" w:hAnsi="Arial" w:cs="Arial"/>
        </w:rPr>
        <w:t>5</w:t>
      </w:r>
      <w:r w:rsidRPr="00195375">
        <w:rPr>
          <w:rFonts w:ascii="Arial" w:hAnsi="Arial" w:cs="Arial"/>
        </w:rPr>
        <w:t xml:space="preserve"> is amended by the replacement of the following Map Tiles</w:t>
      </w:r>
    </w:p>
    <w:p w14:paraId="00B3B06F" w14:textId="5C41F5D0" w:rsidR="00046255" w:rsidRPr="00195375" w:rsidRDefault="00046255" w:rsidP="00046255">
      <w:pPr>
        <w:spacing w:after="160" w:line="259" w:lineRule="auto"/>
        <w:contextualSpacing/>
        <w:rPr>
          <w:rFonts w:ascii="Arial" w:hAnsi="Arial" w:cs="Arial"/>
        </w:rPr>
      </w:pPr>
    </w:p>
    <w:p w14:paraId="37A61EF2" w14:textId="77777777" w:rsidR="00960649" w:rsidRPr="00195375" w:rsidRDefault="00960649" w:rsidP="00960649">
      <w:pPr>
        <w:tabs>
          <w:tab w:val="left" w:pos="7798"/>
        </w:tabs>
        <w:rPr>
          <w:rFonts w:ascii="Arial" w:hAnsi="Arial" w:cs="Arial"/>
        </w:rPr>
      </w:pPr>
    </w:p>
    <w:tbl>
      <w:tblPr>
        <w:tblStyle w:val="TableGrid"/>
        <w:tblpPr w:leftFromText="180" w:rightFromText="180" w:vertAnchor="text" w:horzAnchor="page" w:tblpX="2160" w:tblpYSpec="bottom"/>
        <w:tblW w:w="7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0"/>
        <w:gridCol w:w="3053"/>
        <w:gridCol w:w="830"/>
        <w:gridCol w:w="1940"/>
      </w:tblGrid>
      <w:tr w:rsidR="00687E7E" w:rsidRPr="00195375" w14:paraId="449DE374" w14:textId="77777777" w:rsidTr="00687E7E">
        <w:trPr>
          <w:trHeight w:val="365"/>
        </w:trPr>
        <w:tc>
          <w:tcPr>
            <w:tcW w:w="1200" w:type="dxa"/>
            <w:noWrap/>
          </w:tcPr>
          <w:p w14:paraId="2EDC051B" w14:textId="45FAC1C3" w:rsidR="00687E7E" w:rsidRPr="00195375" w:rsidRDefault="00687E7E" w:rsidP="00687E7E">
            <w:pPr>
              <w:rPr>
                <w:rFonts w:ascii="Arial" w:hAnsi="Arial" w:cs="Arial"/>
              </w:rPr>
            </w:pPr>
            <w:r w:rsidRPr="00195375">
              <w:rPr>
                <w:rFonts w:ascii="Arial" w:hAnsi="Arial" w:cs="Arial"/>
              </w:rPr>
              <w:t>V44</w:t>
            </w:r>
          </w:p>
        </w:tc>
        <w:tc>
          <w:tcPr>
            <w:tcW w:w="3053" w:type="dxa"/>
            <w:noWrap/>
          </w:tcPr>
          <w:p w14:paraId="3138CA32" w14:textId="2C85088D" w:rsidR="00687E7E" w:rsidRPr="00195375" w:rsidRDefault="00687E7E" w:rsidP="00687E7E">
            <w:pPr>
              <w:rPr>
                <w:rFonts w:ascii="Arial" w:hAnsi="Arial" w:cs="Arial"/>
                <w:color w:val="000000"/>
                <w:lang w:eastAsia="en-GB"/>
              </w:rPr>
            </w:pPr>
            <w:r w:rsidRPr="00195375">
              <w:rPr>
                <w:rFonts w:ascii="Arial" w:hAnsi="Arial" w:cs="Arial"/>
                <w:color w:val="000000"/>
                <w:lang w:eastAsia="en-GB"/>
              </w:rPr>
              <w:t>revision 0 replaced by</w:t>
            </w:r>
          </w:p>
        </w:tc>
        <w:tc>
          <w:tcPr>
            <w:tcW w:w="830" w:type="dxa"/>
          </w:tcPr>
          <w:p w14:paraId="34A17E72" w14:textId="434FEE57" w:rsidR="00687E7E" w:rsidRPr="00195375" w:rsidRDefault="00687E7E" w:rsidP="00687E7E">
            <w:pPr>
              <w:rPr>
                <w:rFonts w:ascii="Arial" w:hAnsi="Arial" w:cs="Arial"/>
                <w:color w:val="EE0000"/>
              </w:rPr>
            </w:pPr>
            <w:r w:rsidRPr="00195375">
              <w:rPr>
                <w:rFonts w:ascii="Arial" w:hAnsi="Arial" w:cs="Arial"/>
              </w:rPr>
              <w:t>V44</w:t>
            </w:r>
          </w:p>
        </w:tc>
        <w:tc>
          <w:tcPr>
            <w:tcW w:w="1940" w:type="dxa"/>
            <w:noWrap/>
          </w:tcPr>
          <w:p w14:paraId="46479EA4" w14:textId="7C575B80" w:rsidR="00687E7E" w:rsidRPr="00195375" w:rsidRDefault="00687E7E" w:rsidP="00687E7E">
            <w:pPr>
              <w:rPr>
                <w:rFonts w:ascii="Arial" w:hAnsi="Arial" w:cs="Arial"/>
                <w:color w:val="000000"/>
                <w:lang w:eastAsia="en-GB"/>
              </w:rPr>
            </w:pPr>
            <w:r w:rsidRPr="00195375">
              <w:rPr>
                <w:rFonts w:ascii="Arial" w:hAnsi="Arial" w:cs="Arial"/>
                <w:color w:val="000000"/>
                <w:lang w:eastAsia="en-GB"/>
              </w:rPr>
              <w:t>revision 1</w:t>
            </w:r>
          </w:p>
        </w:tc>
      </w:tr>
      <w:tr w:rsidR="00687E7E" w:rsidRPr="00195375" w14:paraId="5EB12B40" w14:textId="77777777" w:rsidTr="00687E7E">
        <w:trPr>
          <w:trHeight w:val="365"/>
        </w:trPr>
        <w:tc>
          <w:tcPr>
            <w:tcW w:w="1200" w:type="dxa"/>
            <w:noWrap/>
          </w:tcPr>
          <w:p w14:paraId="37DB8800" w14:textId="6AF53A9E" w:rsidR="00687E7E" w:rsidRPr="00195375" w:rsidRDefault="00687E7E" w:rsidP="00687E7E">
            <w:pPr>
              <w:rPr>
                <w:rFonts w:ascii="Arial" w:hAnsi="Arial" w:cs="Arial"/>
              </w:rPr>
            </w:pPr>
            <w:r w:rsidRPr="00195375">
              <w:rPr>
                <w:rFonts w:ascii="Arial" w:hAnsi="Arial" w:cs="Arial"/>
              </w:rPr>
              <w:t>W44</w:t>
            </w:r>
          </w:p>
        </w:tc>
        <w:tc>
          <w:tcPr>
            <w:tcW w:w="3053" w:type="dxa"/>
            <w:noWrap/>
          </w:tcPr>
          <w:p w14:paraId="7BFD4150" w14:textId="68076453" w:rsidR="00687E7E" w:rsidRPr="00195375" w:rsidRDefault="00687E7E" w:rsidP="00687E7E">
            <w:pPr>
              <w:rPr>
                <w:rFonts w:ascii="Arial" w:hAnsi="Arial" w:cs="Arial"/>
                <w:color w:val="000000"/>
                <w:lang w:eastAsia="en-GB"/>
              </w:rPr>
            </w:pPr>
            <w:r w:rsidRPr="00195375">
              <w:rPr>
                <w:rFonts w:ascii="Arial" w:hAnsi="Arial" w:cs="Arial"/>
                <w:color w:val="000000"/>
                <w:lang w:eastAsia="en-GB"/>
              </w:rPr>
              <w:t>revision 0 replaced by</w:t>
            </w:r>
          </w:p>
        </w:tc>
        <w:tc>
          <w:tcPr>
            <w:tcW w:w="830" w:type="dxa"/>
          </w:tcPr>
          <w:p w14:paraId="7578EDD3" w14:textId="6C7745BC" w:rsidR="00687E7E" w:rsidRPr="00195375" w:rsidRDefault="00687E7E" w:rsidP="00687E7E">
            <w:pPr>
              <w:rPr>
                <w:rFonts w:ascii="Arial" w:hAnsi="Arial" w:cs="Arial"/>
                <w:color w:val="EE0000"/>
              </w:rPr>
            </w:pPr>
            <w:r w:rsidRPr="00195375">
              <w:rPr>
                <w:rFonts w:ascii="Arial" w:hAnsi="Arial" w:cs="Arial"/>
              </w:rPr>
              <w:t>W44</w:t>
            </w:r>
          </w:p>
        </w:tc>
        <w:tc>
          <w:tcPr>
            <w:tcW w:w="1940" w:type="dxa"/>
            <w:noWrap/>
          </w:tcPr>
          <w:p w14:paraId="77C51485" w14:textId="068BCE4E" w:rsidR="00687E7E" w:rsidRPr="00195375" w:rsidRDefault="00687E7E" w:rsidP="00687E7E">
            <w:pPr>
              <w:rPr>
                <w:rFonts w:ascii="Arial" w:hAnsi="Arial" w:cs="Arial"/>
                <w:color w:val="000000"/>
                <w:lang w:eastAsia="en-GB"/>
              </w:rPr>
            </w:pPr>
            <w:r w:rsidRPr="00195375">
              <w:rPr>
                <w:rFonts w:ascii="Arial" w:hAnsi="Arial" w:cs="Arial"/>
                <w:color w:val="000000"/>
                <w:lang w:eastAsia="en-GB"/>
              </w:rPr>
              <w:t>revision 1</w:t>
            </w:r>
          </w:p>
        </w:tc>
      </w:tr>
      <w:tr w:rsidR="00687E7E" w:rsidRPr="00195375" w14:paraId="3792901C" w14:textId="77777777" w:rsidTr="00687E7E">
        <w:trPr>
          <w:trHeight w:val="365"/>
        </w:trPr>
        <w:tc>
          <w:tcPr>
            <w:tcW w:w="1200" w:type="dxa"/>
            <w:noWrap/>
          </w:tcPr>
          <w:p w14:paraId="2157600F" w14:textId="1A764B7B" w:rsidR="00687E7E" w:rsidRPr="00195375" w:rsidRDefault="00687E7E" w:rsidP="00687E7E">
            <w:pPr>
              <w:rPr>
                <w:rFonts w:ascii="Arial" w:hAnsi="Arial" w:cs="Arial"/>
              </w:rPr>
            </w:pPr>
            <w:r w:rsidRPr="00195375">
              <w:rPr>
                <w:rFonts w:ascii="Arial" w:hAnsi="Arial" w:cs="Arial"/>
              </w:rPr>
              <w:t>W47</w:t>
            </w:r>
          </w:p>
        </w:tc>
        <w:tc>
          <w:tcPr>
            <w:tcW w:w="3053" w:type="dxa"/>
            <w:noWrap/>
          </w:tcPr>
          <w:p w14:paraId="300CF59E" w14:textId="75946B84" w:rsidR="00687E7E" w:rsidRPr="00195375" w:rsidRDefault="00687E7E" w:rsidP="00687E7E">
            <w:pPr>
              <w:rPr>
                <w:rFonts w:ascii="Arial" w:hAnsi="Arial" w:cs="Arial"/>
                <w:color w:val="000000"/>
                <w:lang w:eastAsia="en-GB"/>
              </w:rPr>
            </w:pPr>
            <w:r w:rsidRPr="00195375">
              <w:rPr>
                <w:rFonts w:ascii="Arial" w:hAnsi="Arial" w:cs="Arial"/>
                <w:color w:val="000000"/>
                <w:lang w:eastAsia="en-GB"/>
              </w:rPr>
              <w:t>revision 0 replaced by</w:t>
            </w:r>
          </w:p>
        </w:tc>
        <w:tc>
          <w:tcPr>
            <w:tcW w:w="830" w:type="dxa"/>
          </w:tcPr>
          <w:p w14:paraId="6F7481B8" w14:textId="36BB3E19" w:rsidR="00687E7E" w:rsidRPr="00195375" w:rsidRDefault="00687E7E" w:rsidP="00687E7E">
            <w:pPr>
              <w:rPr>
                <w:rFonts w:ascii="Arial" w:hAnsi="Arial" w:cs="Arial"/>
                <w:color w:val="EE0000"/>
              </w:rPr>
            </w:pPr>
            <w:r w:rsidRPr="00195375">
              <w:rPr>
                <w:rFonts w:ascii="Arial" w:hAnsi="Arial" w:cs="Arial"/>
              </w:rPr>
              <w:t>W47</w:t>
            </w:r>
          </w:p>
        </w:tc>
        <w:tc>
          <w:tcPr>
            <w:tcW w:w="1940" w:type="dxa"/>
            <w:noWrap/>
          </w:tcPr>
          <w:p w14:paraId="78CBA554" w14:textId="1FB1456F" w:rsidR="00687E7E" w:rsidRPr="00195375" w:rsidRDefault="00687E7E" w:rsidP="00687E7E">
            <w:pPr>
              <w:rPr>
                <w:rFonts w:ascii="Arial" w:hAnsi="Arial" w:cs="Arial"/>
                <w:color w:val="000000"/>
                <w:lang w:eastAsia="en-GB"/>
              </w:rPr>
            </w:pPr>
            <w:r w:rsidRPr="00195375">
              <w:rPr>
                <w:rFonts w:ascii="Arial" w:hAnsi="Arial" w:cs="Arial"/>
                <w:color w:val="000000"/>
                <w:lang w:eastAsia="en-GB"/>
              </w:rPr>
              <w:t>revision 1</w:t>
            </w:r>
          </w:p>
        </w:tc>
      </w:tr>
      <w:tr w:rsidR="00687E7E" w:rsidRPr="00195375" w14:paraId="3E5F05C6" w14:textId="77777777" w:rsidTr="00687E7E">
        <w:trPr>
          <w:trHeight w:val="365"/>
        </w:trPr>
        <w:tc>
          <w:tcPr>
            <w:tcW w:w="1200" w:type="dxa"/>
            <w:noWrap/>
          </w:tcPr>
          <w:p w14:paraId="1FE32B34" w14:textId="5D7BF43E" w:rsidR="00687E7E" w:rsidRPr="00195375" w:rsidRDefault="00687E7E" w:rsidP="00687E7E">
            <w:pPr>
              <w:rPr>
                <w:rFonts w:ascii="Arial" w:hAnsi="Arial" w:cs="Arial"/>
              </w:rPr>
            </w:pPr>
            <w:r w:rsidRPr="00195375">
              <w:rPr>
                <w:rFonts w:ascii="Arial" w:hAnsi="Arial" w:cs="Arial"/>
              </w:rPr>
              <w:t>W48</w:t>
            </w:r>
          </w:p>
        </w:tc>
        <w:tc>
          <w:tcPr>
            <w:tcW w:w="3053" w:type="dxa"/>
            <w:noWrap/>
          </w:tcPr>
          <w:p w14:paraId="68FD2BE6" w14:textId="0C8BC2C8" w:rsidR="00687E7E" w:rsidRPr="00195375" w:rsidRDefault="00687E7E" w:rsidP="00687E7E">
            <w:pPr>
              <w:rPr>
                <w:rFonts w:ascii="Arial" w:hAnsi="Arial" w:cs="Arial"/>
                <w:color w:val="000000"/>
                <w:lang w:eastAsia="en-GB"/>
              </w:rPr>
            </w:pPr>
            <w:r w:rsidRPr="00195375">
              <w:rPr>
                <w:rFonts w:ascii="Arial" w:hAnsi="Arial" w:cs="Arial"/>
                <w:color w:val="000000"/>
                <w:lang w:eastAsia="en-GB"/>
              </w:rPr>
              <w:t>revision 0 replaced by</w:t>
            </w:r>
          </w:p>
        </w:tc>
        <w:tc>
          <w:tcPr>
            <w:tcW w:w="830" w:type="dxa"/>
          </w:tcPr>
          <w:p w14:paraId="42B0758E" w14:textId="484A2836" w:rsidR="00687E7E" w:rsidRPr="00195375" w:rsidRDefault="00687E7E" w:rsidP="00687E7E">
            <w:pPr>
              <w:rPr>
                <w:rFonts w:ascii="Arial" w:hAnsi="Arial" w:cs="Arial"/>
                <w:color w:val="EE0000"/>
              </w:rPr>
            </w:pPr>
            <w:r w:rsidRPr="00195375">
              <w:rPr>
                <w:rFonts w:ascii="Arial" w:hAnsi="Arial" w:cs="Arial"/>
              </w:rPr>
              <w:t>W48</w:t>
            </w:r>
          </w:p>
        </w:tc>
        <w:tc>
          <w:tcPr>
            <w:tcW w:w="1940" w:type="dxa"/>
            <w:noWrap/>
          </w:tcPr>
          <w:p w14:paraId="73BD4077" w14:textId="0E99E0BD" w:rsidR="00687E7E" w:rsidRPr="00195375" w:rsidRDefault="00687E7E" w:rsidP="00687E7E">
            <w:pPr>
              <w:rPr>
                <w:rFonts w:ascii="Arial" w:hAnsi="Arial" w:cs="Arial"/>
                <w:color w:val="000000"/>
                <w:lang w:eastAsia="en-GB"/>
              </w:rPr>
            </w:pPr>
            <w:r w:rsidRPr="00195375">
              <w:rPr>
                <w:rFonts w:ascii="Arial" w:hAnsi="Arial" w:cs="Arial"/>
                <w:color w:val="000000"/>
                <w:lang w:eastAsia="en-GB"/>
              </w:rPr>
              <w:t>revision 1</w:t>
            </w:r>
          </w:p>
        </w:tc>
      </w:tr>
      <w:tr w:rsidR="00687E7E" w:rsidRPr="00195375" w14:paraId="66FBEA66" w14:textId="77777777" w:rsidTr="00687E7E">
        <w:trPr>
          <w:trHeight w:val="365"/>
        </w:trPr>
        <w:tc>
          <w:tcPr>
            <w:tcW w:w="1200" w:type="dxa"/>
            <w:noWrap/>
          </w:tcPr>
          <w:p w14:paraId="4DFCCE07" w14:textId="4CAAC3E9" w:rsidR="00687E7E" w:rsidRPr="00195375" w:rsidRDefault="00687E7E" w:rsidP="00687E7E">
            <w:pPr>
              <w:rPr>
                <w:rFonts w:ascii="Arial" w:hAnsi="Arial" w:cs="Arial"/>
              </w:rPr>
            </w:pPr>
            <w:r w:rsidRPr="00195375">
              <w:rPr>
                <w:rFonts w:ascii="Arial" w:hAnsi="Arial" w:cs="Arial"/>
              </w:rPr>
              <w:t>X50</w:t>
            </w:r>
          </w:p>
        </w:tc>
        <w:tc>
          <w:tcPr>
            <w:tcW w:w="3053" w:type="dxa"/>
            <w:noWrap/>
          </w:tcPr>
          <w:p w14:paraId="7678BCC1" w14:textId="175CFD84" w:rsidR="00687E7E" w:rsidRPr="00195375" w:rsidRDefault="00687E7E" w:rsidP="00687E7E">
            <w:pPr>
              <w:rPr>
                <w:rFonts w:ascii="Arial" w:hAnsi="Arial" w:cs="Arial"/>
                <w:color w:val="000000"/>
                <w:lang w:eastAsia="en-GB"/>
              </w:rPr>
            </w:pPr>
            <w:r w:rsidRPr="00195375">
              <w:rPr>
                <w:rFonts w:ascii="Arial" w:hAnsi="Arial" w:cs="Arial"/>
                <w:color w:val="000000"/>
                <w:lang w:eastAsia="en-GB"/>
              </w:rPr>
              <w:t>revision 0 replaced by</w:t>
            </w:r>
          </w:p>
        </w:tc>
        <w:tc>
          <w:tcPr>
            <w:tcW w:w="830" w:type="dxa"/>
          </w:tcPr>
          <w:p w14:paraId="7250C40E" w14:textId="5FF5855E" w:rsidR="00687E7E" w:rsidRPr="00195375" w:rsidRDefault="00687E7E" w:rsidP="00687E7E">
            <w:pPr>
              <w:rPr>
                <w:rFonts w:ascii="Arial" w:hAnsi="Arial" w:cs="Arial"/>
                <w:color w:val="EE0000"/>
              </w:rPr>
            </w:pPr>
            <w:r w:rsidRPr="00195375">
              <w:rPr>
                <w:rFonts w:ascii="Arial" w:hAnsi="Arial" w:cs="Arial"/>
              </w:rPr>
              <w:t>X50</w:t>
            </w:r>
          </w:p>
        </w:tc>
        <w:tc>
          <w:tcPr>
            <w:tcW w:w="1940" w:type="dxa"/>
            <w:noWrap/>
          </w:tcPr>
          <w:p w14:paraId="1C32E15A" w14:textId="4432FA2D" w:rsidR="00687E7E" w:rsidRPr="00195375" w:rsidRDefault="00687E7E" w:rsidP="00687E7E">
            <w:pPr>
              <w:rPr>
                <w:rFonts w:ascii="Arial" w:hAnsi="Arial" w:cs="Arial"/>
                <w:color w:val="000000"/>
                <w:lang w:eastAsia="en-GB"/>
              </w:rPr>
            </w:pPr>
            <w:r w:rsidRPr="00195375">
              <w:rPr>
                <w:rFonts w:ascii="Arial" w:hAnsi="Arial" w:cs="Arial"/>
                <w:color w:val="000000"/>
                <w:lang w:eastAsia="en-GB"/>
              </w:rPr>
              <w:t>revision 1</w:t>
            </w:r>
          </w:p>
        </w:tc>
      </w:tr>
      <w:tr w:rsidR="00687E7E" w:rsidRPr="00195375" w14:paraId="4DF50F8B" w14:textId="77777777" w:rsidTr="00687E7E">
        <w:trPr>
          <w:trHeight w:val="365"/>
        </w:trPr>
        <w:tc>
          <w:tcPr>
            <w:tcW w:w="1200" w:type="dxa"/>
            <w:noWrap/>
          </w:tcPr>
          <w:p w14:paraId="7E45B3EC" w14:textId="40859CE1" w:rsidR="00687E7E" w:rsidRPr="00195375" w:rsidRDefault="00687E7E" w:rsidP="00687E7E">
            <w:pPr>
              <w:rPr>
                <w:rFonts w:ascii="Arial" w:hAnsi="Arial" w:cs="Arial"/>
              </w:rPr>
            </w:pPr>
            <w:r w:rsidRPr="00195375">
              <w:rPr>
                <w:rFonts w:ascii="Arial" w:hAnsi="Arial" w:cs="Arial"/>
              </w:rPr>
              <w:t>Y47</w:t>
            </w:r>
          </w:p>
        </w:tc>
        <w:tc>
          <w:tcPr>
            <w:tcW w:w="3053" w:type="dxa"/>
            <w:noWrap/>
          </w:tcPr>
          <w:p w14:paraId="531453B4" w14:textId="43438DA1" w:rsidR="00687E7E" w:rsidRPr="00195375" w:rsidRDefault="00687E7E" w:rsidP="00687E7E">
            <w:pPr>
              <w:rPr>
                <w:rFonts w:ascii="Arial" w:hAnsi="Arial" w:cs="Arial"/>
                <w:color w:val="000000"/>
                <w:lang w:eastAsia="en-GB"/>
              </w:rPr>
            </w:pPr>
            <w:r w:rsidRPr="00195375">
              <w:rPr>
                <w:rFonts w:ascii="Arial" w:hAnsi="Arial" w:cs="Arial"/>
                <w:color w:val="000000"/>
                <w:lang w:eastAsia="en-GB"/>
              </w:rPr>
              <w:t>revision 0 replaced by</w:t>
            </w:r>
          </w:p>
        </w:tc>
        <w:tc>
          <w:tcPr>
            <w:tcW w:w="830" w:type="dxa"/>
          </w:tcPr>
          <w:p w14:paraId="4ABE492F" w14:textId="690A5A9C" w:rsidR="00687E7E" w:rsidRPr="00195375" w:rsidRDefault="00687E7E" w:rsidP="00687E7E">
            <w:pPr>
              <w:rPr>
                <w:rFonts w:ascii="Arial" w:hAnsi="Arial" w:cs="Arial"/>
                <w:color w:val="EE0000"/>
              </w:rPr>
            </w:pPr>
            <w:r w:rsidRPr="00195375">
              <w:rPr>
                <w:rFonts w:ascii="Arial" w:hAnsi="Arial" w:cs="Arial"/>
              </w:rPr>
              <w:t>Y47</w:t>
            </w:r>
          </w:p>
        </w:tc>
        <w:tc>
          <w:tcPr>
            <w:tcW w:w="1940" w:type="dxa"/>
            <w:noWrap/>
          </w:tcPr>
          <w:p w14:paraId="0B2CBA55" w14:textId="72B466BD" w:rsidR="00687E7E" w:rsidRPr="00195375" w:rsidRDefault="00687E7E" w:rsidP="00687E7E">
            <w:pPr>
              <w:rPr>
                <w:rFonts w:ascii="Arial" w:hAnsi="Arial" w:cs="Arial"/>
                <w:color w:val="000000"/>
                <w:lang w:eastAsia="en-GB"/>
              </w:rPr>
            </w:pPr>
            <w:r w:rsidRPr="00195375">
              <w:rPr>
                <w:rFonts w:ascii="Arial" w:hAnsi="Arial" w:cs="Arial"/>
                <w:color w:val="000000"/>
                <w:lang w:eastAsia="en-GB"/>
              </w:rPr>
              <w:t>revision 1</w:t>
            </w:r>
          </w:p>
        </w:tc>
      </w:tr>
      <w:tr w:rsidR="00687E7E" w:rsidRPr="00195375" w14:paraId="305ADC01" w14:textId="77777777" w:rsidTr="00687E7E">
        <w:trPr>
          <w:trHeight w:val="365"/>
        </w:trPr>
        <w:tc>
          <w:tcPr>
            <w:tcW w:w="1200" w:type="dxa"/>
            <w:noWrap/>
          </w:tcPr>
          <w:p w14:paraId="045C4EA0" w14:textId="1FB9B080" w:rsidR="00687E7E" w:rsidRPr="00195375" w:rsidRDefault="00687E7E" w:rsidP="00687E7E">
            <w:pPr>
              <w:rPr>
                <w:rFonts w:ascii="Arial" w:hAnsi="Arial" w:cs="Arial"/>
              </w:rPr>
            </w:pPr>
            <w:r w:rsidRPr="00195375">
              <w:rPr>
                <w:rFonts w:ascii="Arial" w:hAnsi="Arial" w:cs="Arial"/>
              </w:rPr>
              <w:t>Y49</w:t>
            </w:r>
          </w:p>
        </w:tc>
        <w:tc>
          <w:tcPr>
            <w:tcW w:w="3053" w:type="dxa"/>
            <w:noWrap/>
          </w:tcPr>
          <w:p w14:paraId="644108EB" w14:textId="119D223F" w:rsidR="00687E7E" w:rsidRPr="00195375" w:rsidRDefault="00687E7E" w:rsidP="00687E7E">
            <w:pPr>
              <w:rPr>
                <w:rFonts w:ascii="Arial" w:hAnsi="Arial" w:cs="Arial"/>
                <w:color w:val="000000"/>
                <w:lang w:eastAsia="en-GB"/>
              </w:rPr>
            </w:pPr>
            <w:r w:rsidRPr="00195375">
              <w:rPr>
                <w:rFonts w:ascii="Arial" w:hAnsi="Arial" w:cs="Arial"/>
                <w:color w:val="000000"/>
                <w:lang w:eastAsia="en-GB"/>
              </w:rPr>
              <w:t>revision 0 replaced by</w:t>
            </w:r>
          </w:p>
        </w:tc>
        <w:tc>
          <w:tcPr>
            <w:tcW w:w="830" w:type="dxa"/>
          </w:tcPr>
          <w:p w14:paraId="096E1216" w14:textId="4D430F5A" w:rsidR="00687E7E" w:rsidRPr="00195375" w:rsidRDefault="00687E7E" w:rsidP="00687E7E">
            <w:pPr>
              <w:rPr>
                <w:rFonts w:ascii="Arial" w:hAnsi="Arial" w:cs="Arial"/>
                <w:color w:val="EE0000"/>
              </w:rPr>
            </w:pPr>
            <w:r w:rsidRPr="00195375">
              <w:rPr>
                <w:rFonts w:ascii="Arial" w:hAnsi="Arial" w:cs="Arial"/>
              </w:rPr>
              <w:t>Y49</w:t>
            </w:r>
          </w:p>
        </w:tc>
        <w:tc>
          <w:tcPr>
            <w:tcW w:w="1940" w:type="dxa"/>
            <w:noWrap/>
          </w:tcPr>
          <w:p w14:paraId="53F67106" w14:textId="0DD64B10" w:rsidR="00687E7E" w:rsidRPr="00195375" w:rsidRDefault="00687E7E" w:rsidP="00687E7E">
            <w:pPr>
              <w:rPr>
                <w:rFonts w:ascii="Arial" w:hAnsi="Arial" w:cs="Arial"/>
                <w:color w:val="000000"/>
                <w:lang w:eastAsia="en-GB"/>
              </w:rPr>
            </w:pPr>
            <w:r w:rsidRPr="00195375">
              <w:rPr>
                <w:rFonts w:ascii="Arial" w:hAnsi="Arial" w:cs="Arial"/>
                <w:color w:val="000000"/>
                <w:lang w:eastAsia="en-GB"/>
              </w:rPr>
              <w:t>revision 1</w:t>
            </w:r>
          </w:p>
        </w:tc>
      </w:tr>
      <w:tr w:rsidR="00687E7E" w:rsidRPr="00195375" w14:paraId="2FF8CB56" w14:textId="77777777" w:rsidTr="00687E7E">
        <w:trPr>
          <w:trHeight w:val="365"/>
        </w:trPr>
        <w:tc>
          <w:tcPr>
            <w:tcW w:w="1200" w:type="dxa"/>
            <w:noWrap/>
          </w:tcPr>
          <w:p w14:paraId="42732FC0" w14:textId="559B9893" w:rsidR="00687E7E" w:rsidRPr="00195375" w:rsidRDefault="00687E7E" w:rsidP="00687E7E">
            <w:pPr>
              <w:rPr>
                <w:rFonts w:ascii="Arial" w:hAnsi="Arial" w:cs="Arial"/>
              </w:rPr>
            </w:pPr>
            <w:r w:rsidRPr="00195375">
              <w:rPr>
                <w:rFonts w:ascii="Arial" w:hAnsi="Arial" w:cs="Arial"/>
              </w:rPr>
              <w:t>Y50</w:t>
            </w:r>
          </w:p>
        </w:tc>
        <w:tc>
          <w:tcPr>
            <w:tcW w:w="3053" w:type="dxa"/>
            <w:noWrap/>
          </w:tcPr>
          <w:p w14:paraId="57FBC266" w14:textId="54378CAC" w:rsidR="00687E7E" w:rsidRPr="00195375" w:rsidRDefault="00687E7E" w:rsidP="00687E7E">
            <w:pPr>
              <w:rPr>
                <w:rFonts w:ascii="Arial" w:hAnsi="Arial" w:cs="Arial"/>
                <w:color w:val="000000"/>
                <w:lang w:eastAsia="en-GB"/>
              </w:rPr>
            </w:pPr>
            <w:r w:rsidRPr="00195375">
              <w:rPr>
                <w:rFonts w:ascii="Arial" w:hAnsi="Arial" w:cs="Arial"/>
                <w:color w:val="000000"/>
                <w:lang w:eastAsia="en-GB"/>
              </w:rPr>
              <w:t>revision 0 replaced by</w:t>
            </w:r>
          </w:p>
        </w:tc>
        <w:tc>
          <w:tcPr>
            <w:tcW w:w="830" w:type="dxa"/>
          </w:tcPr>
          <w:p w14:paraId="68C67A88" w14:textId="20B0D321" w:rsidR="00687E7E" w:rsidRPr="00195375" w:rsidRDefault="00687E7E" w:rsidP="00687E7E">
            <w:pPr>
              <w:rPr>
                <w:rFonts w:ascii="Arial" w:hAnsi="Arial" w:cs="Arial"/>
                <w:color w:val="EE0000"/>
              </w:rPr>
            </w:pPr>
            <w:r w:rsidRPr="00195375">
              <w:rPr>
                <w:rFonts w:ascii="Arial" w:hAnsi="Arial" w:cs="Arial"/>
              </w:rPr>
              <w:t>Y50</w:t>
            </w:r>
          </w:p>
        </w:tc>
        <w:tc>
          <w:tcPr>
            <w:tcW w:w="1940" w:type="dxa"/>
            <w:noWrap/>
          </w:tcPr>
          <w:p w14:paraId="52FF875D" w14:textId="710A5597" w:rsidR="00687E7E" w:rsidRPr="00195375" w:rsidRDefault="00687E7E" w:rsidP="00687E7E">
            <w:pPr>
              <w:rPr>
                <w:rFonts w:ascii="Arial" w:hAnsi="Arial" w:cs="Arial"/>
                <w:color w:val="000000"/>
                <w:lang w:eastAsia="en-GB"/>
              </w:rPr>
            </w:pPr>
            <w:r w:rsidRPr="00195375">
              <w:rPr>
                <w:rFonts w:ascii="Arial" w:hAnsi="Arial" w:cs="Arial"/>
                <w:color w:val="000000"/>
                <w:lang w:eastAsia="en-GB"/>
              </w:rPr>
              <w:t>revision 1</w:t>
            </w:r>
          </w:p>
        </w:tc>
      </w:tr>
      <w:tr w:rsidR="00687E7E" w:rsidRPr="00195375" w14:paraId="397E4F7C" w14:textId="77777777" w:rsidTr="00687E7E">
        <w:trPr>
          <w:trHeight w:val="365"/>
        </w:trPr>
        <w:tc>
          <w:tcPr>
            <w:tcW w:w="1200" w:type="dxa"/>
            <w:noWrap/>
          </w:tcPr>
          <w:p w14:paraId="076A4546" w14:textId="42E608F9" w:rsidR="00687E7E" w:rsidRPr="00195375" w:rsidRDefault="00687E7E" w:rsidP="00687E7E">
            <w:pPr>
              <w:rPr>
                <w:rFonts w:ascii="Arial" w:hAnsi="Arial" w:cs="Arial"/>
              </w:rPr>
            </w:pPr>
            <w:r w:rsidRPr="00195375">
              <w:rPr>
                <w:rFonts w:ascii="Arial" w:hAnsi="Arial" w:cs="Arial"/>
              </w:rPr>
              <w:t>Z48</w:t>
            </w:r>
          </w:p>
        </w:tc>
        <w:tc>
          <w:tcPr>
            <w:tcW w:w="3053" w:type="dxa"/>
            <w:noWrap/>
          </w:tcPr>
          <w:p w14:paraId="12F03BB1" w14:textId="721C8EC1" w:rsidR="00687E7E" w:rsidRPr="00195375" w:rsidRDefault="00687E7E" w:rsidP="00687E7E">
            <w:pPr>
              <w:rPr>
                <w:rFonts w:ascii="Arial" w:hAnsi="Arial" w:cs="Arial"/>
                <w:color w:val="000000"/>
                <w:lang w:eastAsia="en-GB"/>
              </w:rPr>
            </w:pPr>
            <w:r w:rsidRPr="00195375">
              <w:rPr>
                <w:rFonts w:ascii="Arial" w:hAnsi="Arial" w:cs="Arial"/>
                <w:color w:val="000000"/>
                <w:lang w:eastAsia="en-GB"/>
              </w:rPr>
              <w:t>revision 0 replaced by</w:t>
            </w:r>
          </w:p>
        </w:tc>
        <w:tc>
          <w:tcPr>
            <w:tcW w:w="830" w:type="dxa"/>
          </w:tcPr>
          <w:p w14:paraId="3AC36E2A" w14:textId="3AA04DE3" w:rsidR="00687E7E" w:rsidRPr="00195375" w:rsidRDefault="00687E7E" w:rsidP="00687E7E">
            <w:pPr>
              <w:rPr>
                <w:rFonts w:ascii="Arial" w:hAnsi="Arial" w:cs="Arial"/>
                <w:color w:val="EE0000"/>
              </w:rPr>
            </w:pPr>
            <w:r w:rsidRPr="00195375">
              <w:rPr>
                <w:rFonts w:ascii="Arial" w:hAnsi="Arial" w:cs="Arial"/>
              </w:rPr>
              <w:t>Z48</w:t>
            </w:r>
          </w:p>
        </w:tc>
        <w:tc>
          <w:tcPr>
            <w:tcW w:w="1940" w:type="dxa"/>
            <w:noWrap/>
          </w:tcPr>
          <w:p w14:paraId="0BD65B6E" w14:textId="34826536" w:rsidR="00687E7E" w:rsidRPr="00195375" w:rsidRDefault="00687E7E" w:rsidP="00687E7E">
            <w:pPr>
              <w:rPr>
                <w:rFonts w:ascii="Arial" w:hAnsi="Arial" w:cs="Arial"/>
                <w:color w:val="000000"/>
                <w:lang w:eastAsia="en-GB"/>
              </w:rPr>
            </w:pPr>
            <w:r w:rsidRPr="00195375">
              <w:rPr>
                <w:rFonts w:ascii="Arial" w:hAnsi="Arial" w:cs="Arial"/>
                <w:color w:val="000000"/>
                <w:lang w:eastAsia="en-GB"/>
              </w:rPr>
              <w:t>revision 1</w:t>
            </w:r>
          </w:p>
        </w:tc>
      </w:tr>
      <w:tr w:rsidR="00687E7E" w:rsidRPr="00195375" w14:paraId="336BC77A" w14:textId="77777777" w:rsidTr="00687E7E">
        <w:trPr>
          <w:trHeight w:val="365"/>
        </w:trPr>
        <w:tc>
          <w:tcPr>
            <w:tcW w:w="1200" w:type="dxa"/>
            <w:noWrap/>
          </w:tcPr>
          <w:p w14:paraId="620607D2" w14:textId="13A9D7D0" w:rsidR="00687E7E" w:rsidRPr="00195375" w:rsidRDefault="00687E7E" w:rsidP="00687E7E">
            <w:pPr>
              <w:rPr>
                <w:rFonts w:ascii="Arial" w:hAnsi="Arial" w:cs="Arial"/>
              </w:rPr>
            </w:pPr>
            <w:r w:rsidRPr="00195375">
              <w:rPr>
                <w:rFonts w:ascii="Arial" w:hAnsi="Arial" w:cs="Arial"/>
              </w:rPr>
              <w:t>Z50</w:t>
            </w:r>
          </w:p>
        </w:tc>
        <w:tc>
          <w:tcPr>
            <w:tcW w:w="3053" w:type="dxa"/>
            <w:noWrap/>
          </w:tcPr>
          <w:p w14:paraId="1C66DDF4" w14:textId="4C9D6E02" w:rsidR="00687E7E" w:rsidRPr="00195375" w:rsidRDefault="00687E7E" w:rsidP="00687E7E">
            <w:pPr>
              <w:rPr>
                <w:rFonts w:ascii="Arial" w:hAnsi="Arial" w:cs="Arial"/>
                <w:color w:val="000000"/>
                <w:lang w:eastAsia="en-GB"/>
              </w:rPr>
            </w:pPr>
            <w:r w:rsidRPr="00195375">
              <w:rPr>
                <w:rFonts w:ascii="Arial" w:hAnsi="Arial" w:cs="Arial"/>
                <w:color w:val="000000"/>
                <w:lang w:eastAsia="en-GB"/>
              </w:rPr>
              <w:t>revision 0 replaced by</w:t>
            </w:r>
          </w:p>
        </w:tc>
        <w:tc>
          <w:tcPr>
            <w:tcW w:w="830" w:type="dxa"/>
          </w:tcPr>
          <w:p w14:paraId="47CB2D00" w14:textId="32D8E072" w:rsidR="00687E7E" w:rsidRPr="00195375" w:rsidRDefault="00687E7E" w:rsidP="00687E7E">
            <w:pPr>
              <w:rPr>
                <w:rFonts w:ascii="Arial" w:hAnsi="Arial" w:cs="Arial"/>
                <w:color w:val="EE0000"/>
              </w:rPr>
            </w:pPr>
            <w:r w:rsidRPr="00195375">
              <w:rPr>
                <w:rFonts w:ascii="Arial" w:hAnsi="Arial" w:cs="Arial"/>
              </w:rPr>
              <w:t>Z50</w:t>
            </w:r>
          </w:p>
        </w:tc>
        <w:tc>
          <w:tcPr>
            <w:tcW w:w="1940" w:type="dxa"/>
            <w:noWrap/>
          </w:tcPr>
          <w:p w14:paraId="717F1594" w14:textId="09719D11" w:rsidR="00687E7E" w:rsidRPr="00195375" w:rsidRDefault="00687E7E" w:rsidP="00687E7E">
            <w:pPr>
              <w:rPr>
                <w:rFonts w:ascii="Arial" w:hAnsi="Arial" w:cs="Arial"/>
                <w:color w:val="000000"/>
                <w:lang w:eastAsia="en-GB"/>
              </w:rPr>
            </w:pPr>
            <w:r w:rsidRPr="00195375">
              <w:rPr>
                <w:rFonts w:ascii="Arial" w:hAnsi="Arial" w:cs="Arial"/>
                <w:color w:val="000000"/>
                <w:lang w:eastAsia="en-GB"/>
              </w:rPr>
              <w:t>revision 1</w:t>
            </w:r>
          </w:p>
        </w:tc>
      </w:tr>
      <w:tr w:rsidR="00687E7E" w:rsidRPr="00195375" w14:paraId="4ABC0D50" w14:textId="77777777" w:rsidTr="00687E7E">
        <w:trPr>
          <w:trHeight w:val="365"/>
        </w:trPr>
        <w:tc>
          <w:tcPr>
            <w:tcW w:w="1200" w:type="dxa"/>
            <w:noWrap/>
          </w:tcPr>
          <w:p w14:paraId="4C88BE9C" w14:textId="0790019E" w:rsidR="00687E7E" w:rsidRPr="00195375" w:rsidRDefault="00687E7E" w:rsidP="00687E7E">
            <w:pPr>
              <w:rPr>
                <w:rFonts w:ascii="Arial" w:hAnsi="Arial" w:cs="Arial"/>
              </w:rPr>
            </w:pPr>
            <w:r w:rsidRPr="00195375">
              <w:rPr>
                <w:rFonts w:ascii="Arial" w:hAnsi="Arial" w:cs="Arial"/>
              </w:rPr>
              <w:t>AA47</w:t>
            </w:r>
          </w:p>
        </w:tc>
        <w:tc>
          <w:tcPr>
            <w:tcW w:w="3053" w:type="dxa"/>
            <w:noWrap/>
          </w:tcPr>
          <w:p w14:paraId="350554E4" w14:textId="4E923225" w:rsidR="00687E7E" w:rsidRPr="00195375" w:rsidRDefault="00687E7E" w:rsidP="00687E7E">
            <w:pPr>
              <w:rPr>
                <w:rFonts w:ascii="Arial" w:hAnsi="Arial" w:cs="Arial"/>
                <w:color w:val="000000"/>
                <w:lang w:eastAsia="en-GB"/>
              </w:rPr>
            </w:pPr>
            <w:r w:rsidRPr="00195375">
              <w:rPr>
                <w:rFonts w:ascii="Arial" w:hAnsi="Arial" w:cs="Arial"/>
                <w:color w:val="000000"/>
                <w:lang w:eastAsia="en-GB"/>
              </w:rPr>
              <w:t>revision 0 replaced by</w:t>
            </w:r>
          </w:p>
        </w:tc>
        <w:tc>
          <w:tcPr>
            <w:tcW w:w="830" w:type="dxa"/>
          </w:tcPr>
          <w:p w14:paraId="4B2E985C" w14:textId="45274D3B" w:rsidR="00687E7E" w:rsidRPr="00195375" w:rsidRDefault="00687E7E" w:rsidP="00687E7E">
            <w:pPr>
              <w:rPr>
                <w:rFonts w:ascii="Arial" w:hAnsi="Arial" w:cs="Arial"/>
                <w:color w:val="EE0000"/>
              </w:rPr>
            </w:pPr>
            <w:r w:rsidRPr="00195375">
              <w:rPr>
                <w:rFonts w:ascii="Arial" w:hAnsi="Arial" w:cs="Arial"/>
              </w:rPr>
              <w:t>AA47</w:t>
            </w:r>
          </w:p>
        </w:tc>
        <w:tc>
          <w:tcPr>
            <w:tcW w:w="1940" w:type="dxa"/>
            <w:noWrap/>
          </w:tcPr>
          <w:p w14:paraId="33226CFE" w14:textId="66A33D7C" w:rsidR="00687E7E" w:rsidRPr="00195375" w:rsidRDefault="00687E7E" w:rsidP="00687E7E">
            <w:pPr>
              <w:rPr>
                <w:rFonts w:ascii="Arial" w:hAnsi="Arial" w:cs="Arial"/>
                <w:color w:val="000000"/>
                <w:lang w:eastAsia="en-GB"/>
              </w:rPr>
            </w:pPr>
            <w:r w:rsidRPr="00195375">
              <w:rPr>
                <w:rFonts w:ascii="Arial" w:hAnsi="Arial" w:cs="Arial"/>
                <w:color w:val="000000"/>
                <w:lang w:eastAsia="en-GB"/>
              </w:rPr>
              <w:t>revision 1</w:t>
            </w:r>
          </w:p>
        </w:tc>
      </w:tr>
    </w:tbl>
    <w:p w14:paraId="76374888" w14:textId="77777777" w:rsidR="00F57811" w:rsidRPr="00195375" w:rsidRDefault="00F57811">
      <w:pPr>
        <w:rPr>
          <w:rFonts w:ascii="Arial" w:hAnsi="Arial" w:cs="Arial"/>
        </w:rPr>
      </w:pPr>
    </w:p>
    <w:tbl>
      <w:tblPr>
        <w:tblStyle w:val="TableGrid"/>
        <w:tblpPr w:leftFromText="180" w:rightFromText="180" w:vertAnchor="text" w:horzAnchor="page" w:tblpX="2160" w:tblpYSpec="bottom"/>
        <w:tblW w:w="78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0"/>
        <w:gridCol w:w="3053"/>
        <w:gridCol w:w="830"/>
        <w:gridCol w:w="830"/>
        <w:gridCol w:w="1940"/>
      </w:tblGrid>
      <w:tr w:rsidR="00EE5459" w:rsidRPr="00195375" w14:paraId="7DCCCC10" w14:textId="77777777" w:rsidTr="00EE5459">
        <w:trPr>
          <w:trHeight w:val="365"/>
        </w:trPr>
        <w:tc>
          <w:tcPr>
            <w:tcW w:w="1200" w:type="dxa"/>
            <w:noWrap/>
          </w:tcPr>
          <w:p w14:paraId="25189B3E" w14:textId="7148E1CB" w:rsidR="00EE5459" w:rsidRPr="00195375" w:rsidRDefault="00EE5459" w:rsidP="00687E7E">
            <w:pPr>
              <w:rPr>
                <w:rFonts w:ascii="Arial" w:hAnsi="Arial" w:cs="Arial"/>
              </w:rPr>
            </w:pPr>
            <w:r w:rsidRPr="00195375">
              <w:rPr>
                <w:rFonts w:ascii="Arial" w:hAnsi="Arial" w:cs="Arial"/>
              </w:rPr>
              <w:lastRenderedPageBreak/>
              <w:t>AA48</w:t>
            </w:r>
          </w:p>
        </w:tc>
        <w:tc>
          <w:tcPr>
            <w:tcW w:w="3053" w:type="dxa"/>
            <w:noWrap/>
          </w:tcPr>
          <w:p w14:paraId="3C086474" w14:textId="2993FF4F" w:rsidR="00EE5459" w:rsidRPr="00195375" w:rsidRDefault="00EE5459" w:rsidP="00687E7E">
            <w:pPr>
              <w:rPr>
                <w:rFonts w:ascii="Arial" w:hAnsi="Arial" w:cs="Arial"/>
                <w:color w:val="000000"/>
                <w:lang w:eastAsia="en-GB"/>
              </w:rPr>
            </w:pPr>
            <w:r w:rsidRPr="00195375">
              <w:rPr>
                <w:rFonts w:ascii="Arial" w:hAnsi="Arial" w:cs="Arial"/>
                <w:color w:val="000000"/>
                <w:lang w:eastAsia="en-GB"/>
              </w:rPr>
              <w:t>revision 0 replaced by</w:t>
            </w:r>
          </w:p>
        </w:tc>
        <w:tc>
          <w:tcPr>
            <w:tcW w:w="830" w:type="dxa"/>
          </w:tcPr>
          <w:p w14:paraId="128368FB" w14:textId="77777777" w:rsidR="00EE5459" w:rsidRPr="00195375" w:rsidRDefault="00EE5459" w:rsidP="00687E7E">
            <w:pPr>
              <w:rPr>
                <w:rFonts w:ascii="Arial" w:hAnsi="Arial" w:cs="Arial"/>
              </w:rPr>
            </w:pPr>
          </w:p>
        </w:tc>
        <w:tc>
          <w:tcPr>
            <w:tcW w:w="830" w:type="dxa"/>
          </w:tcPr>
          <w:p w14:paraId="30CEC994" w14:textId="52FB6CA2" w:rsidR="00EE5459" w:rsidRPr="00195375" w:rsidRDefault="00EE5459" w:rsidP="00687E7E">
            <w:pPr>
              <w:rPr>
                <w:rFonts w:ascii="Arial" w:hAnsi="Arial" w:cs="Arial"/>
                <w:color w:val="EE0000"/>
              </w:rPr>
            </w:pPr>
            <w:r w:rsidRPr="00195375">
              <w:rPr>
                <w:rFonts w:ascii="Arial" w:hAnsi="Arial" w:cs="Arial"/>
              </w:rPr>
              <w:t>AA48</w:t>
            </w:r>
          </w:p>
        </w:tc>
        <w:tc>
          <w:tcPr>
            <w:tcW w:w="1940" w:type="dxa"/>
            <w:noWrap/>
          </w:tcPr>
          <w:p w14:paraId="604979A6" w14:textId="1F7AB39D" w:rsidR="00EE5459" w:rsidRPr="00195375" w:rsidRDefault="00EE5459" w:rsidP="00687E7E">
            <w:pPr>
              <w:rPr>
                <w:rFonts w:ascii="Arial" w:hAnsi="Arial" w:cs="Arial"/>
                <w:color w:val="000000"/>
                <w:lang w:eastAsia="en-GB"/>
              </w:rPr>
            </w:pPr>
            <w:r w:rsidRPr="00195375">
              <w:rPr>
                <w:rFonts w:ascii="Arial" w:hAnsi="Arial" w:cs="Arial"/>
                <w:color w:val="000000"/>
                <w:lang w:eastAsia="en-GB"/>
              </w:rPr>
              <w:t>revision 1</w:t>
            </w:r>
          </w:p>
        </w:tc>
      </w:tr>
      <w:tr w:rsidR="00EE5459" w:rsidRPr="00195375" w14:paraId="0BDF0F8F" w14:textId="77777777" w:rsidTr="00EE5459">
        <w:trPr>
          <w:trHeight w:val="365"/>
        </w:trPr>
        <w:tc>
          <w:tcPr>
            <w:tcW w:w="1200" w:type="dxa"/>
            <w:noWrap/>
          </w:tcPr>
          <w:p w14:paraId="06F7EE96" w14:textId="204DEA15" w:rsidR="00EE5459" w:rsidRPr="00195375" w:rsidRDefault="00EE5459" w:rsidP="00687E7E">
            <w:pPr>
              <w:rPr>
                <w:rFonts w:ascii="Arial" w:hAnsi="Arial" w:cs="Arial"/>
              </w:rPr>
            </w:pPr>
            <w:r w:rsidRPr="00195375">
              <w:rPr>
                <w:rFonts w:ascii="Arial" w:hAnsi="Arial" w:cs="Arial"/>
              </w:rPr>
              <w:t>AB50</w:t>
            </w:r>
          </w:p>
        </w:tc>
        <w:tc>
          <w:tcPr>
            <w:tcW w:w="3053" w:type="dxa"/>
            <w:noWrap/>
          </w:tcPr>
          <w:p w14:paraId="70889847" w14:textId="2DB65065" w:rsidR="00EE5459" w:rsidRPr="00195375" w:rsidRDefault="00EE5459" w:rsidP="00687E7E">
            <w:pPr>
              <w:rPr>
                <w:rFonts w:ascii="Arial" w:hAnsi="Arial" w:cs="Arial"/>
                <w:color w:val="000000"/>
                <w:lang w:eastAsia="en-GB"/>
              </w:rPr>
            </w:pPr>
            <w:r w:rsidRPr="00195375">
              <w:rPr>
                <w:rFonts w:ascii="Arial" w:hAnsi="Arial" w:cs="Arial"/>
                <w:color w:val="000000"/>
                <w:lang w:eastAsia="en-GB"/>
              </w:rPr>
              <w:t>revision 0 replaced by</w:t>
            </w:r>
          </w:p>
        </w:tc>
        <w:tc>
          <w:tcPr>
            <w:tcW w:w="830" w:type="dxa"/>
          </w:tcPr>
          <w:p w14:paraId="1C91D6EB" w14:textId="77777777" w:rsidR="00EE5459" w:rsidRPr="00195375" w:rsidRDefault="00EE5459" w:rsidP="00687E7E">
            <w:pPr>
              <w:rPr>
                <w:rFonts w:ascii="Arial" w:hAnsi="Arial" w:cs="Arial"/>
              </w:rPr>
            </w:pPr>
          </w:p>
        </w:tc>
        <w:tc>
          <w:tcPr>
            <w:tcW w:w="830" w:type="dxa"/>
          </w:tcPr>
          <w:p w14:paraId="1AF966E4" w14:textId="565F2EC3" w:rsidR="00EE5459" w:rsidRPr="00195375" w:rsidRDefault="00EE5459" w:rsidP="00687E7E">
            <w:pPr>
              <w:rPr>
                <w:rFonts w:ascii="Arial" w:hAnsi="Arial" w:cs="Arial"/>
                <w:color w:val="EE0000"/>
              </w:rPr>
            </w:pPr>
            <w:r w:rsidRPr="00195375">
              <w:rPr>
                <w:rFonts w:ascii="Arial" w:hAnsi="Arial" w:cs="Arial"/>
              </w:rPr>
              <w:t>AB50</w:t>
            </w:r>
          </w:p>
        </w:tc>
        <w:tc>
          <w:tcPr>
            <w:tcW w:w="1940" w:type="dxa"/>
            <w:noWrap/>
          </w:tcPr>
          <w:p w14:paraId="0D4ADBCD" w14:textId="41494149" w:rsidR="00EE5459" w:rsidRPr="00195375" w:rsidRDefault="00EE5459" w:rsidP="00687E7E">
            <w:pPr>
              <w:rPr>
                <w:rFonts w:ascii="Arial" w:hAnsi="Arial" w:cs="Arial"/>
                <w:color w:val="000000"/>
                <w:lang w:eastAsia="en-GB"/>
              </w:rPr>
            </w:pPr>
            <w:r w:rsidRPr="00195375">
              <w:rPr>
                <w:rFonts w:ascii="Arial" w:hAnsi="Arial" w:cs="Arial"/>
                <w:color w:val="000000"/>
                <w:lang w:eastAsia="en-GB"/>
              </w:rPr>
              <w:t>revision 1</w:t>
            </w:r>
          </w:p>
        </w:tc>
      </w:tr>
      <w:tr w:rsidR="00EE5459" w:rsidRPr="00195375" w14:paraId="17329574" w14:textId="77777777" w:rsidTr="00EE5459">
        <w:trPr>
          <w:trHeight w:val="365"/>
        </w:trPr>
        <w:tc>
          <w:tcPr>
            <w:tcW w:w="1200" w:type="dxa"/>
            <w:noWrap/>
          </w:tcPr>
          <w:p w14:paraId="2893BA16" w14:textId="6842B85E" w:rsidR="00EE5459" w:rsidRPr="00195375" w:rsidRDefault="00EE5459" w:rsidP="00687E7E">
            <w:pPr>
              <w:rPr>
                <w:rFonts w:ascii="Arial" w:hAnsi="Arial" w:cs="Arial"/>
              </w:rPr>
            </w:pPr>
            <w:r w:rsidRPr="00195375">
              <w:rPr>
                <w:rFonts w:ascii="Arial" w:hAnsi="Arial" w:cs="Arial"/>
              </w:rPr>
              <w:t>AC55</w:t>
            </w:r>
          </w:p>
        </w:tc>
        <w:tc>
          <w:tcPr>
            <w:tcW w:w="3053" w:type="dxa"/>
            <w:noWrap/>
          </w:tcPr>
          <w:p w14:paraId="4656AA0B" w14:textId="4636EC3C" w:rsidR="00EE5459" w:rsidRPr="00195375" w:rsidRDefault="00EE5459" w:rsidP="00687E7E">
            <w:pPr>
              <w:rPr>
                <w:rFonts w:ascii="Arial" w:hAnsi="Arial" w:cs="Arial"/>
                <w:color w:val="000000"/>
                <w:lang w:eastAsia="en-GB"/>
              </w:rPr>
            </w:pPr>
            <w:r w:rsidRPr="00195375">
              <w:rPr>
                <w:rFonts w:ascii="Arial" w:hAnsi="Arial" w:cs="Arial"/>
                <w:color w:val="000000"/>
                <w:lang w:eastAsia="en-GB"/>
              </w:rPr>
              <w:t>revision 0 replaced by</w:t>
            </w:r>
          </w:p>
        </w:tc>
        <w:tc>
          <w:tcPr>
            <w:tcW w:w="830" w:type="dxa"/>
          </w:tcPr>
          <w:p w14:paraId="5D882AB7" w14:textId="77777777" w:rsidR="00EE5459" w:rsidRPr="00195375" w:rsidRDefault="00EE5459" w:rsidP="00687E7E">
            <w:pPr>
              <w:rPr>
                <w:rFonts w:ascii="Arial" w:hAnsi="Arial" w:cs="Arial"/>
              </w:rPr>
            </w:pPr>
          </w:p>
        </w:tc>
        <w:tc>
          <w:tcPr>
            <w:tcW w:w="830" w:type="dxa"/>
          </w:tcPr>
          <w:p w14:paraId="5C00B22A" w14:textId="21EEB450" w:rsidR="00EE5459" w:rsidRPr="00195375" w:rsidRDefault="00EE5459" w:rsidP="00687E7E">
            <w:pPr>
              <w:rPr>
                <w:rFonts w:ascii="Arial" w:hAnsi="Arial" w:cs="Arial"/>
                <w:color w:val="EE0000"/>
              </w:rPr>
            </w:pPr>
            <w:r w:rsidRPr="00195375">
              <w:rPr>
                <w:rFonts w:ascii="Arial" w:hAnsi="Arial" w:cs="Arial"/>
              </w:rPr>
              <w:t>AC55</w:t>
            </w:r>
          </w:p>
        </w:tc>
        <w:tc>
          <w:tcPr>
            <w:tcW w:w="1940" w:type="dxa"/>
            <w:noWrap/>
          </w:tcPr>
          <w:p w14:paraId="23F2083B" w14:textId="325A70A7" w:rsidR="00EE5459" w:rsidRPr="00195375" w:rsidRDefault="00EE5459" w:rsidP="00687E7E">
            <w:pPr>
              <w:rPr>
                <w:rFonts w:ascii="Arial" w:hAnsi="Arial" w:cs="Arial"/>
                <w:color w:val="000000"/>
                <w:lang w:eastAsia="en-GB"/>
              </w:rPr>
            </w:pPr>
            <w:r w:rsidRPr="00195375">
              <w:rPr>
                <w:rFonts w:ascii="Arial" w:hAnsi="Arial" w:cs="Arial"/>
                <w:color w:val="000000"/>
                <w:lang w:eastAsia="en-GB"/>
              </w:rPr>
              <w:t>revision 1</w:t>
            </w:r>
          </w:p>
        </w:tc>
      </w:tr>
      <w:tr w:rsidR="00EE5459" w:rsidRPr="00195375" w14:paraId="208075F4" w14:textId="77777777" w:rsidTr="00EE5459">
        <w:trPr>
          <w:trHeight w:val="365"/>
        </w:trPr>
        <w:tc>
          <w:tcPr>
            <w:tcW w:w="1200" w:type="dxa"/>
            <w:noWrap/>
          </w:tcPr>
          <w:p w14:paraId="03CEA666" w14:textId="293E0BF9" w:rsidR="00EE5459" w:rsidRPr="00195375" w:rsidRDefault="00EE5459" w:rsidP="00687E7E">
            <w:pPr>
              <w:rPr>
                <w:rFonts w:ascii="Arial" w:hAnsi="Arial" w:cs="Arial"/>
              </w:rPr>
            </w:pPr>
            <w:r w:rsidRPr="00195375">
              <w:rPr>
                <w:rFonts w:ascii="Arial" w:hAnsi="Arial" w:cs="Arial"/>
              </w:rPr>
              <w:t>AD50</w:t>
            </w:r>
          </w:p>
        </w:tc>
        <w:tc>
          <w:tcPr>
            <w:tcW w:w="3053" w:type="dxa"/>
            <w:noWrap/>
          </w:tcPr>
          <w:p w14:paraId="29D2528D" w14:textId="4411A6D1" w:rsidR="00EE5459" w:rsidRPr="00195375" w:rsidRDefault="00EE5459" w:rsidP="00687E7E">
            <w:pPr>
              <w:rPr>
                <w:rFonts w:ascii="Arial" w:hAnsi="Arial" w:cs="Arial"/>
                <w:color w:val="000000"/>
                <w:lang w:eastAsia="en-GB"/>
              </w:rPr>
            </w:pPr>
            <w:r w:rsidRPr="00195375">
              <w:rPr>
                <w:rFonts w:ascii="Arial" w:hAnsi="Arial" w:cs="Arial"/>
                <w:color w:val="000000"/>
                <w:lang w:eastAsia="en-GB"/>
              </w:rPr>
              <w:t>revision 0 replaced by</w:t>
            </w:r>
          </w:p>
        </w:tc>
        <w:tc>
          <w:tcPr>
            <w:tcW w:w="830" w:type="dxa"/>
          </w:tcPr>
          <w:p w14:paraId="4336FEDD" w14:textId="77777777" w:rsidR="00EE5459" w:rsidRPr="00195375" w:rsidRDefault="00EE5459" w:rsidP="00687E7E">
            <w:pPr>
              <w:rPr>
                <w:rFonts w:ascii="Arial" w:hAnsi="Arial" w:cs="Arial"/>
              </w:rPr>
            </w:pPr>
          </w:p>
        </w:tc>
        <w:tc>
          <w:tcPr>
            <w:tcW w:w="830" w:type="dxa"/>
          </w:tcPr>
          <w:p w14:paraId="59C5DDBB" w14:textId="4BDB9D86" w:rsidR="00EE5459" w:rsidRPr="00195375" w:rsidRDefault="00EE5459" w:rsidP="00687E7E">
            <w:pPr>
              <w:rPr>
                <w:rFonts w:ascii="Arial" w:hAnsi="Arial" w:cs="Arial"/>
                <w:color w:val="EE0000"/>
              </w:rPr>
            </w:pPr>
            <w:r w:rsidRPr="00195375">
              <w:rPr>
                <w:rFonts w:ascii="Arial" w:hAnsi="Arial" w:cs="Arial"/>
              </w:rPr>
              <w:t>AD50</w:t>
            </w:r>
          </w:p>
        </w:tc>
        <w:tc>
          <w:tcPr>
            <w:tcW w:w="1940" w:type="dxa"/>
            <w:noWrap/>
          </w:tcPr>
          <w:p w14:paraId="47DDBBF5" w14:textId="52A0760E" w:rsidR="00EE5459" w:rsidRPr="00195375" w:rsidRDefault="00EE5459" w:rsidP="00687E7E">
            <w:pPr>
              <w:rPr>
                <w:rFonts w:ascii="Arial" w:hAnsi="Arial" w:cs="Arial"/>
                <w:color w:val="000000"/>
                <w:lang w:eastAsia="en-GB"/>
              </w:rPr>
            </w:pPr>
            <w:r w:rsidRPr="00195375">
              <w:rPr>
                <w:rFonts w:ascii="Arial" w:hAnsi="Arial" w:cs="Arial"/>
                <w:color w:val="000000"/>
                <w:lang w:eastAsia="en-GB"/>
              </w:rPr>
              <w:t>revision 1</w:t>
            </w:r>
          </w:p>
        </w:tc>
      </w:tr>
      <w:tr w:rsidR="00EE5459" w:rsidRPr="00195375" w14:paraId="11AAC415" w14:textId="77777777" w:rsidTr="00EE5459">
        <w:trPr>
          <w:trHeight w:val="365"/>
        </w:trPr>
        <w:tc>
          <w:tcPr>
            <w:tcW w:w="1200" w:type="dxa"/>
            <w:noWrap/>
          </w:tcPr>
          <w:p w14:paraId="36B0DB67" w14:textId="272A54AF" w:rsidR="00EE5459" w:rsidRPr="00195375" w:rsidRDefault="00EE5459" w:rsidP="00687E7E">
            <w:pPr>
              <w:rPr>
                <w:rFonts w:ascii="Arial" w:hAnsi="Arial" w:cs="Arial"/>
              </w:rPr>
            </w:pPr>
            <w:r w:rsidRPr="00195375">
              <w:rPr>
                <w:rFonts w:ascii="Arial" w:hAnsi="Arial" w:cs="Arial"/>
              </w:rPr>
              <w:t>AD51</w:t>
            </w:r>
          </w:p>
        </w:tc>
        <w:tc>
          <w:tcPr>
            <w:tcW w:w="3053" w:type="dxa"/>
            <w:noWrap/>
          </w:tcPr>
          <w:p w14:paraId="39DDD7F5" w14:textId="743984C7" w:rsidR="00EE5459" w:rsidRPr="00195375" w:rsidRDefault="00EE5459" w:rsidP="00687E7E">
            <w:pPr>
              <w:rPr>
                <w:rFonts w:ascii="Arial" w:hAnsi="Arial" w:cs="Arial"/>
                <w:color w:val="000000"/>
                <w:lang w:eastAsia="en-GB"/>
              </w:rPr>
            </w:pPr>
            <w:r w:rsidRPr="00195375">
              <w:rPr>
                <w:rFonts w:ascii="Arial" w:hAnsi="Arial" w:cs="Arial"/>
                <w:color w:val="000000"/>
                <w:lang w:eastAsia="en-GB"/>
              </w:rPr>
              <w:t>revision 0 replaced by</w:t>
            </w:r>
          </w:p>
        </w:tc>
        <w:tc>
          <w:tcPr>
            <w:tcW w:w="830" w:type="dxa"/>
          </w:tcPr>
          <w:p w14:paraId="2CE99E96" w14:textId="77777777" w:rsidR="00EE5459" w:rsidRPr="00195375" w:rsidRDefault="00EE5459" w:rsidP="00687E7E">
            <w:pPr>
              <w:rPr>
                <w:rFonts w:ascii="Arial" w:hAnsi="Arial" w:cs="Arial"/>
              </w:rPr>
            </w:pPr>
          </w:p>
        </w:tc>
        <w:tc>
          <w:tcPr>
            <w:tcW w:w="830" w:type="dxa"/>
          </w:tcPr>
          <w:p w14:paraId="7FF6EAB3" w14:textId="2FDC2E51" w:rsidR="00EE5459" w:rsidRPr="00195375" w:rsidRDefault="00EE5459" w:rsidP="00687E7E">
            <w:pPr>
              <w:rPr>
                <w:rFonts w:ascii="Arial" w:hAnsi="Arial" w:cs="Arial"/>
                <w:color w:val="EE0000"/>
              </w:rPr>
            </w:pPr>
            <w:r w:rsidRPr="00195375">
              <w:rPr>
                <w:rFonts w:ascii="Arial" w:hAnsi="Arial" w:cs="Arial"/>
              </w:rPr>
              <w:t>AD51</w:t>
            </w:r>
          </w:p>
        </w:tc>
        <w:tc>
          <w:tcPr>
            <w:tcW w:w="1940" w:type="dxa"/>
            <w:noWrap/>
          </w:tcPr>
          <w:p w14:paraId="77D06B21" w14:textId="70DDEA8C" w:rsidR="00EE5459" w:rsidRPr="00195375" w:rsidRDefault="00EE5459" w:rsidP="00687E7E">
            <w:pPr>
              <w:rPr>
                <w:rFonts w:ascii="Arial" w:hAnsi="Arial" w:cs="Arial"/>
                <w:color w:val="000000"/>
                <w:lang w:eastAsia="en-GB"/>
              </w:rPr>
            </w:pPr>
            <w:r w:rsidRPr="00195375">
              <w:rPr>
                <w:rFonts w:ascii="Arial" w:hAnsi="Arial" w:cs="Arial"/>
                <w:color w:val="000000"/>
                <w:lang w:eastAsia="en-GB"/>
              </w:rPr>
              <w:t>revision 1</w:t>
            </w:r>
          </w:p>
        </w:tc>
      </w:tr>
      <w:tr w:rsidR="00EE5459" w:rsidRPr="00195375" w14:paraId="2FE5F73C" w14:textId="77777777" w:rsidTr="00EE5459">
        <w:trPr>
          <w:trHeight w:val="365"/>
        </w:trPr>
        <w:tc>
          <w:tcPr>
            <w:tcW w:w="1200" w:type="dxa"/>
            <w:noWrap/>
          </w:tcPr>
          <w:p w14:paraId="3E3DE12C" w14:textId="1B423C3E" w:rsidR="00EE5459" w:rsidRPr="00195375" w:rsidRDefault="00EE5459" w:rsidP="00687E7E">
            <w:pPr>
              <w:rPr>
                <w:rFonts w:ascii="Arial" w:hAnsi="Arial" w:cs="Arial"/>
              </w:rPr>
            </w:pPr>
            <w:r w:rsidRPr="00195375">
              <w:rPr>
                <w:rFonts w:ascii="Arial" w:hAnsi="Arial" w:cs="Arial"/>
              </w:rPr>
              <w:t>AE50</w:t>
            </w:r>
          </w:p>
        </w:tc>
        <w:tc>
          <w:tcPr>
            <w:tcW w:w="3053" w:type="dxa"/>
            <w:noWrap/>
          </w:tcPr>
          <w:p w14:paraId="66F42C6C" w14:textId="5DA7B2DD" w:rsidR="00EE5459" w:rsidRPr="00195375" w:rsidRDefault="00EE5459" w:rsidP="00687E7E">
            <w:pPr>
              <w:rPr>
                <w:rFonts w:ascii="Arial" w:hAnsi="Arial" w:cs="Arial"/>
                <w:color w:val="000000"/>
                <w:lang w:eastAsia="en-GB"/>
              </w:rPr>
            </w:pPr>
            <w:r w:rsidRPr="00195375">
              <w:rPr>
                <w:rFonts w:ascii="Arial" w:hAnsi="Arial" w:cs="Arial"/>
                <w:color w:val="000000"/>
                <w:lang w:eastAsia="en-GB"/>
              </w:rPr>
              <w:t>revision 0 replaced by</w:t>
            </w:r>
          </w:p>
        </w:tc>
        <w:tc>
          <w:tcPr>
            <w:tcW w:w="830" w:type="dxa"/>
          </w:tcPr>
          <w:p w14:paraId="527D5771" w14:textId="77777777" w:rsidR="00EE5459" w:rsidRPr="00195375" w:rsidRDefault="00EE5459" w:rsidP="00687E7E">
            <w:pPr>
              <w:rPr>
                <w:rFonts w:ascii="Arial" w:hAnsi="Arial" w:cs="Arial"/>
              </w:rPr>
            </w:pPr>
          </w:p>
        </w:tc>
        <w:tc>
          <w:tcPr>
            <w:tcW w:w="830" w:type="dxa"/>
          </w:tcPr>
          <w:p w14:paraId="3973E1B8" w14:textId="1975AD12" w:rsidR="00EE5459" w:rsidRPr="00195375" w:rsidRDefault="00EE5459" w:rsidP="00687E7E">
            <w:pPr>
              <w:rPr>
                <w:rFonts w:ascii="Arial" w:hAnsi="Arial" w:cs="Arial"/>
                <w:color w:val="EE0000"/>
              </w:rPr>
            </w:pPr>
            <w:r w:rsidRPr="00195375">
              <w:rPr>
                <w:rFonts w:ascii="Arial" w:hAnsi="Arial" w:cs="Arial"/>
              </w:rPr>
              <w:t>AE50</w:t>
            </w:r>
          </w:p>
        </w:tc>
        <w:tc>
          <w:tcPr>
            <w:tcW w:w="1940" w:type="dxa"/>
            <w:noWrap/>
          </w:tcPr>
          <w:p w14:paraId="37BEDB0B" w14:textId="0C7BF98B" w:rsidR="00EE5459" w:rsidRPr="00195375" w:rsidRDefault="00EE5459" w:rsidP="00687E7E">
            <w:pPr>
              <w:rPr>
                <w:rFonts w:ascii="Arial" w:hAnsi="Arial" w:cs="Arial"/>
                <w:color w:val="000000"/>
                <w:lang w:eastAsia="en-GB"/>
              </w:rPr>
            </w:pPr>
            <w:r w:rsidRPr="00195375">
              <w:rPr>
                <w:rFonts w:ascii="Arial" w:hAnsi="Arial" w:cs="Arial"/>
                <w:color w:val="000000"/>
                <w:lang w:eastAsia="en-GB"/>
              </w:rPr>
              <w:t>revision 1</w:t>
            </w:r>
          </w:p>
        </w:tc>
      </w:tr>
      <w:tr w:rsidR="00EE5459" w:rsidRPr="00195375" w14:paraId="5C5E573E" w14:textId="77777777" w:rsidTr="00EE5459">
        <w:trPr>
          <w:trHeight w:val="365"/>
        </w:trPr>
        <w:tc>
          <w:tcPr>
            <w:tcW w:w="1200" w:type="dxa"/>
            <w:noWrap/>
          </w:tcPr>
          <w:p w14:paraId="65201E1A" w14:textId="70745969" w:rsidR="00EE5459" w:rsidRPr="00195375" w:rsidRDefault="00EE5459" w:rsidP="00687E7E">
            <w:pPr>
              <w:rPr>
                <w:rFonts w:ascii="Arial" w:hAnsi="Arial" w:cs="Arial"/>
              </w:rPr>
            </w:pPr>
            <w:r w:rsidRPr="00195375">
              <w:rPr>
                <w:rFonts w:ascii="Arial" w:hAnsi="Arial" w:cs="Arial"/>
              </w:rPr>
              <w:t>AE51</w:t>
            </w:r>
          </w:p>
        </w:tc>
        <w:tc>
          <w:tcPr>
            <w:tcW w:w="3053" w:type="dxa"/>
            <w:noWrap/>
          </w:tcPr>
          <w:p w14:paraId="1C2FAE94" w14:textId="0585A9C5" w:rsidR="00EE5459" w:rsidRPr="00195375" w:rsidRDefault="00EE5459" w:rsidP="00687E7E">
            <w:pPr>
              <w:rPr>
                <w:rFonts w:ascii="Arial" w:hAnsi="Arial" w:cs="Arial"/>
                <w:color w:val="000000"/>
                <w:lang w:eastAsia="en-GB"/>
              </w:rPr>
            </w:pPr>
            <w:r w:rsidRPr="00195375">
              <w:rPr>
                <w:rFonts w:ascii="Arial" w:hAnsi="Arial" w:cs="Arial"/>
                <w:color w:val="000000"/>
                <w:lang w:eastAsia="en-GB"/>
              </w:rPr>
              <w:t>revision 0 replaced by</w:t>
            </w:r>
          </w:p>
        </w:tc>
        <w:tc>
          <w:tcPr>
            <w:tcW w:w="830" w:type="dxa"/>
          </w:tcPr>
          <w:p w14:paraId="1757D360" w14:textId="77777777" w:rsidR="00EE5459" w:rsidRPr="00195375" w:rsidRDefault="00EE5459" w:rsidP="00687E7E">
            <w:pPr>
              <w:rPr>
                <w:rFonts w:ascii="Arial" w:hAnsi="Arial" w:cs="Arial"/>
              </w:rPr>
            </w:pPr>
          </w:p>
        </w:tc>
        <w:tc>
          <w:tcPr>
            <w:tcW w:w="830" w:type="dxa"/>
          </w:tcPr>
          <w:p w14:paraId="7F5BE2BC" w14:textId="2D9063F7" w:rsidR="00EE5459" w:rsidRPr="00195375" w:rsidRDefault="00EE5459" w:rsidP="00687E7E">
            <w:pPr>
              <w:rPr>
                <w:rFonts w:ascii="Arial" w:hAnsi="Arial" w:cs="Arial"/>
                <w:color w:val="EE0000"/>
              </w:rPr>
            </w:pPr>
            <w:r w:rsidRPr="00195375">
              <w:rPr>
                <w:rFonts w:ascii="Arial" w:hAnsi="Arial" w:cs="Arial"/>
              </w:rPr>
              <w:t>AE51</w:t>
            </w:r>
          </w:p>
        </w:tc>
        <w:tc>
          <w:tcPr>
            <w:tcW w:w="1940" w:type="dxa"/>
            <w:noWrap/>
          </w:tcPr>
          <w:p w14:paraId="4CD682A2" w14:textId="0B210691" w:rsidR="00EE5459" w:rsidRPr="00195375" w:rsidRDefault="00EE5459" w:rsidP="00687E7E">
            <w:pPr>
              <w:rPr>
                <w:rFonts w:ascii="Arial" w:hAnsi="Arial" w:cs="Arial"/>
                <w:color w:val="000000"/>
                <w:lang w:eastAsia="en-GB"/>
              </w:rPr>
            </w:pPr>
            <w:r w:rsidRPr="00195375">
              <w:rPr>
                <w:rFonts w:ascii="Arial" w:hAnsi="Arial" w:cs="Arial"/>
                <w:color w:val="000000"/>
                <w:lang w:eastAsia="en-GB"/>
              </w:rPr>
              <w:t>revision 1</w:t>
            </w:r>
          </w:p>
        </w:tc>
      </w:tr>
      <w:tr w:rsidR="00EE5459" w:rsidRPr="00195375" w14:paraId="3AE26969" w14:textId="77777777" w:rsidTr="00EE5459">
        <w:trPr>
          <w:trHeight w:val="365"/>
        </w:trPr>
        <w:tc>
          <w:tcPr>
            <w:tcW w:w="1200" w:type="dxa"/>
            <w:noWrap/>
          </w:tcPr>
          <w:p w14:paraId="5E76ED62" w14:textId="37C64BA1" w:rsidR="00EE5459" w:rsidRPr="00195375" w:rsidRDefault="00EE5459" w:rsidP="00687E7E">
            <w:pPr>
              <w:rPr>
                <w:rFonts w:ascii="Arial" w:hAnsi="Arial" w:cs="Arial"/>
              </w:rPr>
            </w:pPr>
            <w:r w:rsidRPr="00195375">
              <w:rPr>
                <w:rFonts w:ascii="Arial" w:hAnsi="Arial" w:cs="Arial"/>
              </w:rPr>
              <w:t>AE53</w:t>
            </w:r>
          </w:p>
        </w:tc>
        <w:tc>
          <w:tcPr>
            <w:tcW w:w="3053" w:type="dxa"/>
            <w:noWrap/>
          </w:tcPr>
          <w:p w14:paraId="137DBDA5" w14:textId="73CEAA1A" w:rsidR="00EE5459" w:rsidRPr="00195375" w:rsidRDefault="00EE5459" w:rsidP="00687E7E">
            <w:pPr>
              <w:rPr>
                <w:rFonts w:ascii="Arial" w:hAnsi="Arial" w:cs="Arial"/>
                <w:color w:val="000000"/>
                <w:lang w:eastAsia="en-GB"/>
              </w:rPr>
            </w:pPr>
            <w:r w:rsidRPr="00195375">
              <w:rPr>
                <w:rFonts w:ascii="Arial" w:hAnsi="Arial" w:cs="Arial"/>
                <w:color w:val="000000"/>
                <w:lang w:eastAsia="en-GB"/>
              </w:rPr>
              <w:t>revision 0 replaced by</w:t>
            </w:r>
          </w:p>
        </w:tc>
        <w:tc>
          <w:tcPr>
            <w:tcW w:w="830" w:type="dxa"/>
          </w:tcPr>
          <w:p w14:paraId="10419F42" w14:textId="77777777" w:rsidR="00EE5459" w:rsidRPr="00195375" w:rsidRDefault="00EE5459" w:rsidP="00687E7E">
            <w:pPr>
              <w:rPr>
                <w:rFonts w:ascii="Arial" w:hAnsi="Arial" w:cs="Arial"/>
              </w:rPr>
            </w:pPr>
          </w:p>
        </w:tc>
        <w:tc>
          <w:tcPr>
            <w:tcW w:w="830" w:type="dxa"/>
          </w:tcPr>
          <w:p w14:paraId="0A9DF72D" w14:textId="1F54B8C8" w:rsidR="00EE5459" w:rsidRPr="00195375" w:rsidRDefault="00EE5459" w:rsidP="00687E7E">
            <w:pPr>
              <w:rPr>
                <w:rFonts w:ascii="Arial" w:hAnsi="Arial" w:cs="Arial"/>
                <w:color w:val="EE0000"/>
              </w:rPr>
            </w:pPr>
            <w:r w:rsidRPr="00195375">
              <w:rPr>
                <w:rFonts w:ascii="Arial" w:hAnsi="Arial" w:cs="Arial"/>
              </w:rPr>
              <w:t>AE53</w:t>
            </w:r>
          </w:p>
        </w:tc>
        <w:tc>
          <w:tcPr>
            <w:tcW w:w="1940" w:type="dxa"/>
            <w:noWrap/>
          </w:tcPr>
          <w:p w14:paraId="298DAAE9" w14:textId="0D059D94" w:rsidR="00EE5459" w:rsidRPr="00195375" w:rsidRDefault="00EE5459" w:rsidP="00687E7E">
            <w:pPr>
              <w:rPr>
                <w:rFonts w:ascii="Arial" w:hAnsi="Arial" w:cs="Arial"/>
                <w:color w:val="000000"/>
                <w:lang w:eastAsia="en-GB"/>
              </w:rPr>
            </w:pPr>
            <w:r w:rsidRPr="00195375">
              <w:rPr>
                <w:rFonts w:ascii="Arial" w:hAnsi="Arial" w:cs="Arial"/>
                <w:color w:val="000000"/>
                <w:lang w:eastAsia="en-GB"/>
              </w:rPr>
              <w:t>revision 1</w:t>
            </w:r>
          </w:p>
        </w:tc>
      </w:tr>
      <w:tr w:rsidR="00EE5459" w:rsidRPr="00195375" w14:paraId="5283D7BD" w14:textId="77777777" w:rsidTr="00EE5459">
        <w:trPr>
          <w:trHeight w:val="365"/>
        </w:trPr>
        <w:tc>
          <w:tcPr>
            <w:tcW w:w="1200" w:type="dxa"/>
            <w:noWrap/>
          </w:tcPr>
          <w:p w14:paraId="3D8B6DFF" w14:textId="17C84DCB" w:rsidR="00EE5459" w:rsidRPr="00195375" w:rsidRDefault="00EE5459" w:rsidP="00687E7E">
            <w:pPr>
              <w:rPr>
                <w:rFonts w:ascii="Arial" w:hAnsi="Arial" w:cs="Arial"/>
              </w:rPr>
            </w:pPr>
            <w:r w:rsidRPr="00195375">
              <w:rPr>
                <w:rFonts w:ascii="Arial" w:hAnsi="Arial" w:cs="Arial"/>
              </w:rPr>
              <w:t>AF48</w:t>
            </w:r>
          </w:p>
        </w:tc>
        <w:tc>
          <w:tcPr>
            <w:tcW w:w="3053" w:type="dxa"/>
            <w:noWrap/>
          </w:tcPr>
          <w:p w14:paraId="2907A847" w14:textId="5A60A8D8" w:rsidR="00EE5459" w:rsidRPr="00195375" w:rsidRDefault="00EE5459" w:rsidP="00687E7E">
            <w:pPr>
              <w:rPr>
                <w:rFonts w:ascii="Arial" w:hAnsi="Arial" w:cs="Arial"/>
                <w:color w:val="000000"/>
                <w:lang w:eastAsia="en-GB"/>
              </w:rPr>
            </w:pPr>
            <w:r w:rsidRPr="00195375">
              <w:rPr>
                <w:rFonts w:ascii="Arial" w:hAnsi="Arial" w:cs="Arial"/>
                <w:color w:val="000000"/>
                <w:lang w:eastAsia="en-GB"/>
              </w:rPr>
              <w:t>revision 0 replaced by</w:t>
            </w:r>
          </w:p>
        </w:tc>
        <w:tc>
          <w:tcPr>
            <w:tcW w:w="830" w:type="dxa"/>
          </w:tcPr>
          <w:p w14:paraId="26C221FE" w14:textId="77777777" w:rsidR="00EE5459" w:rsidRPr="00195375" w:rsidRDefault="00EE5459" w:rsidP="00687E7E">
            <w:pPr>
              <w:rPr>
                <w:rFonts w:ascii="Arial" w:hAnsi="Arial" w:cs="Arial"/>
              </w:rPr>
            </w:pPr>
          </w:p>
        </w:tc>
        <w:tc>
          <w:tcPr>
            <w:tcW w:w="830" w:type="dxa"/>
          </w:tcPr>
          <w:p w14:paraId="13199B2C" w14:textId="40876F35" w:rsidR="00EE5459" w:rsidRPr="00195375" w:rsidRDefault="00EE5459" w:rsidP="00687E7E">
            <w:pPr>
              <w:rPr>
                <w:rFonts w:ascii="Arial" w:hAnsi="Arial" w:cs="Arial"/>
                <w:color w:val="EE0000"/>
              </w:rPr>
            </w:pPr>
            <w:r w:rsidRPr="00195375">
              <w:rPr>
                <w:rFonts w:ascii="Arial" w:hAnsi="Arial" w:cs="Arial"/>
              </w:rPr>
              <w:t>AF48</w:t>
            </w:r>
          </w:p>
        </w:tc>
        <w:tc>
          <w:tcPr>
            <w:tcW w:w="1940" w:type="dxa"/>
            <w:noWrap/>
          </w:tcPr>
          <w:p w14:paraId="2497116A" w14:textId="2B7AF362" w:rsidR="00EE5459" w:rsidRPr="00195375" w:rsidRDefault="00EE5459" w:rsidP="00687E7E">
            <w:pPr>
              <w:rPr>
                <w:rFonts w:ascii="Arial" w:hAnsi="Arial" w:cs="Arial"/>
                <w:color w:val="000000"/>
                <w:lang w:eastAsia="en-GB"/>
              </w:rPr>
            </w:pPr>
            <w:r w:rsidRPr="00195375">
              <w:rPr>
                <w:rFonts w:ascii="Arial" w:hAnsi="Arial" w:cs="Arial"/>
                <w:color w:val="000000"/>
                <w:lang w:eastAsia="en-GB"/>
              </w:rPr>
              <w:t>revision 1</w:t>
            </w:r>
          </w:p>
        </w:tc>
      </w:tr>
      <w:tr w:rsidR="00EE5459" w:rsidRPr="00195375" w14:paraId="036EF806" w14:textId="77777777" w:rsidTr="00EE5459">
        <w:trPr>
          <w:trHeight w:val="365"/>
        </w:trPr>
        <w:tc>
          <w:tcPr>
            <w:tcW w:w="1200" w:type="dxa"/>
            <w:noWrap/>
          </w:tcPr>
          <w:p w14:paraId="30962F93" w14:textId="61D6A1AE" w:rsidR="00EE5459" w:rsidRPr="00195375" w:rsidRDefault="00EE5459" w:rsidP="00687E7E">
            <w:pPr>
              <w:rPr>
                <w:rFonts w:ascii="Arial" w:hAnsi="Arial" w:cs="Arial"/>
              </w:rPr>
            </w:pPr>
            <w:r w:rsidRPr="00195375">
              <w:rPr>
                <w:rFonts w:ascii="Arial" w:hAnsi="Arial" w:cs="Arial"/>
              </w:rPr>
              <w:t>AF49</w:t>
            </w:r>
          </w:p>
        </w:tc>
        <w:tc>
          <w:tcPr>
            <w:tcW w:w="3053" w:type="dxa"/>
            <w:noWrap/>
          </w:tcPr>
          <w:p w14:paraId="0CABD958" w14:textId="626A8CD5" w:rsidR="00EE5459" w:rsidRPr="00195375" w:rsidRDefault="00EE5459" w:rsidP="00687E7E">
            <w:pPr>
              <w:rPr>
                <w:rFonts w:ascii="Arial" w:hAnsi="Arial" w:cs="Arial"/>
                <w:color w:val="000000"/>
                <w:lang w:eastAsia="en-GB"/>
              </w:rPr>
            </w:pPr>
            <w:r w:rsidRPr="00195375">
              <w:rPr>
                <w:rFonts w:ascii="Arial" w:hAnsi="Arial" w:cs="Arial"/>
                <w:color w:val="000000"/>
                <w:lang w:eastAsia="en-GB"/>
              </w:rPr>
              <w:t>revision 0 replaced by</w:t>
            </w:r>
          </w:p>
        </w:tc>
        <w:tc>
          <w:tcPr>
            <w:tcW w:w="830" w:type="dxa"/>
          </w:tcPr>
          <w:p w14:paraId="66AB6808" w14:textId="77777777" w:rsidR="00EE5459" w:rsidRPr="00195375" w:rsidRDefault="00EE5459" w:rsidP="00687E7E">
            <w:pPr>
              <w:rPr>
                <w:rFonts w:ascii="Arial" w:hAnsi="Arial" w:cs="Arial"/>
              </w:rPr>
            </w:pPr>
          </w:p>
        </w:tc>
        <w:tc>
          <w:tcPr>
            <w:tcW w:w="830" w:type="dxa"/>
          </w:tcPr>
          <w:p w14:paraId="5D2ACBBD" w14:textId="009EC9AB" w:rsidR="00EE5459" w:rsidRPr="00195375" w:rsidRDefault="00EE5459" w:rsidP="00687E7E">
            <w:pPr>
              <w:rPr>
                <w:rFonts w:ascii="Arial" w:hAnsi="Arial" w:cs="Arial"/>
                <w:color w:val="EE0000"/>
              </w:rPr>
            </w:pPr>
            <w:r w:rsidRPr="00195375">
              <w:rPr>
                <w:rFonts w:ascii="Arial" w:hAnsi="Arial" w:cs="Arial"/>
              </w:rPr>
              <w:t>AF49</w:t>
            </w:r>
          </w:p>
        </w:tc>
        <w:tc>
          <w:tcPr>
            <w:tcW w:w="1940" w:type="dxa"/>
            <w:noWrap/>
          </w:tcPr>
          <w:p w14:paraId="07AC98CF" w14:textId="26D7CE6B" w:rsidR="00EE5459" w:rsidRPr="00195375" w:rsidRDefault="00EE5459" w:rsidP="00687E7E">
            <w:pPr>
              <w:rPr>
                <w:rFonts w:ascii="Arial" w:hAnsi="Arial" w:cs="Arial"/>
                <w:color w:val="000000"/>
                <w:lang w:eastAsia="en-GB"/>
              </w:rPr>
            </w:pPr>
            <w:r w:rsidRPr="00195375">
              <w:rPr>
                <w:rFonts w:ascii="Arial" w:hAnsi="Arial" w:cs="Arial"/>
                <w:color w:val="000000"/>
                <w:lang w:eastAsia="en-GB"/>
              </w:rPr>
              <w:t>revision 1</w:t>
            </w:r>
          </w:p>
        </w:tc>
      </w:tr>
      <w:tr w:rsidR="00EE5459" w:rsidRPr="00195375" w14:paraId="61132F4F" w14:textId="77777777" w:rsidTr="00EE5459">
        <w:trPr>
          <w:trHeight w:val="365"/>
        </w:trPr>
        <w:tc>
          <w:tcPr>
            <w:tcW w:w="1200" w:type="dxa"/>
            <w:noWrap/>
          </w:tcPr>
          <w:p w14:paraId="1579A1F8" w14:textId="09ABFF5F" w:rsidR="00EE5459" w:rsidRPr="00195375" w:rsidRDefault="00EE5459" w:rsidP="00687E7E">
            <w:pPr>
              <w:rPr>
                <w:rFonts w:ascii="Arial" w:hAnsi="Arial" w:cs="Arial"/>
              </w:rPr>
            </w:pPr>
            <w:r w:rsidRPr="00195375">
              <w:rPr>
                <w:rFonts w:ascii="Arial" w:hAnsi="Arial" w:cs="Arial"/>
              </w:rPr>
              <w:t>AG51</w:t>
            </w:r>
          </w:p>
        </w:tc>
        <w:tc>
          <w:tcPr>
            <w:tcW w:w="3053" w:type="dxa"/>
            <w:noWrap/>
          </w:tcPr>
          <w:p w14:paraId="764771CB" w14:textId="2CA9B6F3" w:rsidR="00EE5459" w:rsidRPr="00195375" w:rsidRDefault="00EE5459" w:rsidP="00687E7E">
            <w:pPr>
              <w:rPr>
                <w:rFonts w:ascii="Arial" w:hAnsi="Arial" w:cs="Arial"/>
                <w:color w:val="000000"/>
                <w:lang w:eastAsia="en-GB"/>
              </w:rPr>
            </w:pPr>
            <w:r w:rsidRPr="00195375">
              <w:rPr>
                <w:rFonts w:ascii="Arial" w:hAnsi="Arial" w:cs="Arial"/>
                <w:color w:val="000000"/>
                <w:lang w:eastAsia="en-GB"/>
              </w:rPr>
              <w:t>revision 0 replaced by</w:t>
            </w:r>
          </w:p>
        </w:tc>
        <w:tc>
          <w:tcPr>
            <w:tcW w:w="830" w:type="dxa"/>
          </w:tcPr>
          <w:p w14:paraId="469652F1" w14:textId="77777777" w:rsidR="00EE5459" w:rsidRPr="00195375" w:rsidRDefault="00EE5459" w:rsidP="00687E7E">
            <w:pPr>
              <w:rPr>
                <w:rFonts w:ascii="Arial" w:hAnsi="Arial" w:cs="Arial"/>
              </w:rPr>
            </w:pPr>
          </w:p>
        </w:tc>
        <w:tc>
          <w:tcPr>
            <w:tcW w:w="830" w:type="dxa"/>
          </w:tcPr>
          <w:p w14:paraId="4D766CBC" w14:textId="58C2DC9D" w:rsidR="00EE5459" w:rsidRPr="00195375" w:rsidRDefault="00EE5459" w:rsidP="00687E7E">
            <w:pPr>
              <w:rPr>
                <w:rFonts w:ascii="Arial" w:hAnsi="Arial" w:cs="Arial"/>
                <w:color w:val="EE0000"/>
              </w:rPr>
            </w:pPr>
            <w:r w:rsidRPr="00195375">
              <w:rPr>
                <w:rFonts w:ascii="Arial" w:hAnsi="Arial" w:cs="Arial"/>
              </w:rPr>
              <w:t>AG51</w:t>
            </w:r>
          </w:p>
        </w:tc>
        <w:tc>
          <w:tcPr>
            <w:tcW w:w="1940" w:type="dxa"/>
            <w:noWrap/>
          </w:tcPr>
          <w:p w14:paraId="57EAAD9C" w14:textId="4016B437" w:rsidR="00EE5459" w:rsidRPr="00195375" w:rsidRDefault="00EE5459" w:rsidP="00687E7E">
            <w:pPr>
              <w:rPr>
                <w:rFonts w:ascii="Arial" w:hAnsi="Arial" w:cs="Arial"/>
                <w:color w:val="000000"/>
                <w:lang w:eastAsia="en-GB"/>
              </w:rPr>
            </w:pPr>
            <w:r w:rsidRPr="00195375">
              <w:rPr>
                <w:rFonts w:ascii="Arial" w:hAnsi="Arial" w:cs="Arial"/>
                <w:color w:val="000000"/>
                <w:lang w:eastAsia="en-GB"/>
              </w:rPr>
              <w:t>revision 1</w:t>
            </w:r>
          </w:p>
        </w:tc>
      </w:tr>
      <w:tr w:rsidR="00EE5459" w:rsidRPr="00195375" w14:paraId="0EDF738D" w14:textId="77777777" w:rsidTr="00EE5459">
        <w:trPr>
          <w:trHeight w:val="365"/>
        </w:trPr>
        <w:tc>
          <w:tcPr>
            <w:tcW w:w="1200" w:type="dxa"/>
            <w:noWrap/>
          </w:tcPr>
          <w:p w14:paraId="7707F375" w14:textId="36CB37B3" w:rsidR="00EE5459" w:rsidRPr="00195375" w:rsidRDefault="00EE5459" w:rsidP="00687E7E">
            <w:pPr>
              <w:rPr>
                <w:rFonts w:ascii="Arial" w:hAnsi="Arial" w:cs="Arial"/>
              </w:rPr>
            </w:pPr>
            <w:r w:rsidRPr="00195375">
              <w:rPr>
                <w:rFonts w:ascii="Arial" w:hAnsi="Arial" w:cs="Arial"/>
              </w:rPr>
              <w:t>AG59</w:t>
            </w:r>
          </w:p>
        </w:tc>
        <w:tc>
          <w:tcPr>
            <w:tcW w:w="3053" w:type="dxa"/>
            <w:noWrap/>
          </w:tcPr>
          <w:p w14:paraId="0713D867" w14:textId="05DC4D84" w:rsidR="00EE5459" w:rsidRPr="00195375" w:rsidRDefault="00EE5459" w:rsidP="00687E7E">
            <w:pPr>
              <w:rPr>
                <w:rFonts w:ascii="Arial" w:hAnsi="Arial" w:cs="Arial"/>
                <w:color w:val="000000"/>
                <w:lang w:eastAsia="en-GB"/>
              </w:rPr>
            </w:pPr>
            <w:r w:rsidRPr="00195375">
              <w:rPr>
                <w:rFonts w:ascii="Arial" w:hAnsi="Arial" w:cs="Arial"/>
                <w:color w:val="000000"/>
                <w:lang w:eastAsia="en-GB"/>
              </w:rPr>
              <w:t>revision 0 replaced by</w:t>
            </w:r>
          </w:p>
        </w:tc>
        <w:tc>
          <w:tcPr>
            <w:tcW w:w="830" w:type="dxa"/>
          </w:tcPr>
          <w:p w14:paraId="57FFC9E4" w14:textId="77777777" w:rsidR="00EE5459" w:rsidRPr="00195375" w:rsidRDefault="00EE5459" w:rsidP="00687E7E">
            <w:pPr>
              <w:rPr>
                <w:rFonts w:ascii="Arial" w:hAnsi="Arial" w:cs="Arial"/>
              </w:rPr>
            </w:pPr>
          </w:p>
        </w:tc>
        <w:tc>
          <w:tcPr>
            <w:tcW w:w="830" w:type="dxa"/>
          </w:tcPr>
          <w:p w14:paraId="641E042D" w14:textId="0FF8D493" w:rsidR="00EE5459" w:rsidRPr="00195375" w:rsidRDefault="00EE5459" w:rsidP="00687E7E">
            <w:pPr>
              <w:rPr>
                <w:rFonts w:ascii="Arial" w:hAnsi="Arial" w:cs="Arial"/>
                <w:color w:val="EE0000"/>
              </w:rPr>
            </w:pPr>
            <w:r w:rsidRPr="00195375">
              <w:rPr>
                <w:rFonts w:ascii="Arial" w:hAnsi="Arial" w:cs="Arial"/>
              </w:rPr>
              <w:t>AG59</w:t>
            </w:r>
          </w:p>
        </w:tc>
        <w:tc>
          <w:tcPr>
            <w:tcW w:w="1940" w:type="dxa"/>
            <w:noWrap/>
          </w:tcPr>
          <w:p w14:paraId="7DB11E2C" w14:textId="420C778C" w:rsidR="00EE5459" w:rsidRPr="00195375" w:rsidRDefault="00EE5459" w:rsidP="00687E7E">
            <w:pPr>
              <w:rPr>
                <w:rFonts w:ascii="Arial" w:hAnsi="Arial" w:cs="Arial"/>
                <w:color w:val="000000"/>
                <w:lang w:eastAsia="en-GB"/>
              </w:rPr>
            </w:pPr>
            <w:r w:rsidRPr="00195375">
              <w:rPr>
                <w:rFonts w:ascii="Arial" w:hAnsi="Arial" w:cs="Arial"/>
                <w:color w:val="000000"/>
                <w:lang w:eastAsia="en-GB"/>
              </w:rPr>
              <w:t>revision 1</w:t>
            </w:r>
          </w:p>
        </w:tc>
      </w:tr>
      <w:tr w:rsidR="00EE5459" w:rsidRPr="00195375" w14:paraId="0490CFD0" w14:textId="77777777" w:rsidTr="00EE5459">
        <w:trPr>
          <w:trHeight w:val="365"/>
        </w:trPr>
        <w:tc>
          <w:tcPr>
            <w:tcW w:w="1200" w:type="dxa"/>
            <w:noWrap/>
          </w:tcPr>
          <w:p w14:paraId="69F65F27" w14:textId="0755AD7A" w:rsidR="00EE5459" w:rsidRPr="00195375" w:rsidRDefault="00EE5459" w:rsidP="00687E7E">
            <w:pPr>
              <w:rPr>
                <w:rFonts w:ascii="Arial" w:hAnsi="Arial" w:cs="Arial"/>
              </w:rPr>
            </w:pPr>
            <w:r w:rsidRPr="00195375">
              <w:rPr>
                <w:rFonts w:ascii="Arial" w:hAnsi="Arial" w:cs="Arial"/>
              </w:rPr>
              <w:t>AH49</w:t>
            </w:r>
          </w:p>
        </w:tc>
        <w:tc>
          <w:tcPr>
            <w:tcW w:w="3053" w:type="dxa"/>
            <w:noWrap/>
          </w:tcPr>
          <w:p w14:paraId="2BAD3F0D" w14:textId="6F966E22" w:rsidR="00EE5459" w:rsidRPr="00195375" w:rsidRDefault="00EE5459" w:rsidP="00687E7E">
            <w:pPr>
              <w:rPr>
                <w:rFonts w:ascii="Arial" w:hAnsi="Arial" w:cs="Arial"/>
                <w:color w:val="000000"/>
                <w:lang w:eastAsia="en-GB"/>
              </w:rPr>
            </w:pPr>
            <w:r w:rsidRPr="00195375">
              <w:rPr>
                <w:rFonts w:ascii="Arial" w:hAnsi="Arial" w:cs="Arial"/>
                <w:color w:val="000000"/>
                <w:lang w:eastAsia="en-GB"/>
              </w:rPr>
              <w:t>revision 0 replaced by</w:t>
            </w:r>
          </w:p>
        </w:tc>
        <w:tc>
          <w:tcPr>
            <w:tcW w:w="830" w:type="dxa"/>
          </w:tcPr>
          <w:p w14:paraId="5EDB5676" w14:textId="77777777" w:rsidR="00EE5459" w:rsidRPr="00195375" w:rsidRDefault="00EE5459" w:rsidP="00687E7E">
            <w:pPr>
              <w:rPr>
                <w:rFonts w:ascii="Arial" w:hAnsi="Arial" w:cs="Arial"/>
              </w:rPr>
            </w:pPr>
          </w:p>
        </w:tc>
        <w:tc>
          <w:tcPr>
            <w:tcW w:w="830" w:type="dxa"/>
          </w:tcPr>
          <w:p w14:paraId="1F0FE805" w14:textId="0AF11C67" w:rsidR="00EE5459" w:rsidRPr="00195375" w:rsidRDefault="00EE5459" w:rsidP="00687E7E">
            <w:pPr>
              <w:rPr>
                <w:rFonts w:ascii="Arial" w:hAnsi="Arial" w:cs="Arial"/>
                <w:color w:val="EE0000"/>
              </w:rPr>
            </w:pPr>
            <w:r w:rsidRPr="00195375">
              <w:rPr>
                <w:rFonts w:ascii="Arial" w:hAnsi="Arial" w:cs="Arial"/>
              </w:rPr>
              <w:t>AH49</w:t>
            </w:r>
          </w:p>
        </w:tc>
        <w:tc>
          <w:tcPr>
            <w:tcW w:w="1940" w:type="dxa"/>
            <w:noWrap/>
          </w:tcPr>
          <w:p w14:paraId="504F12CB" w14:textId="73532054" w:rsidR="00EE5459" w:rsidRPr="00195375" w:rsidRDefault="00EE5459" w:rsidP="00687E7E">
            <w:pPr>
              <w:rPr>
                <w:rFonts w:ascii="Arial" w:hAnsi="Arial" w:cs="Arial"/>
                <w:color w:val="000000"/>
                <w:lang w:eastAsia="en-GB"/>
              </w:rPr>
            </w:pPr>
            <w:r w:rsidRPr="00195375">
              <w:rPr>
                <w:rFonts w:ascii="Arial" w:hAnsi="Arial" w:cs="Arial"/>
                <w:color w:val="000000"/>
                <w:lang w:eastAsia="en-GB"/>
              </w:rPr>
              <w:t>revision 1</w:t>
            </w:r>
          </w:p>
        </w:tc>
      </w:tr>
      <w:tr w:rsidR="00EE5459" w:rsidRPr="00195375" w14:paraId="5255980F" w14:textId="77777777" w:rsidTr="00EE5459">
        <w:trPr>
          <w:trHeight w:val="365"/>
        </w:trPr>
        <w:tc>
          <w:tcPr>
            <w:tcW w:w="1200" w:type="dxa"/>
            <w:noWrap/>
          </w:tcPr>
          <w:p w14:paraId="2D9698F9" w14:textId="30B946F4" w:rsidR="00EE5459" w:rsidRPr="00195375" w:rsidRDefault="00EE5459" w:rsidP="00687E7E">
            <w:pPr>
              <w:rPr>
                <w:rFonts w:ascii="Arial" w:hAnsi="Arial" w:cs="Arial"/>
              </w:rPr>
            </w:pPr>
            <w:r w:rsidRPr="00195375">
              <w:rPr>
                <w:rFonts w:ascii="Arial" w:hAnsi="Arial" w:cs="Arial"/>
              </w:rPr>
              <w:t>AH54</w:t>
            </w:r>
          </w:p>
        </w:tc>
        <w:tc>
          <w:tcPr>
            <w:tcW w:w="3053" w:type="dxa"/>
            <w:noWrap/>
          </w:tcPr>
          <w:p w14:paraId="057756D6" w14:textId="790BFC7E" w:rsidR="00EE5459" w:rsidRPr="00195375" w:rsidRDefault="00EE5459" w:rsidP="00687E7E">
            <w:pPr>
              <w:rPr>
                <w:rFonts w:ascii="Arial" w:hAnsi="Arial" w:cs="Arial"/>
                <w:color w:val="000000"/>
                <w:lang w:eastAsia="en-GB"/>
              </w:rPr>
            </w:pPr>
            <w:r w:rsidRPr="00195375">
              <w:rPr>
                <w:rFonts w:ascii="Arial" w:hAnsi="Arial" w:cs="Arial"/>
                <w:color w:val="000000"/>
                <w:lang w:eastAsia="en-GB"/>
              </w:rPr>
              <w:t>revision 0 replaced by</w:t>
            </w:r>
          </w:p>
        </w:tc>
        <w:tc>
          <w:tcPr>
            <w:tcW w:w="830" w:type="dxa"/>
          </w:tcPr>
          <w:p w14:paraId="10E756A3" w14:textId="77777777" w:rsidR="00EE5459" w:rsidRPr="00195375" w:rsidRDefault="00EE5459" w:rsidP="00687E7E">
            <w:pPr>
              <w:rPr>
                <w:rFonts w:ascii="Arial" w:hAnsi="Arial" w:cs="Arial"/>
              </w:rPr>
            </w:pPr>
          </w:p>
        </w:tc>
        <w:tc>
          <w:tcPr>
            <w:tcW w:w="830" w:type="dxa"/>
          </w:tcPr>
          <w:p w14:paraId="291F6EEB" w14:textId="1F90CBCE" w:rsidR="00EE5459" w:rsidRPr="00195375" w:rsidRDefault="00EE5459" w:rsidP="00687E7E">
            <w:pPr>
              <w:rPr>
                <w:rFonts w:ascii="Arial" w:hAnsi="Arial" w:cs="Arial"/>
                <w:color w:val="EE0000"/>
              </w:rPr>
            </w:pPr>
            <w:r w:rsidRPr="00195375">
              <w:rPr>
                <w:rFonts w:ascii="Arial" w:hAnsi="Arial" w:cs="Arial"/>
              </w:rPr>
              <w:t>AH54</w:t>
            </w:r>
          </w:p>
        </w:tc>
        <w:tc>
          <w:tcPr>
            <w:tcW w:w="1940" w:type="dxa"/>
            <w:noWrap/>
          </w:tcPr>
          <w:p w14:paraId="2EC18D47" w14:textId="570C3AFD" w:rsidR="00EE5459" w:rsidRPr="00195375" w:rsidRDefault="00EE5459" w:rsidP="00687E7E">
            <w:pPr>
              <w:rPr>
                <w:rFonts w:ascii="Arial" w:hAnsi="Arial" w:cs="Arial"/>
                <w:color w:val="000000"/>
                <w:lang w:eastAsia="en-GB"/>
              </w:rPr>
            </w:pPr>
            <w:r w:rsidRPr="00195375">
              <w:rPr>
                <w:rFonts w:ascii="Arial" w:hAnsi="Arial" w:cs="Arial"/>
                <w:color w:val="000000"/>
                <w:lang w:eastAsia="en-GB"/>
              </w:rPr>
              <w:t>revision 1</w:t>
            </w:r>
          </w:p>
        </w:tc>
      </w:tr>
      <w:tr w:rsidR="00EE5459" w:rsidRPr="00195375" w14:paraId="7BEBD411" w14:textId="77777777" w:rsidTr="00EE5459">
        <w:trPr>
          <w:trHeight w:val="365"/>
        </w:trPr>
        <w:tc>
          <w:tcPr>
            <w:tcW w:w="1200" w:type="dxa"/>
            <w:noWrap/>
          </w:tcPr>
          <w:p w14:paraId="13B481FE" w14:textId="34029044" w:rsidR="00EE5459" w:rsidRPr="00195375" w:rsidRDefault="00EE5459" w:rsidP="00687E7E">
            <w:pPr>
              <w:rPr>
                <w:rFonts w:ascii="Arial" w:hAnsi="Arial" w:cs="Arial"/>
              </w:rPr>
            </w:pPr>
            <w:r w:rsidRPr="00195375">
              <w:rPr>
                <w:rFonts w:ascii="Arial" w:hAnsi="Arial" w:cs="Arial"/>
              </w:rPr>
              <w:t>AI49</w:t>
            </w:r>
          </w:p>
        </w:tc>
        <w:tc>
          <w:tcPr>
            <w:tcW w:w="3053" w:type="dxa"/>
            <w:noWrap/>
          </w:tcPr>
          <w:p w14:paraId="0EEB9C8E" w14:textId="5BE26E93" w:rsidR="00EE5459" w:rsidRPr="00195375" w:rsidRDefault="00EE5459" w:rsidP="00687E7E">
            <w:pPr>
              <w:rPr>
                <w:rFonts w:ascii="Arial" w:hAnsi="Arial" w:cs="Arial"/>
                <w:color w:val="000000"/>
                <w:lang w:eastAsia="en-GB"/>
              </w:rPr>
            </w:pPr>
            <w:r w:rsidRPr="00195375">
              <w:rPr>
                <w:rFonts w:ascii="Arial" w:hAnsi="Arial" w:cs="Arial"/>
                <w:color w:val="000000"/>
                <w:lang w:eastAsia="en-GB"/>
              </w:rPr>
              <w:t>revision 0 replaced by</w:t>
            </w:r>
          </w:p>
        </w:tc>
        <w:tc>
          <w:tcPr>
            <w:tcW w:w="830" w:type="dxa"/>
          </w:tcPr>
          <w:p w14:paraId="32B2D2ED" w14:textId="77777777" w:rsidR="00EE5459" w:rsidRPr="00195375" w:rsidRDefault="00EE5459" w:rsidP="00687E7E">
            <w:pPr>
              <w:rPr>
                <w:rFonts w:ascii="Arial" w:hAnsi="Arial" w:cs="Arial"/>
              </w:rPr>
            </w:pPr>
          </w:p>
        </w:tc>
        <w:tc>
          <w:tcPr>
            <w:tcW w:w="830" w:type="dxa"/>
          </w:tcPr>
          <w:p w14:paraId="2B3CD396" w14:textId="15F3528E" w:rsidR="00EE5459" w:rsidRPr="00195375" w:rsidRDefault="00EE5459" w:rsidP="00687E7E">
            <w:pPr>
              <w:rPr>
                <w:rFonts w:ascii="Arial" w:hAnsi="Arial" w:cs="Arial"/>
                <w:color w:val="EE0000"/>
              </w:rPr>
            </w:pPr>
            <w:r w:rsidRPr="00195375">
              <w:rPr>
                <w:rFonts w:ascii="Arial" w:hAnsi="Arial" w:cs="Arial"/>
              </w:rPr>
              <w:t>AI49</w:t>
            </w:r>
          </w:p>
        </w:tc>
        <w:tc>
          <w:tcPr>
            <w:tcW w:w="1940" w:type="dxa"/>
            <w:noWrap/>
          </w:tcPr>
          <w:p w14:paraId="125C59C0" w14:textId="0B3FDB26" w:rsidR="00EE5459" w:rsidRPr="00195375" w:rsidRDefault="00EE5459" w:rsidP="00687E7E">
            <w:pPr>
              <w:rPr>
                <w:rFonts w:ascii="Arial" w:hAnsi="Arial" w:cs="Arial"/>
                <w:color w:val="000000"/>
                <w:lang w:eastAsia="en-GB"/>
              </w:rPr>
            </w:pPr>
            <w:r w:rsidRPr="00195375">
              <w:rPr>
                <w:rFonts w:ascii="Arial" w:hAnsi="Arial" w:cs="Arial"/>
                <w:color w:val="000000"/>
                <w:lang w:eastAsia="en-GB"/>
              </w:rPr>
              <w:t>revision 1</w:t>
            </w:r>
          </w:p>
        </w:tc>
      </w:tr>
      <w:tr w:rsidR="00EE5459" w:rsidRPr="00195375" w14:paraId="1EFA94CC" w14:textId="77777777" w:rsidTr="00EE5459">
        <w:trPr>
          <w:trHeight w:val="365"/>
        </w:trPr>
        <w:tc>
          <w:tcPr>
            <w:tcW w:w="1200" w:type="dxa"/>
            <w:noWrap/>
          </w:tcPr>
          <w:p w14:paraId="677E9D0C" w14:textId="01D6CA5B" w:rsidR="00EE5459" w:rsidRPr="00195375" w:rsidRDefault="00EE5459" w:rsidP="00687E7E">
            <w:pPr>
              <w:rPr>
                <w:rFonts w:ascii="Arial" w:hAnsi="Arial" w:cs="Arial"/>
              </w:rPr>
            </w:pPr>
            <w:r w:rsidRPr="00195375">
              <w:rPr>
                <w:rFonts w:ascii="Arial" w:hAnsi="Arial" w:cs="Arial"/>
              </w:rPr>
              <w:t>AP48</w:t>
            </w:r>
          </w:p>
        </w:tc>
        <w:tc>
          <w:tcPr>
            <w:tcW w:w="3053" w:type="dxa"/>
            <w:noWrap/>
          </w:tcPr>
          <w:p w14:paraId="7F5BC2D3" w14:textId="18B8E089" w:rsidR="00EE5459" w:rsidRPr="00195375" w:rsidRDefault="00EE5459" w:rsidP="00687E7E">
            <w:pPr>
              <w:rPr>
                <w:rFonts w:ascii="Arial" w:hAnsi="Arial" w:cs="Arial"/>
                <w:color w:val="000000"/>
                <w:lang w:eastAsia="en-GB"/>
              </w:rPr>
            </w:pPr>
            <w:r w:rsidRPr="00195375">
              <w:rPr>
                <w:rFonts w:ascii="Arial" w:hAnsi="Arial" w:cs="Arial"/>
                <w:color w:val="000000"/>
                <w:lang w:eastAsia="en-GB"/>
              </w:rPr>
              <w:t>revision 0 replaced by</w:t>
            </w:r>
          </w:p>
        </w:tc>
        <w:tc>
          <w:tcPr>
            <w:tcW w:w="830" w:type="dxa"/>
          </w:tcPr>
          <w:p w14:paraId="27809C36" w14:textId="77777777" w:rsidR="00EE5459" w:rsidRPr="00195375" w:rsidRDefault="00EE5459" w:rsidP="00687E7E">
            <w:pPr>
              <w:rPr>
                <w:rFonts w:ascii="Arial" w:hAnsi="Arial" w:cs="Arial"/>
              </w:rPr>
            </w:pPr>
          </w:p>
        </w:tc>
        <w:tc>
          <w:tcPr>
            <w:tcW w:w="830" w:type="dxa"/>
          </w:tcPr>
          <w:p w14:paraId="7CD8BE95" w14:textId="11529090" w:rsidR="00EE5459" w:rsidRPr="00195375" w:rsidRDefault="00EE5459" w:rsidP="00687E7E">
            <w:pPr>
              <w:rPr>
                <w:rFonts w:ascii="Arial" w:hAnsi="Arial" w:cs="Arial"/>
                <w:color w:val="EE0000"/>
              </w:rPr>
            </w:pPr>
            <w:r w:rsidRPr="00195375">
              <w:rPr>
                <w:rFonts w:ascii="Arial" w:hAnsi="Arial" w:cs="Arial"/>
              </w:rPr>
              <w:t>AP48</w:t>
            </w:r>
          </w:p>
        </w:tc>
        <w:tc>
          <w:tcPr>
            <w:tcW w:w="1940" w:type="dxa"/>
            <w:noWrap/>
          </w:tcPr>
          <w:p w14:paraId="17472246" w14:textId="2BC6EF1D" w:rsidR="00EE5459" w:rsidRPr="00195375" w:rsidRDefault="00EE5459" w:rsidP="00687E7E">
            <w:pPr>
              <w:rPr>
                <w:rFonts w:ascii="Arial" w:hAnsi="Arial" w:cs="Arial"/>
                <w:color w:val="000000"/>
                <w:lang w:eastAsia="en-GB"/>
              </w:rPr>
            </w:pPr>
            <w:r w:rsidRPr="00195375">
              <w:rPr>
                <w:rFonts w:ascii="Arial" w:hAnsi="Arial" w:cs="Arial"/>
                <w:color w:val="000000"/>
                <w:lang w:eastAsia="en-GB"/>
              </w:rPr>
              <w:t>revision 1</w:t>
            </w:r>
          </w:p>
        </w:tc>
      </w:tr>
      <w:tr w:rsidR="00EE5459" w:rsidRPr="00195375" w14:paraId="3AC90BA2" w14:textId="77777777" w:rsidTr="00EE5459">
        <w:trPr>
          <w:trHeight w:val="365"/>
        </w:trPr>
        <w:tc>
          <w:tcPr>
            <w:tcW w:w="1200" w:type="dxa"/>
            <w:noWrap/>
          </w:tcPr>
          <w:p w14:paraId="5143C266" w14:textId="13C30213" w:rsidR="00EE5459" w:rsidRPr="00195375" w:rsidRDefault="00EE5459" w:rsidP="00687E7E">
            <w:pPr>
              <w:rPr>
                <w:rFonts w:ascii="Arial" w:hAnsi="Arial" w:cs="Arial"/>
              </w:rPr>
            </w:pPr>
            <w:r w:rsidRPr="00195375">
              <w:rPr>
                <w:rFonts w:ascii="Arial" w:hAnsi="Arial" w:cs="Arial"/>
              </w:rPr>
              <w:t>BB49</w:t>
            </w:r>
          </w:p>
        </w:tc>
        <w:tc>
          <w:tcPr>
            <w:tcW w:w="3053" w:type="dxa"/>
            <w:noWrap/>
          </w:tcPr>
          <w:p w14:paraId="2F85B16D" w14:textId="078AA72A" w:rsidR="00EE5459" w:rsidRPr="00195375" w:rsidRDefault="00EE5459" w:rsidP="00687E7E">
            <w:pPr>
              <w:rPr>
                <w:rFonts w:ascii="Arial" w:hAnsi="Arial" w:cs="Arial"/>
                <w:color w:val="000000"/>
                <w:lang w:eastAsia="en-GB"/>
              </w:rPr>
            </w:pPr>
            <w:r w:rsidRPr="00195375">
              <w:rPr>
                <w:rFonts w:ascii="Arial" w:hAnsi="Arial" w:cs="Arial"/>
                <w:color w:val="000000"/>
                <w:lang w:eastAsia="en-GB"/>
              </w:rPr>
              <w:t>revision 0 replaced by</w:t>
            </w:r>
          </w:p>
        </w:tc>
        <w:tc>
          <w:tcPr>
            <w:tcW w:w="830" w:type="dxa"/>
          </w:tcPr>
          <w:p w14:paraId="65CC4406" w14:textId="77777777" w:rsidR="00EE5459" w:rsidRPr="00195375" w:rsidRDefault="00EE5459" w:rsidP="00687E7E">
            <w:pPr>
              <w:rPr>
                <w:rFonts w:ascii="Arial" w:hAnsi="Arial" w:cs="Arial"/>
              </w:rPr>
            </w:pPr>
          </w:p>
        </w:tc>
        <w:tc>
          <w:tcPr>
            <w:tcW w:w="830" w:type="dxa"/>
          </w:tcPr>
          <w:p w14:paraId="00FA0AB8" w14:textId="0BF58A6E" w:rsidR="00EE5459" w:rsidRPr="00195375" w:rsidRDefault="00EE5459" w:rsidP="00687E7E">
            <w:pPr>
              <w:rPr>
                <w:rFonts w:ascii="Arial" w:hAnsi="Arial" w:cs="Arial"/>
                <w:color w:val="EE0000"/>
              </w:rPr>
            </w:pPr>
            <w:r w:rsidRPr="00195375">
              <w:rPr>
                <w:rFonts w:ascii="Arial" w:hAnsi="Arial" w:cs="Arial"/>
              </w:rPr>
              <w:t>BB49</w:t>
            </w:r>
          </w:p>
        </w:tc>
        <w:tc>
          <w:tcPr>
            <w:tcW w:w="1940" w:type="dxa"/>
            <w:noWrap/>
          </w:tcPr>
          <w:p w14:paraId="59CA23B7" w14:textId="09CFE8C1" w:rsidR="00EE5459" w:rsidRPr="00195375" w:rsidRDefault="00EE5459" w:rsidP="00687E7E">
            <w:pPr>
              <w:rPr>
                <w:rFonts w:ascii="Arial" w:hAnsi="Arial" w:cs="Arial"/>
                <w:color w:val="000000"/>
                <w:lang w:eastAsia="en-GB"/>
              </w:rPr>
            </w:pPr>
            <w:r w:rsidRPr="00195375">
              <w:rPr>
                <w:rFonts w:ascii="Arial" w:hAnsi="Arial" w:cs="Arial"/>
                <w:color w:val="000000"/>
                <w:lang w:eastAsia="en-GB"/>
              </w:rPr>
              <w:t>revision 1</w:t>
            </w:r>
          </w:p>
        </w:tc>
      </w:tr>
    </w:tbl>
    <w:p w14:paraId="69801E9A" w14:textId="77777777" w:rsidR="00046255" w:rsidRPr="00195375" w:rsidRDefault="00046255" w:rsidP="00046255">
      <w:pPr>
        <w:spacing w:after="160" w:line="259" w:lineRule="auto"/>
        <w:contextualSpacing/>
        <w:rPr>
          <w:rFonts w:ascii="Arial" w:hAnsi="Arial" w:cs="Arial"/>
          <w:sz w:val="22"/>
        </w:rPr>
      </w:pPr>
    </w:p>
    <w:p w14:paraId="03D8A313" w14:textId="77777777" w:rsidR="00CD30AB" w:rsidRPr="00195375" w:rsidRDefault="00CD30AB" w:rsidP="00046255">
      <w:pPr>
        <w:spacing w:after="160" w:line="259" w:lineRule="auto"/>
        <w:ind w:firstLine="720"/>
        <w:contextualSpacing/>
        <w:rPr>
          <w:rFonts w:ascii="Arial" w:hAnsi="Arial" w:cs="Arial"/>
          <w:sz w:val="22"/>
        </w:rPr>
      </w:pPr>
    </w:p>
    <w:p w14:paraId="518DAB2F" w14:textId="77777777" w:rsidR="00CD30AB" w:rsidRPr="00195375" w:rsidRDefault="00CD30AB" w:rsidP="00046255">
      <w:pPr>
        <w:spacing w:after="160" w:line="259" w:lineRule="auto"/>
        <w:ind w:firstLine="720"/>
        <w:contextualSpacing/>
        <w:rPr>
          <w:rFonts w:ascii="Arial" w:hAnsi="Arial" w:cs="Arial"/>
          <w:sz w:val="22"/>
        </w:rPr>
      </w:pPr>
    </w:p>
    <w:p w14:paraId="4E291C1D" w14:textId="46DFF125" w:rsidR="006365B4" w:rsidRPr="00195375" w:rsidRDefault="00CD30AB" w:rsidP="006365B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line="480" w:lineRule="auto"/>
        <w:rPr>
          <w:rFonts w:ascii="Arial" w:hAnsi="Arial" w:cs="Arial"/>
          <w:lang w:val="en-GB"/>
        </w:rPr>
      </w:pPr>
      <w:r w:rsidRPr="00195375">
        <w:rPr>
          <w:rFonts w:ascii="Arial" w:hAnsi="Arial" w:cs="Arial"/>
        </w:rPr>
        <w:t>G</w:t>
      </w:r>
      <w:r w:rsidR="00195375">
        <w:rPr>
          <w:rFonts w:ascii="Arial" w:hAnsi="Arial" w:cs="Arial"/>
        </w:rPr>
        <w:t xml:space="preserve">iven </w:t>
      </w:r>
      <w:r w:rsidR="006365B4" w:rsidRPr="00195375">
        <w:rPr>
          <w:rFonts w:ascii="Arial" w:hAnsi="Arial" w:cs="Arial"/>
          <w:lang w:val="en-GB"/>
        </w:rPr>
        <w:t>under the Common Seal of The Kent County Council</w:t>
      </w:r>
    </w:p>
    <w:p w14:paraId="5FE10CBB" w14:textId="77777777" w:rsidR="00046255" w:rsidRPr="00195375" w:rsidRDefault="00046255" w:rsidP="006365B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line="480" w:lineRule="auto"/>
        <w:rPr>
          <w:rFonts w:ascii="Arial" w:hAnsi="Arial" w:cs="Arial"/>
          <w:lang w:val="en-GB"/>
        </w:rPr>
      </w:pPr>
    </w:p>
    <w:p w14:paraId="1BB90388" w14:textId="61608413" w:rsidR="006365B4" w:rsidRPr="00195375" w:rsidRDefault="006365B4" w:rsidP="006365B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line="480" w:lineRule="auto"/>
        <w:rPr>
          <w:rFonts w:ascii="Arial" w:hAnsi="Arial" w:cs="Arial"/>
          <w:lang w:val="en-GB"/>
        </w:rPr>
      </w:pPr>
      <w:r w:rsidRPr="00195375">
        <w:rPr>
          <w:rFonts w:ascii="Arial" w:hAnsi="Arial" w:cs="Arial"/>
          <w:lang w:val="en-GB"/>
        </w:rPr>
        <w:t xml:space="preserve">This                  day of                                </w:t>
      </w:r>
      <w:r w:rsidR="00CD30AB" w:rsidRPr="00195375">
        <w:rPr>
          <w:rFonts w:ascii="Arial" w:hAnsi="Arial" w:cs="Arial"/>
          <w:lang w:val="en-GB"/>
        </w:rPr>
        <w:t>202</w:t>
      </w:r>
      <w:r w:rsidR="00A919A2" w:rsidRPr="00195375">
        <w:rPr>
          <w:rFonts w:ascii="Arial" w:hAnsi="Arial" w:cs="Arial"/>
          <w:lang w:val="en-GB"/>
        </w:rPr>
        <w:t>5</w:t>
      </w:r>
    </w:p>
    <w:p w14:paraId="23C926CA" w14:textId="77777777" w:rsidR="006365B4" w:rsidRPr="00195375" w:rsidRDefault="006365B4" w:rsidP="006365B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line="480" w:lineRule="auto"/>
        <w:rPr>
          <w:rFonts w:ascii="Arial" w:hAnsi="Arial" w:cs="Arial"/>
          <w:lang w:val="en-GB"/>
        </w:rPr>
      </w:pPr>
    </w:p>
    <w:p w14:paraId="76E1D791" w14:textId="77777777" w:rsidR="006365B4" w:rsidRPr="00195375" w:rsidRDefault="006365B4" w:rsidP="006365B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rPr>
          <w:rFonts w:ascii="Arial" w:hAnsi="Arial" w:cs="Arial"/>
          <w:lang w:val="en-GB"/>
        </w:rPr>
      </w:pPr>
      <w:r w:rsidRPr="00195375">
        <w:rPr>
          <w:rFonts w:ascii="Arial" w:hAnsi="Arial" w:cs="Arial"/>
          <w:lang w:val="en-GB"/>
        </w:rPr>
        <w:t>THE COMMON SEAL of</w:t>
      </w:r>
    </w:p>
    <w:p w14:paraId="5117BAC1" w14:textId="77777777" w:rsidR="006365B4" w:rsidRPr="00195375" w:rsidRDefault="006365B4" w:rsidP="006365B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rPr>
          <w:rFonts w:ascii="Arial" w:hAnsi="Arial" w:cs="Arial"/>
          <w:lang w:val="en-GB"/>
        </w:rPr>
      </w:pPr>
      <w:r w:rsidRPr="00195375">
        <w:rPr>
          <w:rFonts w:ascii="Arial" w:hAnsi="Arial" w:cs="Arial"/>
          <w:lang w:val="en-GB"/>
        </w:rPr>
        <w:t>THE KENT COUNTY COUNCIL</w:t>
      </w:r>
    </w:p>
    <w:p w14:paraId="1664594E" w14:textId="77777777" w:rsidR="006365B4" w:rsidRPr="00195375" w:rsidRDefault="006365B4" w:rsidP="006365B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rPr>
          <w:rFonts w:ascii="Arial" w:hAnsi="Arial" w:cs="Arial"/>
          <w:lang w:val="en-GB"/>
        </w:rPr>
      </w:pPr>
      <w:r w:rsidRPr="00195375">
        <w:rPr>
          <w:rFonts w:ascii="Arial" w:hAnsi="Arial" w:cs="Arial"/>
          <w:lang w:val="en-GB"/>
        </w:rPr>
        <w:t xml:space="preserve">was hereunto affixed </w:t>
      </w:r>
    </w:p>
    <w:p w14:paraId="22C2BAFD" w14:textId="77777777" w:rsidR="006365B4" w:rsidRPr="00195375" w:rsidRDefault="006365B4" w:rsidP="006365B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rPr>
          <w:rFonts w:ascii="Arial" w:hAnsi="Arial" w:cs="Arial"/>
          <w:lang w:val="en-GB"/>
        </w:rPr>
      </w:pPr>
      <w:r w:rsidRPr="00195375">
        <w:rPr>
          <w:rFonts w:ascii="Arial" w:hAnsi="Arial" w:cs="Arial"/>
          <w:lang w:val="en-GB"/>
        </w:rPr>
        <w:t>in the presence of:</w:t>
      </w:r>
      <w:r w:rsidRPr="00195375">
        <w:rPr>
          <w:rFonts w:ascii="Arial" w:hAnsi="Arial" w:cs="Arial"/>
          <w:lang w:val="en-GB"/>
        </w:rPr>
        <w:noBreakHyphen/>
      </w:r>
    </w:p>
    <w:p w14:paraId="2C4F61DB" w14:textId="77777777" w:rsidR="006365B4" w:rsidRPr="00195375" w:rsidRDefault="006365B4" w:rsidP="006365B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line="480" w:lineRule="auto"/>
        <w:rPr>
          <w:rFonts w:ascii="Arial" w:hAnsi="Arial" w:cs="Arial"/>
          <w:lang w:val="en-GB"/>
        </w:rPr>
      </w:pPr>
    </w:p>
    <w:p w14:paraId="7C69D909" w14:textId="77777777" w:rsidR="006365B4" w:rsidRPr="00195375" w:rsidRDefault="006365B4" w:rsidP="006365B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line="480" w:lineRule="auto"/>
        <w:rPr>
          <w:rFonts w:ascii="Arial" w:hAnsi="Arial" w:cs="Arial"/>
        </w:rPr>
      </w:pPr>
      <w:r w:rsidRPr="00195375">
        <w:rPr>
          <w:rFonts w:ascii="Arial" w:hAnsi="Arial" w:cs="Arial"/>
          <w:lang w:val="en-GB"/>
        </w:rPr>
        <w:t>Authorised Signatory</w:t>
      </w:r>
    </w:p>
    <w:p w14:paraId="06ABEDF5" w14:textId="4E71A69E" w:rsidR="00960649" w:rsidRPr="00195375" w:rsidRDefault="00960649" w:rsidP="00960649">
      <w:pPr>
        <w:tabs>
          <w:tab w:val="left" w:pos="1664"/>
        </w:tabs>
        <w:rPr>
          <w:rFonts w:ascii="Arial" w:hAnsi="Arial" w:cs="Arial"/>
        </w:rPr>
      </w:pPr>
    </w:p>
    <w:p w14:paraId="3A3FED14" w14:textId="77777777" w:rsidR="00960649" w:rsidRPr="00195375" w:rsidRDefault="00960649" w:rsidP="00960649">
      <w:pPr>
        <w:tabs>
          <w:tab w:val="left" w:pos="1664"/>
        </w:tabs>
        <w:rPr>
          <w:rFonts w:ascii="Arial" w:hAnsi="Arial" w:cs="Arial"/>
        </w:rPr>
      </w:pPr>
    </w:p>
    <w:sectPr w:rsidR="00960649" w:rsidRPr="00195375" w:rsidSect="008C70B6">
      <w:pgSz w:w="11906" w:h="16838"/>
      <w:pgMar w:top="1134" w:right="993" w:bottom="1134"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4FA3F" w14:textId="77777777" w:rsidR="00AD26BE" w:rsidRDefault="00AD26BE" w:rsidP="00DB7704">
      <w:r>
        <w:separator/>
      </w:r>
    </w:p>
  </w:endnote>
  <w:endnote w:type="continuationSeparator" w:id="0">
    <w:p w14:paraId="5D33FE89" w14:textId="77777777" w:rsidR="00AD26BE" w:rsidRDefault="00AD26BE" w:rsidP="00DB7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Arial Bold">
    <w:altName w:val="Arial"/>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W1)">
    <w:altName w:val="Arial"/>
    <w:charset w:val="00"/>
    <w:family w:val="swiss"/>
    <w:pitch w:val="variable"/>
    <w:sig w:usb0="00000000"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DFBD9" w14:textId="77777777" w:rsidR="00AD26BE" w:rsidRDefault="00AD26BE" w:rsidP="00DB7704">
      <w:r>
        <w:separator/>
      </w:r>
    </w:p>
  </w:footnote>
  <w:footnote w:type="continuationSeparator" w:id="0">
    <w:p w14:paraId="1C9DE2F4" w14:textId="77777777" w:rsidR="00AD26BE" w:rsidRDefault="00AD26BE" w:rsidP="00DB7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40002" w14:textId="664C11A9" w:rsidR="00DB7704" w:rsidRDefault="00DB7704">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41A6C"/>
    <w:multiLevelType w:val="multilevel"/>
    <w:tmpl w:val="C5F02B44"/>
    <w:lvl w:ilvl="0">
      <w:start w:val="1"/>
      <w:numFmt w:val="decimal"/>
      <w:lvlText w:val="%1."/>
      <w:lvlJc w:val="left"/>
      <w:pPr>
        <w:ind w:left="454" w:hanging="454"/>
      </w:pPr>
      <w:rPr>
        <w:rFonts w:ascii="Calibri" w:hAnsi="Calibri" w:hint="default"/>
        <w:b/>
        <w:i w:val="0"/>
      </w:rPr>
    </w:lvl>
    <w:lvl w:ilvl="1">
      <w:start w:val="1"/>
      <w:numFmt w:val="decimal"/>
      <w:lvlText w:val="(%2)"/>
      <w:lvlJc w:val="left"/>
      <w:pPr>
        <w:ind w:left="908" w:hanging="454"/>
      </w:pPr>
      <w:rPr>
        <w:rFonts w:ascii="Calibri" w:hAnsi="Calibri" w:hint="default"/>
      </w:rPr>
    </w:lvl>
    <w:lvl w:ilvl="2">
      <w:start w:val="1"/>
      <w:numFmt w:val="lowerLetter"/>
      <w:lvlText w:val="(%3)"/>
      <w:lvlJc w:val="left"/>
      <w:pPr>
        <w:ind w:left="1362" w:hanging="454"/>
      </w:pPr>
      <w:rPr>
        <w:rFonts w:ascii="Calibri" w:hAnsi="Calibri" w:hint="default"/>
      </w:rPr>
    </w:lvl>
    <w:lvl w:ilvl="3">
      <w:start w:val="1"/>
      <w:numFmt w:val="lowerRoman"/>
      <w:lvlText w:val="(%4)"/>
      <w:lvlJc w:val="left"/>
      <w:pPr>
        <w:ind w:left="1816" w:hanging="454"/>
      </w:pPr>
      <w:rPr>
        <w:rFonts w:ascii="Calibri" w:hAnsi="Calibri"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1" w15:restartNumberingAfterBreak="0">
    <w:nsid w:val="28B56C84"/>
    <w:multiLevelType w:val="hybridMultilevel"/>
    <w:tmpl w:val="61521FFC"/>
    <w:lvl w:ilvl="0" w:tplc="9A3C95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3F5822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752368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9430505"/>
    <w:multiLevelType w:val="hybridMultilevel"/>
    <w:tmpl w:val="B468745A"/>
    <w:lvl w:ilvl="0" w:tplc="4246F62E">
      <w:start w:val="1"/>
      <w:numFmt w:val="decimal"/>
      <w:lvlText w:val="%1."/>
      <w:lvlJc w:val="left"/>
      <w:pPr>
        <w:ind w:left="720" w:hanging="360"/>
      </w:pPr>
      <w:rPr>
        <w:rFonts w:ascii="Arial" w:eastAsiaTheme="minorHAnsi" w:hAnsi="Arial" w:cs="Arial"/>
        <w:b/>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8F5430"/>
    <w:multiLevelType w:val="hybridMultilevel"/>
    <w:tmpl w:val="01266ECA"/>
    <w:lvl w:ilvl="0" w:tplc="08090019">
      <w:start w:val="1"/>
      <w:numFmt w:val="lowerLetter"/>
      <w:lvlText w:val="%1."/>
      <w:lvlJc w:val="left"/>
      <w:pPr>
        <w:ind w:left="306" w:hanging="360"/>
      </w:pPr>
    </w:lvl>
    <w:lvl w:ilvl="1" w:tplc="08090019" w:tentative="1">
      <w:start w:val="1"/>
      <w:numFmt w:val="lowerLetter"/>
      <w:lvlText w:val="%2."/>
      <w:lvlJc w:val="left"/>
      <w:pPr>
        <w:ind w:left="1026" w:hanging="360"/>
      </w:pPr>
    </w:lvl>
    <w:lvl w:ilvl="2" w:tplc="0809001B" w:tentative="1">
      <w:start w:val="1"/>
      <w:numFmt w:val="lowerRoman"/>
      <w:lvlText w:val="%3."/>
      <w:lvlJc w:val="right"/>
      <w:pPr>
        <w:ind w:left="1746" w:hanging="180"/>
      </w:pPr>
    </w:lvl>
    <w:lvl w:ilvl="3" w:tplc="0809000F" w:tentative="1">
      <w:start w:val="1"/>
      <w:numFmt w:val="decimal"/>
      <w:lvlText w:val="%4."/>
      <w:lvlJc w:val="left"/>
      <w:pPr>
        <w:ind w:left="2466" w:hanging="360"/>
      </w:pPr>
    </w:lvl>
    <w:lvl w:ilvl="4" w:tplc="08090019" w:tentative="1">
      <w:start w:val="1"/>
      <w:numFmt w:val="lowerLetter"/>
      <w:lvlText w:val="%5."/>
      <w:lvlJc w:val="left"/>
      <w:pPr>
        <w:ind w:left="3186" w:hanging="360"/>
      </w:pPr>
    </w:lvl>
    <w:lvl w:ilvl="5" w:tplc="0809001B" w:tentative="1">
      <w:start w:val="1"/>
      <w:numFmt w:val="lowerRoman"/>
      <w:lvlText w:val="%6."/>
      <w:lvlJc w:val="right"/>
      <w:pPr>
        <w:ind w:left="3906" w:hanging="180"/>
      </w:pPr>
    </w:lvl>
    <w:lvl w:ilvl="6" w:tplc="0809000F" w:tentative="1">
      <w:start w:val="1"/>
      <w:numFmt w:val="decimal"/>
      <w:lvlText w:val="%7."/>
      <w:lvlJc w:val="left"/>
      <w:pPr>
        <w:ind w:left="4626" w:hanging="360"/>
      </w:pPr>
    </w:lvl>
    <w:lvl w:ilvl="7" w:tplc="08090019" w:tentative="1">
      <w:start w:val="1"/>
      <w:numFmt w:val="lowerLetter"/>
      <w:lvlText w:val="%8."/>
      <w:lvlJc w:val="left"/>
      <w:pPr>
        <w:ind w:left="5346" w:hanging="360"/>
      </w:pPr>
    </w:lvl>
    <w:lvl w:ilvl="8" w:tplc="0809001B" w:tentative="1">
      <w:start w:val="1"/>
      <w:numFmt w:val="lowerRoman"/>
      <w:lvlText w:val="%9."/>
      <w:lvlJc w:val="right"/>
      <w:pPr>
        <w:ind w:left="6066" w:hanging="180"/>
      </w:pPr>
    </w:lvl>
  </w:abstractNum>
  <w:abstractNum w:abstractNumId="6" w15:restartNumberingAfterBreak="0">
    <w:nsid w:val="496D1DAB"/>
    <w:multiLevelType w:val="hybridMultilevel"/>
    <w:tmpl w:val="FC1086C2"/>
    <w:lvl w:ilvl="0" w:tplc="42ECCBE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9B2E96"/>
    <w:multiLevelType w:val="hybridMultilevel"/>
    <w:tmpl w:val="F1DAD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516F3D"/>
    <w:multiLevelType w:val="hybridMultilevel"/>
    <w:tmpl w:val="C8562B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45F3B6B"/>
    <w:multiLevelType w:val="hybridMultilevel"/>
    <w:tmpl w:val="1AE8967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78D2DDD"/>
    <w:multiLevelType w:val="hybridMultilevel"/>
    <w:tmpl w:val="6C789F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8910929">
    <w:abstractNumId w:val="9"/>
  </w:num>
  <w:num w:numId="2" w16cid:durableId="1289556394">
    <w:abstractNumId w:val="5"/>
  </w:num>
  <w:num w:numId="3" w16cid:durableId="166290510">
    <w:abstractNumId w:val="0"/>
  </w:num>
  <w:num w:numId="4" w16cid:durableId="460998898">
    <w:abstractNumId w:val="4"/>
  </w:num>
  <w:num w:numId="5" w16cid:durableId="2108843303">
    <w:abstractNumId w:val="8"/>
  </w:num>
  <w:num w:numId="6" w16cid:durableId="1976447420">
    <w:abstractNumId w:val="1"/>
  </w:num>
  <w:num w:numId="7" w16cid:durableId="170608282">
    <w:abstractNumId w:val="10"/>
  </w:num>
  <w:num w:numId="8" w16cid:durableId="6297084">
    <w:abstractNumId w:val="6"/>
  </w:num>
  <w:num w:numId="9" w16cid:durableId="824123998">
    <w:abstractNumId w:val="2"/>
  </w:num>
  <w:num w:numId="10" w16cid:durableId="384332507">
    <w:abstractNumId w:val="3"/>
  </w:num>
  <w:num w:numId="11" w16cid:durableId="13458602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6WPr5H4F25tOxThhOMXNzYsQTf2JEyqEGc0bcKEyHD5TOUeOFDplPWEUvE4aygqV"/>
  </w:docVars>
  <w:rsids>
    <w:rsidRoot w:val="006365B4"/>
    <w:rsid w:val="000033CE"/>
    <w:rsid w:val="00013DC0"/>
    <w:rsid w:val="00024A17"/>
    <w:rsid w:val="000305B5"/>
    <w:rsid w:val="00046255"/>
    <w:rsid w:val="00064382"/>
    <w:rsid w:val="00077ED0"/>
    <w:rsid w:val="000A3C67"/>
    <w:rsid w:val="000F5039"/>
    <w:rsid w:val="00102CC3"/>
    <w:rsid w:val="00113DED"/>
    <w:rsid w:val="00156FBC"/>
    <w:rsid w:val="00165588"/>
    <w:rsid w:val="00170DF8"/>
    <w:rsid w:val="0017108D"/>
    <w:rsid w:val="00176FF4"/>
    <w:rsid w:val="00182FD4"/>
    <w:rsid w:val="00194984"/>
    <w:rsid w:val="00195375"/>
    <w:rsid w:val="001B4768"/>
    <w:rsid w:val="001D0A07"/>
    <w:rsid w:val="001D5F1D"/>
    <w:rsid w:val="001E5F72"/>
    <w:rsid w:val="001E6C7D"/>
    <w:rsid w:val="0021505A"/>
    <w:rsid w:val="0022609F"/>
    <w:rsid w:val="0025072A"/>
    <w:rsid w:val="00283539"/>
    <w:rsid w:val="002B286A"/>
    <w:rsid w:val="002C1327"/>
    <w:rsid w:val="002D3FB3"/>
    <w:rsid w:val="0030203F"/>
    <w:rsid w:val="00313968"/>
    <w:rsid w:val="00315BD5"/>
    <w:rsid w:val="00324E40"/>
    <w:rsid w:val="00326983"/>
    <w:rsid w:val="00356A1F"/>
    <w:rsid w:val="0036195C"/>
    <w:rsid w:val="00367F00"/>
    <w:rsid w:val="00374743"/>
    <w:rsid w:val="00383410"/>
    <w:rsid w:val="003960A8"/>
    <w:rsid w:val="003A63C0"/>
    <w:rsid w:val="003B5F55"/>
    <w:rsid w:val="003C1A75"/>
    <w:rsid w:val="003D1505"/>
    <w:rsid w:val="00413F07"/>
    <w:rsid w:val="004266E6"/>
    <w:rsid w:val="00456550"/>
    <w:rsid w:val="0046323F"/>
    <w:rsid w:val="00477053"/>
    <w:rsid w:val="004B24A3"/>
    <w:rsid w:val="004C17D1"/>
    <w:rsid w:val="004D023C"/>
    <w:rsid w:val="004D2844"/>
    <w:rsid w:val="0052005C"/>
    <w:rsid w:val="00521825"/>
    <w:rsid w:val="005342C9"/>
    <w:rsid w:val="005358F1"/>
    <w:rsid w:val="00541A3A"/>
    <w:rsid w:val="0056638C"/>
    <w:rsid w:val="005B2E57"/>
    <w:rsid w:val="005B3DFD"/>
    <w:rsid w:val="005E5FF8"/>
    <w:rsid w:val="0060312E"/>
    <w:rsid w:val="00607581"/>
    <w:rsid w:val="00610BCB"/>
    <w:rsid w:val="006365B4"/>
    <w:rsid w:val="00645EC6"/>
    <w:rsid w:val="00687E7E"/>
    <w:rsid w:val="00697756"/>
    <w:rsid w:val="006B020A"/>
    <w:rsid w:val="006B7B1F"/>
    <w:rsid w:val="006C71A9"/>
    <w:rsid w:val="006F690A"/>
    <w:rsid w:val="00720D53"/>
    <w:rsid w:val="007241C4"/>
    <w:rsid w:val="007276F4"/>
    <w:rsid w:val="0073253A"/>
    <w:rsid w:val="007543F3"/>
    <w:rsid w:val="00773CA2"/>
    <w:rsid w:val="00785783"/>
    <w:rsid w:val="0078635B"/>
    <w:rsid w:val="0079549E"/>
    <w:rsid w:val="007B4AE6"/>
    <w:rsid w:val="007E5272"/>
    <w:rsid w:val="008004AB"/>
    <w:rsid w:val="00800C5D"/>
    <w:rsid w:val="008174AA"/>
    <w:rsid w:val="008337A6"/>
    <w:rsid w:val="00860A15"/>
    <w:rsid w:val="00896A42"/>
    <w:rsid w:val="008B7BDA"/>
    <w:rsid w:val="008E2037"/>
    <w:rsid w:val="008E3C5C"/>
    <w:rsid w:val="008E7D51"/>
    <w:rsid w:val="00901DA1"/>
    <w:rsid w:val="009139B8"/>
    <w:rsid w:val="00950F95"/>
    <w:rsid w:val="009605BB"/>
    <w:rsid w:val="00960649"/>
    <w:rsid w:val="00964867"/>
    <w:rsid w:val="0098018F"/>
    <w:rsid w:val="00982015"/>
    <w:rsid w:val="00983D86"/>
    <w:rsid w:val="00997DBD"/>
    <w:rsid w:val="009A047D"/>
    <w:rsid w:val="009A06E1"/>
    <w:rsid w:val="009A3FA7"/>
    <w:rsid w:val="009A5028"/>
    <w:rsid w:val="009A6E00"/>
    <w:rsid w:val="00A22A71"/>
    <w:rsid w:val="00A3294C"/>
    <w:rsid w:val="00A57B3A"/>
    <w:rsid w:val="00A60364"/>
    <w:rsid w:val="00A654A6"/>
    <w:rsid w:val="00A679F0"/>
    <w:rsid w:val="00A72EB7"/>
    <w:rsid w:val="00A73119"/>
    <w:rsid w:val="00A852CE"/>
    <w:rsid w:val="00A919A2"/>
    <w:rsid w:val="00AC29F0"/>
    <w:rsid w:val="00AD26BE"/>
    <w:rsid w:val="00B1071A"/>
    <w:rsid w:val="00B2541C"/>
    <w:rsid w:val="00B36327"/>
    <w:rsid w:val="00B77FFA"/>
    <w:rsid w:val="00BA0235"/>
    <w:rsid w:val="00BB3CF4"/>
    <w:rsid w:val="00BB6C3B"/>
    <w:rsid w:val="00BC3CE4"/>
    <w:rsid w:val="00BD1353"/>
    <w:rsid w:val="00BD33F1"/>
    <w:rsid w:val="00BE1A49"/>
    <w:rsid w:val="00C2397B"/>
    <w:rsid w:val="00C300B3"/>
    <w:rsid w:val="00C678AE"/>
    <w:rsid w:val="00C77DEE"/>
    <w:rsid w:val="00C959F7"/>
    <w:rsid w:val="00C97CD9"/>
    <w:rsid w:val="00CB267E"/>
    <w:rsid w:val="00CD30AB"/>
    <w:rsid w:val="00CD7CC1"/>
    <w:rsid w:val="00CE77AA"/>
    <w:rsid w:val="00CF036B"/>
    <w:rsid w:val="00CF36DA"/>
    <w:rsid w:val="00D231A6"/>
    <w:rsid w:val="00D340A6"/>
    <w:rsid w:val="00D4529F"/>
    <w:rsid w:val="00D56C80"/>
    <w:rsid w:val="00D87486"/>
    <w:rsid w:val="00DB5D69"/>
    <w:rsid w:val="00DB7704"/>
    <w:rsid w:val="00DE15AE"/>
    <w:rsid w:val="00DE2BCC"/>
    <w:rsid w:val="00E037F1"/>
    <w:rsid w:val="00E8085E"/>
    <w:rsid w:val="00E946B7"/>
    <w:rsid w:val="00ED3101"/>
    <w:rsid w:val="00EE065C"/>
    <w:rsid w:val="00EE0748"/>
    <w:rsid w:val="00EE2F30"/>
    <w:rsid w:val="00EE5274"/>
    <w:rsid w:val="00EE5459"/>
    <w:rsid w:val="00F145FA"/>
    <w:rsid w:val="00F165F8"/>
    <w:rsid w:val="00F40BDC"/>
    <w:rsid w:val="00F4302A"/>
    <w:rsid w:val="00F435A0"/>
    <w:rsid w:val="00F57811"/>
    <w:rsid w:val="00F75CC5"/>
    <w:rsid w:val="00F80AA4"/>
    <w:rsid w:val="00F90715"/>
    <w:rsid w:val="00FC544C"/>
    <w:rsid w:val="00FE0F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3746C"/>
  <w15:chartTrackingRefBased/>
  <w15:docId w15:val="{44FF55F7-2630-41E5-B363-72F76FBB5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A3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DB770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B770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B7704"/>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6365B4"/>
    <w:pPr>
      <w:widowControl w:val="0"/>
      <w:jc w:val="center"/>
    </w:pPr>
    <w:rPr>
      <w:rFonts w:ascii="Arial" w:hAnsi="Arial"/>
      <w:b/>
      <w:snapToGrid w:val="0"/>
      <w:sz w:val="72"/>
      <w:szCs w:val="20"/>
      <w:lang w:val="en-GB"/>
    </w:rPr>
  </w:style>
  <w:style w:type="character" w:customStyle="1" w:styleId="BodyText2Char">
    <w:name w:val="Body Text 2 Char"/>
    <w:basedOn w:val="DefaultParagraphFont"/>
    <w:link w:val="BodyText2"/>
    <w:rsid w:val="006365B4"/>
    <w:rPr>
      <w:rFonts w:eastAsia="Times New Roman" w:cs="Times New Roman"/>
      <w:b/>
      <w:snapToGrid w:val="0"/>
      <w:sz w:val="72"/>
      <w:szCs w:val="20"/>
    </w:rPr>
  </w:style>
  <w:style w:type="paragraph" w:styleId="ListParagraph">
    <w:name w:val="List Paragraph"/>
    <w:basedOn w:val="Normal"/>
    <w:uiPriority w:val="34"/>
    <w:qFormat/>
    <w:rsid w:val="006365B4"/>
    <w:pPr>
      <w:ind w:left="720"/>
    </w:pPr>
  </w:style>
  <w:style w:type="character" w:styleId="Hyperlink">
    <w:name w:val="Hyperlink"/>
    <w:uiPriority w:val="99"/>
    <w:unhideWhenUsed/>
    <w:rsid w:val="006365B4"/>
    <w:rPr>
      <w:color w:val="0000FF"/>
      <w:u w:val="single"/>
    </w:rPr>
  </w:style>
  <w:style w:type="table" w:styleId="TableGrid">
    <w:name w:val="Table Grid"/>
    <w:basedOn w:val="TableNormal"/>
    <w:rsid w:val="006365B4"/>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7704"/>
    <w:pPr>
      <w:tabs>
        <w:tab w:val="center" w:pos="4513"/>
        <w:tab w:val="right" w:pos="9026"/>
      </w:tabs>
    </w:pPr>
  </w:style>
  <w:style w:type="character" w:customStyle="1" w:styleId="HeaderChar">
    <w:name w:val="Header Char"/>
    <w:basedOn w:val="DefaultParagraphFont"/>
    <w:link w:val="Header"/>
    <w:uiPriority w:val="99"/>
    <w:rsid w:val="00DB7704"/>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B7704"/>
    <w:pPr>
      <w:tabs>
        <w:tab w:val="center" w:pos="4513"/>
        <w:tab w:val="right" w:pos="9026"/>
      </w:tabs>
    </w:pPr>
  </w:style>
  <w:style w:type="character" w:customStyle="1" w:styleId="FooterChar">
    <w:name w:val="Footer Char"/>
    <w:basedOn w:val="DefaultParagraphFont"/>
    <w:link w:val="Footer"/>
    <w:uiPriority w:val="99"/>
    <w:rsid w:val="00DB7704"/>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DB7704"/>
    <w:rPr>
      <w:rFonts w:asciiTheme="majorHAnsi" w:eastAsiaTheme="majorEastAsia" w:hAnsiTheme="majorHAnsi" w:cstheme="majorBidi"/>
      <w:color w:val="2E74B5" w:themeColor="accent1" w:themeShade="BF"/>
      <w:sz w:val="26"/>
      <w:szCs w:val="26"/>
      <w:lang w:val="en-US"/>
    </w:rPr>
  </w:style>
  <w:style w:type="character" w:customStyle="1" w:styleId="Heading1Char">
    <w:name w:val="Heading 1 Char"/>
    <w:basedOn w:val="DefaultParagraphFont"/>
    <w:link w:val="Heading1"/>
    <w:uiPriority w:val="9"/>
    <w:rsid w:val="00DB7704"/>
    <w:rPr>
      <w:rFonts w:asciiTheme="majorHAnsi" w:eastAsiaTheme="majorEastAsia" w:hAnsiTheme="majorHAnsi" w:cstheme="majorBidi"/>
      <w:color w:val="2E74B5" w:themeColor="accent1" w:themeShade="BF"/>
      <w:sz w:val="32"/>
      <w:szCs w:val="32"/>
      <w:lang w:val="en-US"/>
    </w:rPr>
  </w:style>
  <w:style w:type="character" w:customStyle="1" w:styleId="Heading3Char">
    <w:name w:val="Heading 3 Char"/>
    <w:basedOn w:val="DefaultParagraphFont"/>
    <w:link w:val="Heading3"/>
    <w:uiPriority w:val="9"/>
    <w:rsid w:val="00DB7704"/>
    <w:rPr>
      <w:rFonts w:asciiTheme="majorHAnsi" w:eastAsiaTheme="majorEastAsia" w:hAnsiTheme="majorHAnsi" w:cstheme="majorBidi"/>
      <w:color w:val="1F4D78" w:themeColor="accent1" w:themeShade="7F"/>
      <w:sz w:val="24"/>
      <w:szCs w:val="24"/>
      <w:lang w:val="en-US"/>
    </w:rPr>
  </w:style>
  <w:style w:type="character" w:styleId="FollowedHyperlink">
    <w:name w:val="FollowedHyperlink"/>
    <w:basedOn w:val="DefaultParagraphFont"/>
    <w:uiPriority w:val="99"/>
    <w:semiHidden/>
    <w:unhideWhenUsed/>
    <w:rsid w:val="006C71A9"/>
    <w:rPr>
      <w:color w:val="954F72" w:themeColor="followedHyperlink"/>
      <w:u w:val="single"/>
    </w:rPr>
  </w:style>
  <w:style w:type="character" w:customStyle="1" w:styleId="UnresolvedMention1">
    <w:name w:val="Unresolved Mention1"/>
    <w:basedOn w:val="DefaultParagraphFont"/>
    <w:uiPriority w:val="99"/>
    <w:semiHidden/>
    <w:unhideWhenUsed/>
    <w:rsid w:val="006C71A9"/>
    <w:rPr>
      <w:color w:val="605E5C"/>
      <w:shd w:val="clear" w:color="auto" w:fill="E1DFDD"/>
    </w:rPr>
  </w:style>
  <w:style w:type="paragraph" w:customStyle="1" w:styleId="Default">
    <w:name w:val="Default"/>
    <w:rsid w:val="00315BD5"/>
    <w:pPr>
      <w:autoSpaceDE w:val="0"/>
      <w:autoSpaceDN w:val="0"/>
      <w:adjustRightInd w:val="0"/>
      <w:spacing w:after="0" w:line="240" w:lineRule="auto"/>
    </w:pPr>
    <w:rPr>
      <w:rFonts w:ascii="Myriad Pro" w:hAnsi="Myriad Pro" w:cs="Myriad Pro"/>
      <w:color w:val="000000"/>
      <w:sz w:val="24"/>
      <w:szCs w:val="24"/>
    </w:rPr>
  </w:style>
  <w:style w:type="character" w:customStyle="1" w:styleId="A3">
    <w:name w:val="A3"/>
    <w:uiPriority w:val="99"/>
    <w:rsid w:val="00315BD5"/>
    <w:rPr>
      <w:rFonts w:cs="Myriad Pro"/>
      <w:color w:val="000000"/>
      <w:sz w:val="26"/>
      <w:szCs w:val="26"/>
    </w:rPr>
  </w:style>
  <w:style w:type="character" w:customStyle="1" w:styleId="A0">
    <w:name w:val="A0"/>
    <w:uiPriority w:val="99"/>
    <w:rsid w:val="00315BD5"/>
    <w:rPr>
      <w:rFonts w:cs="Myriad Pro"/>
      <w:b/>
      <w:bCs/>
      <w:color w:val="000000"/>
      <w:sz w:val="28"/>
      <w:szCs w:val="28"/>
    </w:rPr>
  </w:style>
  <w:style w:type="character" w:styleId="UnresolvedMention">
    <w:name w:val="Unresolved Mention"/>
    <w:basedOn w:val="DefaultParagraphFont"/>
    <w:uiPriority w:val="99"/>
    <w:semiHidden/>
    <w:unhideWhenUsed/>
    <w:rsid w:val="00F145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14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rking.consultation@gravesham.gov.uk" TargetMode="External"/><Relationship Id="rId5" Type="http://schemas.openxmlformats.org/officeDocument/2006/relationships/footnotes" Target="footnotes.xml"/><Relationship Id="rId10" Type="http://schemas.openxmlformats.org/officeDocument/2006/relationships/hyperlink" Target="http://www.gravesham.gov.uk/parking" TargetMode="Externa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2533</Words>
  <Characters>13426</Characters>
  <Application>Microsoft Office Word</Application>
  <DocSecurity>0</DocSecurity>
  <Lines>583</Lines>
  <Paragraphs>483</Paragraphs>
  <ScaleCrop>false</ScaleCrop>
  <HeadingPairs>
    <vt:vector size="2" baseType="variant">
      <vt:variant>
        <vt:lpstr>Title</vt:lpstr>
      </vt:variant>
      <vt:variant>
        <vt:i4>1</vt:i4>
      </vt:variant>
    </vt:vector>
  </HeadingPairs>
  <TitlesOfParts>
    <vt:vector size="1" baseType="lpstr">
      <vt:lpstr>Experimenal order consultation</vt:lpstr>
    </vt:vector>
  </TitlesOfParts>
  <Company>Gravesham Borough Council</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Experimenal order consultation</dc:title>
  <dc:subject/>
  <dc:creator>Danton, Ryan</dc:creator>
  <cp:keywords/>
  <dc:description/>
  <cp:lastModifiedBy>Ellie Nixon</cp:lastModifiedBy>
  <cp:revision>2</cp:revision>
  <cp:lastPrinted>2025-08-13T09:15:00Z</cp:lastPrinted>
  <dcterms:created xsi:type="dcterms:W3CDTF">2025-08-13T13:56:00Z</dcterms:created>
  <dcterms:modified xsi:type="dcterms:W3CDTF">2025-08-13T13:56:00Z</dcterms:modified>
</cp:coreProperties>
</file>